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0CA36" w14:textId="3964591F" w:rsidR="00271499" w:rsidRPr="00271499" w:rsidRDefault="00B05059" w:rsidP="000617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655022">
        <w:rPr>
          <w:rFonts w:ascii="Times New Roman" w:hAnsi="Times New Roman" w:cs="Times New Roman"/>
          <w:sz w:val="24"/>
          <w:szCs w:val="24"/>
        </w:rPr>
        <w:t>4</w:t>
      </w:r>
      <w:r w:rsidR="00DB0498">
        <w:rPr>
          <w:rFonts w:ascii="Times New Roman" w:hAnsi="Times New Roman" w:cs="Times New Roman"/>
          <w:sz w:val="24"/>
          <w:szCs w:val="24"/>
        </w:rPr>
        <w:t>.08</w:t>
      </w:r>
      <w:r w:rsidR="00271499" w:rsidRPr="00271499">
        <w:rPr>
          <w:rFonts w:ascii="Times New Roman" w:hAnsi="Times New Roman" w:cs="Times New Roman"/>
          <w:sz w:val="24"/>
          <w:szCs w:val="24"/>
        </w:rPr>
        <w:t>.2026</w:t>
      </w:r>
    </w:p>
    <w:p w14:paraId="6A9EF280" w14:textId="77777777" w:rsidR="00271499" w:rsidRDefault="00271499" w:rsidP="00061728">
      <w:pPr>
        <w:spacing w:after="0" w:line="240" w:lineRule="auto"/>
        <w:jc w:val="right"/>
        <w:rPr>
          <w:rFonts w:ascii="Times New Roman" w:hAnsi="Times New Roman" w:cs="Times New Roman"/>
          <w:sz w:val="24"/>
          <w:szCs w:val="24"/>
        </w:rPr>
      </w:pPr>
    </w:p>
    <w:p w14:paraId="2D3892FF" w14:textId="2B2DAB13" w:rsidR="00AC7609" w:rsidRPr="00AC7609" w:rsidRDefault="00F64DB4" w:rsidP="00061728">
      <w:pPr>
        <w:spacing w:after="0" w:line="240" w:lineRule="auto"/>
        <w:jc w:val="center"/>
        <w:rPr>
          <w:rFonts w:ascii="Times New Roman" w:hAnsi="Times New Roman" w:cs="Times New Roman"/>
          <w:b/>
          <w:bCs/>
          <w:sz w:val="24"/>
          <w:szCs w:val="24"/>
        </w:rPr>
      </w:pPr>
      <w:r w:rsidRPr="15D8982F">
        <w:rPr>
          <w:rFonts w:ascii="Times New Roman" w:hAnsi="Times New Roman" w:cs="Times New Roman"/>
          <w:b/>
          <w:bCs/>
          <w:sz w:val="24"/>
          <w:szCs w:val="24"/>
        </w:rPr>
        <w:t>Energeetika- ja keskkonna</w:t>
      </w:r>
      <w:r w:rsidR="00AC7609" w:rsidRPr="15D8982F">
        <w:rPr>
          <w:rFonts w:ascii="Times New Roman" w:hAnsi="Times New Roman" w:cs="Times New Roman"/>
          <w:b/>
          <w:bCs/>
          <w:sz w:val="24"/>
          <w:szCs w:val="24"/>
        </w:rPr>
        <w:t xml:space="preserve">ministri määruse </w:t>
      </w:r>
      <w:r w:rsidR="005F4B74" w:rsidRPr="15D8982F">
        <w:rPr>
          <w:rFonts w:ascii="Times New Roman" w:hAnsi="Times New Roman" w:cs="Times New Roman"/>
          <w:b/>
          <w:bCs/>
          <w:sz w:val="24"/>
          <w:szCs w:val="24"/>
        </w:rPr>
        <w:t>„</w:t>
      </w:r>
      <w:bookmarkStart w:id="0" w:name="_Hlk222422812"/>
      <w:r w:rsidR="00453C5E" w:rsidRPr="15D8982F">
        <w:rPr>
          <w:rFonts w:ascii="Times New Roman" w:hAnsi="Times New Roman" w:cs="Times New Roman"/>
          <w:b/>
          <w:bCs/>
          <w:sz w:val="24"/>
          <w:szCs w:val="24"/>
        </w:rPr>
        <w:t xml:space="preserve">Keskkonnaministri määruste muutmine seoses </w:t>
      </w:r>
      <w:r w:rsidR="00276970" w:rsidRPr="15D8982F">
        <w:rPr>
          <w:rFonts w:ascii="Times New Roman" w:hAnsi="Times New Roman" w:cs="Times New Roman"/>
          <w:b/>
          <w:bCs/>
          <w:sz w:val="24"/>
          <w:szCs w:val="24"/>
        </w:rPr>
        <w:t>keskmise võimsusega põletusseadmete käitajale</w:t>
      </w:r>
      <w:r w:rsidR="00486CCD" w:rsidRPr="15D8982F">
        <w:rPr>
          <w:rFonts w:ascii="Times New Roman" w:hAnsi="Times New Roman" w:cs="Times New Roman"/>
          <w:b/>
          <w:bCs/>
          <w:sz w:val="24"/>
          <w:szCs w:val="24"/>
        </w:rPr>
        <w:t xml:space="preserve"> registreerimise</w:t>
      </w:r>
      <w:r w:rsidR="00AD752B" w:rsidRPr="15D8982F">
        <w:rPr>
          <w:rFonts w:ascii="Times New Roman" w:hAnsi="Times New Roman" w:cs="Times New Roman"/>
          <w:b/>
          <w:bCs/>
          <w:sz w:val="24"/>
          <w:szCs w:val="24"/>
        </w:rPr>
        <w:t xml:space="preserve"> tingimuste loomise</w:t>
      </w:r>
      <w:r w:rsidR="26C8DF68" w:rsidRPr="15D8982F">
        <w:rPr>
          <w:rFonts w:ascii="Times New Roman" w:hAnsi="Times New Roman" w:cs="Times New Roman"/>
          <w:b/>
          <w:bCs/>
          <w:sz w:val="24"/>
          <w:szCs w:val="24"/>
        </w:rPr>
        <w:t>ga</w:t>
      </w:r>
      <w:bookmarkEnd w:id="0"/>
      <w:r w:rsidR="005F4B74" w:rsidRPr="15D8982F">
        <w:rPr>
          <w:rFonts w:ascii="Times New Roman" w:hAnsi="Times New Roman" w:cs="Times New Roman"/>
          <w:b/>
          <w:bCs/>
          <w:sz w:val="24"/>
          <w:szCs w:val="24"/>
        </w:rPr>
        <w:t>“</w:t>
      </w:r>
      <w:r w:rsidR="00AC7609" w:rsidRPr="15D8982F">
        <w:rPr>
          <w:rFonts w:ascii="Times New Roman" w:hAnsi="Times New Roman" w:cs="Times New Roman"/>
          <w:b/>
          <w:bCs/>
          <w:sz w:val="24"/>
          <w:szCs w:val="24"/>
        </w:rPr>
        <w:t xml:space="preserve"> eelnõu</w:t>
      </w:r>
      <w:r w:rsidR="00925928" w:rsidRPr="15D8982F">
        <w:rPr>
          <w:rFonts w:ascii="Times New Roman" w:hAnsi="Times New Roman" w:cs="Times New Roman"/>
          <w:b/>
          <w:bCs/>
          <w:sz w:val="24"/>
          <w:szCs w:val="24"/>
        </w:rPr>
        <w:t xml:space="preserve"> </w:t>
      </w:r>
      <w:r w:rsidR="00AC7609" w:rsidRPr="00AC7609">
        <w:rPr>
          <w:rFonts w:ascii="Times New Roman" w:hAnsi="Times New Roman" w:cs="Times New Roman"/>
          <w:b/>
          <w:bCs/>
          <w:sz w:val="24"/>
          <w:szCs w:val="24"/>
        </w:rPr>
        <w:t>seletuskiri</w:t>
      </w:r>
    </w:p>
    <w:p w14:paraId="44CFAB66" w14:textId="77777777" w:rsidR="00AC7609" w:rsidRDefault="00AC7609" w:rsidP="00061728">
      <w:pPr>
        <w:spacing w:after="0" w:line="240" w:lineRule="auto"/>
        <w:jc w:val="both"/>
        <w:rPr>
          <w:rFonts w:ascii="Times New Roman" w:hAnsi="Times New Roman" w:cs="Times New Roman"/>
          <w:sz w:val="24"/>
          <w:szCs w:val="24"/>
        </w:rPr>
      </w:pPr>
    </w:p>
    <w:p w14:paraId="6E6C1B86" w14:textId="7AE52BD6" w:rsidR="00AC7609" w:rsidRPr="00AC7609" w:rsidRDefault="00AC7609" w:rsidP="00061728">
      <w:pPr>
        <w:spacing w:after="0" w:line="240" w:lineRule="auto"/>
        <w:jc w:val="both"/>
        <w:rPr>
          <w:rFonts w:ascii="Times New Roman" w:hAnsi="Times New Roman" w:cs="Times New Roman"/>
          <w:b/>
          <w:bCs/>
          <w:sz w:val="24"/>
          <w:szCs w:val="24"/>
        </w:rPr>
      </w:pPr>
      <w:r w:rsidRPr="00AC7609">
        <w:rPr>
          <w:rFonts w:ascii="Times New Roman" w:hAnsi="Times New Roman" w:cs="Times New Roman"/>
          <w:b/>
          <w:bCs/>
          <w:sz w:val="24"/>
          <w:szCs w:val="24"/>
        </w:rPr>
        <w:t>1. Sissejuhatus</w:t>
      </w:r>
    </w:p>
    <w:p w14:paraId="30B1F2EF" w14:textId="1DA1A859" w:rsidR="00453C5E" w:rsidRPr="00453C5E" w:rsidRDefault="00453C5E" w:rsidP="00061728">
      <w:pPr>
        <w:spacing w:after="0" w:line="240" w:lineRule="auto"/>
        <w:jc w:val="both"/>
        <w:rPr>
          <w:rFonts w:ascii="Times New Roman" w:hAnsi="Times New Roman" w:cs="Times New Roman"/>
          <w:b/>
          <w:bCs/>
          <w:sz w:val="24"/>
          <w:szCs w:val="24"/>
        </w:rPr>
      </w:pPr>
      <w:r w:rsidRPr="00453C5E">
        <w:rPr>
          <w:rFonts w:ascii="Times New Roman" w:hAnsi="Times New Roman" w:cs="Times New Roman"/>
          <w:b/>
          <w:bCs/>
          <w:sz w:val="24"/>
          <w:szCs w:val="24"/>
        </w:rPr>
        <w:t>1.1. Sisukokkuvõte</w:t>
      </w:r>
    </w:p>
    <w:p w14:paraId="480B4B6E" w14:textId="77777777" w:rsidR="00453C5E" w:rsidRPr="0091550F" w:rsidRDefault="00453C5E" w:rsidP="00061728">
      <w:pPr>
        <w:spacing w:after="0" w:line="240" w:lineRule="auto"/>
        <w:jc w:val="both"/>
        <w:rPr>
          <w:rFonts w:ascii="Times New Roman" w:hAnsi="Times New Roman" w:cs="Times New Roman"/>
          <w:sz w:val="24"/>
          <w:szCs w:val="24"/>
        </w:rPr>
      </w:pPr>
    </w:p>
    <w:p w14:paraId="4C6BB0A2" w14:textId="2B08DD18" w:rsidR="00453C5E" w:rsidRPr="0091550F" w:rsidRDefault="00453C5E" w:rsidP="00061728">
      <w:pPr>
        <w:spacing w:after="0" w:line="240" w:lineRule="auto"/>
        <w:jc w:val="both"/>
        <w:rPr>
          <w:rFonts w:ascii="Times New Roman" w:hAnsi="Times New Roman" w:cs="Times New Roman"/>
          <w:sz w:val="24"/>
          <w:szCs w:val="24"/>
        </w:rPr>
      </w:pPr>
      <w:r w:rsidRPr="0091550F">
        <w:rPr>
          <w:rFonts w:ascii="Times New Roman" w:hAnsi="Times New Roman" w:cs="Times New Roman"/>
          <w:sz w:val="24"/>
          <w:szCs w:val="24"/>
        </w:rPr>
        <w:t xml:space="preserve">Eelnõukohase määrusega </w:t>
      </w:r>
      <w:r w:rsidR="00FD1859" w:rsidRPr="00815684">
        <w:rPr>
          <w:rFonts w:ascii="Times New Roman" w:hAnsi="Times New Roman" w:cs="Times New Roman"/>
          <w:sz w:val="24"/>
          <w:szCs w:val="24"/>
        </w:rPr>
        <w:t>muudetakse</w:t>
      </w:r>
      <w:r w:rsidR="00FD1859" w:rsidRPr="0091550F">
        <w:rPr>
          <w:rFonts w:ascii="Times New Roman" w:hAnsi="Times New Roman" w:cs="Times New Roman"/>
          <w:sz w:val="24"/>
          <w:szCs w:val="24"/>
        </w:rPr>
        <w:t xml:space="preserve"> viite keskkonnaministri määrust, et viia need kooskõlla</w:t>
      </w:r>
      <w:r w:rsidRPr="0091550F">
        <w:rPr>
          <w:rFonts w:ascii="Times New Roman" w:hAnsi="Times New Roman" w:cs="Times New Roman"/>
          <w:sz w:val="24"/>
          <w:szCs w:val="24"/>
        </w:rPr>
        <w:t xml:space="preserve"> atmosfääriõhu kaitse seaduse, keskkonnatasude seaduse ja riigilõivuseaduse muutmise seaduse</w:t>
      </w:r>
      <w:r w:rsidR="000C3F0A">
        <w:rPr>
          <w:rFonts w:ascii="Times New Roman" w:hAnsi="Times New Roman" w:cs="Times New Roman"/>
          <w:sz w:val="24"/>
          <w:szCs w:val="24"/>
        </w:rPr>
        <w:t>ga</w:t>
      </w:r>
      <w:r w:rsidR="00FD1859" w:rsidRPr="0091550F">
        <w:rPr>
          <w:rFonts w:ascii="Times New Roman" w:hAnsi="Times New Roman" w:cs="Times New Roman"/>
          <w:sz w:val="24"/>
          <w:szCs w:val="24"/>
        </w:rPr>
        <w:t>, millega</w:t>
      </w:r>
      <w:r w:rsidRPr="0091550F">
        <w:rPr>
          <w:rFonts w:ascii="Times New Roman" w:hAnsi="Times New Roman" w:cs="Times New Roman"/>
          <w:sz w:val="24"/>
          <w:szCs w:val="24"/>
        </w:rPr>
        <w:t xml:space="preserve"> luuakse tingimused väiksema keskkonnamõjuga käitiste registreerimiseks.</w:t>
      </w:r>
      <w:r w:rsidR="00276970" w:rsidRPr="0091550F">
        <w:rPr>
          <w:rFonts w:ascii="Times New Roman" w:hAnsi="Times New Roman" w:cs="Times New Roman"/>
          <w:sz w:val="24"/>
          <w:szCs w:val="24"/>
        </w:rPr>
        <w:t xml:space="preserve"> Määruste muutmise aluseks on Riigikogu </w:t>
      </w:r>
      <w:r w:rsidR="00DB0498">
        <w:rPr>
          <w:rFonts w:ascii="Times New Roman" w:hAnsi="Times New Roman" w:cs="Times New Roman"/>
          <w:sz w:val="24"/>
          <w:szCs w:val="24"/>
        </w:rPr>
        <w:t>17.06.2026 vastu võetud</w:t>
      </w:r>
      <w:r w:rsidR="00276970" w:rsidRPr="0091550F">
        <w:rPr>
          <w:rFonts w:ascii="Times New Roman" w:hAnsi="Times New Roman" w:cs="Times New Roman"/>
          <w:sz w:val="24"/>
          <w:szCs w:val="24"/>
        </w:rPr>
        <w:t xml:space="preserve"> atmosfääriõhu kaitse </w:t>
      </w:r>
      <w:r w:rsidR="00276970" w:rsidRPr="00815684">
        <w:rPr>
          <w:rFonts w:ascii="Times New Roman" w:hAnsi="Times New Roman" w:cs="Times New Roman"/>
          <w:sz w:val="24"/>
          <w:szCs w:val="24"/>
        </w:rPr>
        <w:t>seaduse, keskkonnatasude seaduse ja riigilõivuseaduse muutmise seadus</w:t>
      </w:r>
      <w:r w:rsidR="00DB0498">
        <w:rPr>
          <w:rFonts w:ascii="Times New Roman" w:hAnsi="Times New Roman" w:cs="Times New Roman"/>
          <w:sz w:val="24"/>
          <w:szCs w:val="24"/>
        </w:rPr>
        <w:t xml:space="preserve"> (RT I, 11.07.2026, 34)</w:t>
      </w:r>
      <w:r w:rsidR="00FC6E7E">
        <w:rPr>
          <w:rFonts w:ascii="Times New Roman" w:hAnsi="Times New Roman" w:cs="Times New Roman"/>
          <w:sz w:val="24"/>
          <w:szCs w:val="24"/>
        </w:rPr>
        <w:t>, (</w:t>
      </w:r>
      <w:r w:rsidR="00FC6E7E" w:rsidRPr="00FC6E7E">
        <w:rPr>
          <w:rFonts w:ascii="Times New Roman" w:hAnsi="Times New Roman" w:cs="Times New Roman"/>
          <w:sz w:val="24"/>
          <w:szCs w:val="24"/>
        </w:rPr>
        <w:t xml:space="preserve">edaspidi ka </w:t>
      </w:r>
      <w:r w:rsidR="00FC6E7E" w:rsidRPr="00FC6E7E">
        <w:rPr>
          <w:rFonts w:ascii="Times New Roman" w:hAnsi="Times New Roman" w:cs="Times New Roman"/>
          <w:i/>
          <w:iCs/>
          <w:sz w:val="24"/>
          <w:szCs w:val="24"/>
        </w:rPr>
        <w:t>17.06.2026 vastu võetud seadus</w:t>
      </w:r>
      <w:r w:rsidR="00FC6E7E" w:rsidRPr="00FC6E7E">
        <w:rPr>
          <w:rFonts w:ascii="Times New Roman" w:hAnsi="Times New Roman" w:cs="Times New Roman"/>
          <w:sz w:val="24"/>
          <w:szCs w:val="24"/>
        </w:rPr>
        <w:t>)</w:t>
      </w:r>
      <w:r w:rsidR="00E43110">
        <w:rPr>
          <w:rFonts w:ascii="Times New Roman" w:hAnsi="Times New Roman" w:cs="Times New Roman"/>
          <w:sz w:val="24"/>
          <w:szCs w:val="24"/>
        </w:rPr>
        <w:t>.</w:t>
      </w:r>
    </w:p>
    <w:p w14:paraId="6CF24FE2" w14:textId="77777777" w:rsidR="00867365" w:rsidRPr="0091550F" w:rsidRDefault="00867365" w:rsidP="00061728">
      <w:pPr>
        <w:spacing w:after="0" w:line="240" w:lineRule="auto"/>
        <w:jc w:val="both"/>
        <w:rPr>
          <w:rFonts w:ascii="Times New Roman" w:hAnsi="Times New Roman" w:cs="Times New Roman"/>
          <w:sz w:val="24"/>
          <w:szCs w:val="24"/>
        </w:rPr>
      </w:pPr>
    </w:p>
    <w:p w14:paraId="348153EF" w14:textId="08009904" w:rsidR="00FD1859" w:rsidRDefault="00D264E3" w:rsidP="00061728">
      <w:pPr>
        <w:spacing w:after="0" w:line="240" w:lineRule="auto"/>
        <w:jc w:val="both"/>
        <w:rPr>
          <w:rFonts w:ascii="Times New Roman" w:hAnsi="Times New Roman" w:cs="Times New Roman"/>
          <w:sz w:val="24"/>
          <w:szCs w:val="24"/>
        </w:rPr>
      </w:pPr>
      <w:r w:rsidRPr="0091550F">
        <w:rPr>
          <w:rFonts w:ascii="Times New Roman" w:hAnsi="Times New Roman" w:cs="Times New Roman"/>
          <w:color w:val="000000" w:themeColor="text1"/>
          <w:sz w:val="24"/>
          <w:szCs w:val="24"/>
        </w:rPr>
        <w:t xml:space="preserve">Eelnõukohase määrusega muudetakse </w:t>
      </w:r>
      <w:r w:rsidR="00DB0498">
        <w:rPr>
          <w:rFonts w:ascii="Times New Roman" w:hAnsi="Times New Roman" w:cs="Times New Roman"/>
          <w:color w:val="000000" w:themeColor="text1"/>
          <w:sz w:val="24"/>
          <w:szCs w:val="24"/>
        </w:rPr>
        <w:t>järgmisi</w:t>
      </w:r>
      <w:r w:rsidR="00DB0498" w:rsidRPr="0091550F">
        <w:rPr>
          <w:rFonts w:ascii="Times New Roman" w:hAnsi="Times New Roman" w:cs="Times New Roman"/>
          <w:color w:val="000000" w:themeColor="text1"/>
          <w:sz w:val="24"/>
          <w:szCs w:val="24"/>
        </w:rPr>
        <w:t xml:space="preserve"> </w:t>
      </w:r>
      <w:r w:rsidRPr="0091550F">
        <w:rPr>
          <w:rFonts w:ascii="Times New Roman" w:hAnsi="Times New Roman" w:cs="Times New Roman"/>
          <w:color w:val="000000" w:themeColor="text1"/>
          <w:sz w:val="24"/>
          <w:szCs w:val="24"/>
        </w:rPr>
        <w:t>keskkonnaministri määrus</w:t>
      </w:r>
      <w:r w:rsidR="00BC3C55">
        <w:rPr>
          <w:rFonts w:ascii="Times New Roman" w:hAnsi="Times New Roman" w:cs="Times New Roman"/>
          <w:color w:val="000000" w:themeColor="text1"/>
          <w:sz w:val="24"/>
          <w:szCs w:val="24"/>
        </w:rPr>
        <w:t xml:space="preserve">eid ja nende </w:t>
      </w:r>
      <w:r w:rsidR="00413A67">
        <w:rPr>
          <w:rFonts w:ascii="Times New Roman" w:hAnsi="Times New Roman" w:cs="Times New Roman"/>
          <w:color w:val="000000" w:themeColor="text1"/>
          <w:sz w:val="24"/>
          <w:szCs w:val="24"/>
        </w:rPr>
        <w:t>redaktsioone</w:t>
      </w:r>
      <w:r w:rsidR="00867365" w:rsidRPr="0091550F">
        <w:rPr>
          <w:rFonts w:ascii="Times New Roman" w:hAnsi="Times New Roman" w:cs="Times New Roman"/>
          <w:sz w:val="24"/>
          <w:szCs w:val="24"/>
        </w:rPr>
        <w:t>:</w:t>
      </w:r>
    </w:p>
    <w:p w14:paraId="797F0719" w14:textId="65880ECD" w:rsidR="00413A67" w:rsidRDefault="00413A67" w:rsidP="00413A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1550F">
        <w:rPr>
          <w:rFonts w:ascii="Times New Roman" w:hAnsi="Times New Roman" w:cs="Times New Roman"/>
          <w:sz w:val="24"/>
          <w:szCs w:val="24"/>
        </w:rPr>
        <w:t xml:space="preserve">atmosfääriõhu kaitse seaduse § </w:t>
      </w:r>
      <w:r w:rsidRPr="0091550F">
        <w:rPr>
          <w:rFonts w:ascii="Times New Roman" w:eastAsiaTheme="majorEastAsia" w:hAnsi="Times New Roman" w:cs="Times New Roman"/>
          <w:sz w:val="24"/>
          <w:szCs w:val="24"/>
        </w:rPr>
        <w:t>105 lõike 3</w:t>
      </w:r>
      <w:r w:rsidRPr="0091550F">
        <w:rPr>
          <w:rFonts w:ascii="Times New Roman" w:hAnsi="Times New Roman" w:cs="Times New Roman"/>
          <w:sz w:val="24"/>
          <w:szCs w:val="24"/>
        </w:rPr>
        <w:t xml:space="preserve"> alusel kehtestatud</w:t>
      </w:r>
      <w:r>
        <w:rPr>
          <w:rFonts w:ascii="Times New Roman" w:hAnsi="Times New Roman" w:cs="Times New Roman"/>
          <w:sz w:val="24"/>
          <w:szCs w:val="24"/>
        </w:rPr>
        <w:t xml:space="preserve"> keskkonnaministri </w:t>
      </w:r>
      <w:r w:rsidRPr="004D2E98">
        <w:rPr>
          <w:rFonts w:ascii="Times New Roman" w:hAnsi="Times New Roman" w:cs="Times New Roman"/>
          <w:sz w:val="24"/>
          <w:szCs w:val="24"/>
        </w:rPr>
        <w:t xml:space="preserve">5. </w:t>
      </w:r>
      <w:r w:rsidRPr="007C01A6">
        <w:rPr>
          <w:rFonts w:ascii="Times New Roman" w:hAnsi="Times New Roman" w:cs="Times New Roman"/>
          <w:sz w:val="24"/>
          <w:szCs w:val="24"/>
        </w:rPr>
        <w:t>novembri 2017. a määrus nr</w:t>
      </w:r>
      <w:r w:rsidRPr="00FB1257">
        <w:rPr>
          <w:rFonts w:ascii="Times New Roman" w:hAnsi="Times New Roman" w:cs="Times New Roman"/>
          <w:sz w:val="24"/>
          <w:szCs w:val="24"/>
        </w:rPr>
        <w:t> </w:t>
      </w:r>
      <w:r w:rsidRPr="007C01A6">
        <w:rPr>
          <w:rFonts w:ascii="Times New Roman" w:hAnsi="Times New Roman" w:cs="Times New Roman"/>
          <w:sz w:val="24"/>
          <w:szCs w:val="24"/>
        </w:rPr>
        <w:t>44 „Väljaspool tööstusheite seaduse reguleerimisala olevatest põletusseadmetest väljutatavate saasteainete heite piirväärtused, saasteainete heite seirenõuded ja heite piirväärtuste järgimise kriteeriumid“</w:t>
      </w:r>
      <w:r>
        <w:rPr>
          <w:rFonts w:ascii="Times New Roman" w:hAnsi="Times New Roman" w:cs="Times New Roman"/>
          <w:sz w:val="24"/>
          <w:szCs w:val="24"/>
        </w:rPr>
        <w:t xml:space="preserve"> (RT I, 26.05.2023, 8, 29.05.2023);</w:t>
      </w:r>
    </w:p>
    <w:p w14:paraId="1940390E" w14:textId="0A306037" w:rsidR="00413A67" w:rsidRDefault="00413A67" w:rsidP="00413A67">
      <w:pPr>
        <w:spacing w:after="0" w:line="240" w:lineRule="auto"/>
        <w:jc w:val="both"/>
        <w:rPr>
          <w:rStyle w:val="normaltextrun"/>
          <w:rFonts w:ascii="Times New Roman" w:eastAsiaTheme="majorEastAsia" w:hAnsi="Times New Roman" w:cs="Times New Roman"/>
          <w:sz w:val="24"/>
          <w:szCs w:val="24"/>
        </w:rPr>
      </w:pPr>
      <w:r>
        <w:rPr>
          <w:rFonts w:ascii="Times New Roman" w:hAnsi="Times New Roman" w:cs="Times New Roman"/>
          <w:sz w:val="24"/>
          <w:szCs w:val="24"/>
        </w:rPr>
        <w:t>-</w:t>
      </w:r>
      <w:r w:rsidRPr="00DD0F4E">
        <w:rPr>
          <w:rFonts w:ascii="Times New Roman" w:hAnsi="Times New Roman" w:cs="Times New Roman"/>
          <w:sz w:val="24"/>
          <w:szCs w:val="24"/>
        </w:rPr>
        <w:t xml:space="preserve"> </w:t>
      </w:r>
      <w:r w:rsidRPr="0091550F">
        <w:rPr>
          <w:rFonts w:ascii="Times New Roman" w:hAnsi="Times New Roman" w:cs="Times New Roman"/>
          <w:sz w:val="24"/>
          <w:szCs w:val="24"/>
        </w:rPr>
        <w:t xml:space="preserve">atmosfääriõhu kaitse seaduse </w:t>
      </w:r>
      <w:r w:rsidRPr="0091550F">
        <w:rPr>
          <w:rFonts w:ascii="Times New Roman" w:eastAsiaTheme="majorEastAsia" w:hAnsi="Times New Roman" w:cs="Times New Roman"/>
          <w:sz w:val="24"/>
          <w:szCs w:val="24"/>
        </w:rPr>
        <w:t>§ 80 lõike 2 ja § 82 lõike 3 alusel kehtestatud</w:t>
      </w:r>
      <w:r>
        <w:rPr>
          <w:rFonts w:ascii="Times New Roman" w:hAnsi="Times New Roman" w:cs="Times New Roman"/>
          <w:sz w:val="24"/>
          <w:szCs w:val="24"/>
        </w:rPr>
        <w:t xml:space="preserve"> k</w:t>
      </w:r>
      <w:r w:rsidRPr="00FB1257">
        <w:rPr>
          <w:rFonts w:ascii="Times New Roman" w:hAnsi="Times New Roman" w:cs="Times New Roman"/>
          <w:sz w:val="24"/>
          <w:szCs w:val="24"/>
        </w:rPr>
        <w:t>eskkonnaministri 19. detsembri 2017. a määrus nr 60 „Tegevuse künnisvõimsused, millest alates on vajalik paikse heiteallika käitaja registreering, registreeringu taotluse ja registreeringu andmekoosseis</w:t>
      </w:r>
      <w:r w:rsidRPr="00FB1257">
        <w:rPr>
          <w:rStyle w:val="normaltextrun"/>
          <w:rFonts w:ascii="Times New Roman" w:eastAsiaTheme="majorEastAsia" w:hAnsi="Times New Roman" w:cs="Times New Roman"/>
          <w:sz w:val="24"/>
          <w:szCs w:val="24"/>
        </w:rPr>
        <w:t>“</w:t>
      </w:r>
      <w:r>
        <w:rPr>
          <w:rStyle w:val="normaltextrun"/>
          <w:rFonts w:ascii="Times New Roman" w:eastAsiaTheme="majorEastAsia" w:hAnsi="Times New Roman" w:cs="Times New Roman"/>
          <w:sz w:val="24"/>
          <w:szCs w:val="24"/>
        </w:rPr>
        <w:t xml:space="preserve"> (RT I, 22.10.2024, 6, 01.01.2025);</w:t>
      </w:r>
    </w:p>
    <w:p w14:paraId="4FD98203" w14:textId="0AA8EBE2" w:rsidR="00413A67" w:rsidRDefault="00413A67" w:rsidP="00413A67">
      <w:pPr>
        <w:spacing w:after="0" w:line="240" w:lineRule="auto"/>
        <w:jc w:val="both"/>
        <w:rPr>
          <w:rFonts w:ascii="Times New Roman" w:eastAsia="Arial Unicode MS" w:hAnsi="Times New Roman" w:cs="Times New Roman"/>
          <w:kern w:val="3"/>
          <w:sz w:val="24"/>
          <w:szCs w:val="24"/>
        </w:rPr>
      </w:pPr>
      <w:r>
        <w:rPr>
          <w:rStyle w:val="normaltextrun"/>
          <w:rFonts w:ascii="Times New Roman" w:eastAsiaTheme="majorEastAsia" w:hAnsi="Times New Roman" w:cs="Times New Roman"/>
          <w:sz w:val="24"/>
          <w:szCs w:val="24"/>
        </w:rPr>
        <w:t>-</w:t>
      </w:r>
      <w:r w:rsidRPr="00712785">
        <w:rPr>
          <w:rFonts w:ascii="Times New Roman" w:hAnsi="Times New Roman" w:cs="Times New Roman"/>
          <w:color w:val="000000" w:themeColor="text1"/>
          <w:sz w:val="24"/>
          <w:szCs w:val="24"/>
        </w:rPr>
        <w:t xml:space="preserve"> </w:t>
      </w:r>
      <w:r w:rsidRPr="0091550F">
        <w:rPr>
          <w:rFonts w:ascii="Times New Roman" w:hAnsi="Times New Roman" w:cs="Times New Roman"/>
          <w:sz w:val="24"/>
          <w:szCs w:val="24"/>
        </w:rPr>
        <w:t>atmosfääriõhu kaitse seaduse § 79 lõike 3 alusel kehtestatud</w:t>
      </w:r>
      <w:r>
        <w:rPr>
          <w:rFonts w:ascii="Times New Roman" w:hAnsi="Times New Roman" w:cs="Times New Roman"/>
          <w:color w:val="000000" w:themeColor="text1"/>
          <w:sz w:val="24"/>
          <w:szCs w:val="24"/>
        </w:rPr>
        <w:t xml:space="preserve"> k</w:t>
      </w:r>
      <w:r w:rsidRPr="0058602B">
        <w:rPr>
          <w:rFonts w:ascii="Times New Roman" w:hAnsi="Times New Roman" w:cs="Times New Roman"/>
          <w:color w:val="000000" w:themeColor="text1"/>
          <w:sz w:val="24"/>
          <w:szCs w:val="24"/>
        </w:rPr>
        <w:t>eskkonnaministri 14. detsembri 2016. a määrus nr</w:t>
      </w:r>
      <w:r w:rsidRPr="00FB1257">
        <w:rPr>
          <w:rFonts w:ascii="Times New Roman" w:hAnsi="Times New Roman" w:cs="Times New Roman"/>
          <w:sz w:val="24"/>
          <w:szCs w:val="24"/>
        </w:rPr>
        <w:t> </w:t>
      </w:r>
      <w:r w:rsidRPr="0058602B">
        <w:rPr>
          <w:rFonts w:ascii="Times New Roman" w:hAnsi="Times New Roman" w:cs="Times New Roman"/>
          <w:color w:val="000000" w:themeColor="text1"/>
          <w:sz w:val="24"/>
          <w:szCs w:val="24"/>
        </w:rPr>
        <w:t>67 „Tegevuse künnisvõimsused ja saasteainete heidete künniskogused, millest alates on käitise tegevuse jaoks nõutav õhusaasteluba“</w:t>
      </w:r>
      <w:r>
        <w:rPr>
          <w:rFonts w:ascii="Times New Roman" w:hAnsi="Times New Roman" w:cs="Times New Roman"/>
          <w:color w:val="000000" w:themeColor="text1"/>
          <w:sz w:val="24"/>
          <w:szCs w:val="24"/>
        </w:rPr>
        <w:t xml:space="preserve"> (RT I, 14.12.2017, 10, 19.12.2017);</w:t>
      </w:r>
    </w:p>
    <w:p w14:paraId="665D8235" w14:textId="1ADE526E" w:rsidR="00413A67" w:rsidRDefault="00413A67" w:rsidP="00413A67">
      <w:pPr>
        <w:spacing w:after="0" w:line="240" w:lineRule="auto"/>
        <w:jc w:val="both"/>
        <w:rPr>
          <w:rFonts w:ascii="Times New Roman" w:hAnsi="Times New Roman" w:cs="Times New Roman"/>
          <w:sz w:val="24"/>
          <w:szCs w:val="24"/>
        </w:rPr>
      </w:pPr>
      <w:r>
        <w:rPr>
          <w:rFonts w:ascii="Times New Roman" w:eastAsia="Arial Unicode MS" w:hAnsi="Times New Roman" w:cs="Times New Roman"/>
          <w:kern w:val="3"/>
          <w:sz w:val="24"/>
          <w:szCs w:val="24"/>
        </w:rPr>
        <w:t xml:space="preserve">- </w:t>
      </w:r>
      <w:r w:rsidRPr="0091550F">
        <w:rPr>
          <w:rFonts w:ascii="Times New Roman" w:hAnsi="Times New Roman" w:cs="Times New Roman"/>
          <w:sz w:val="24"/>
          <w:szCs w:val="24"/>
        </w:rPr>
        <w:t>atmosfääriõhu kaitse seaduse § 127 lõike 2 alusel kehtestatud</w:t>
      </w:r>
      <w:r>
        <w:rPr>
          <w:rFonts w:ascii="Times New Roman" w:eastAsia="Arial Unicode MS" w:hAnsi="Times New Roman" w:cs="Times New Roman"/>
          <w:kern w:val="3"/>
          <w:sz w:val="24"/>
          <w:szCs w:val="24"/>
        </w:rPr>
        <w:t xml:space="preserve"> k</w:t>
      </w:r>
      <w:r w:rsidRPr="005676DD">
        <w:rPr>
          <w:rFonts w:ascii="Times New Roman" w:hAnsi="Times New Roman" w:cs="Times New Roman"/>
          <w:sz w:val="24"/>
          <w:szCs w:val="24"/>
        </w:rPr>
        <w:t>eskkonnaministri 14. detsembri 2016. a määrus nr</w:t>
      </w:r>
      <w:r w:rsidRPr="00FB1257">
        <w:rPr>
          <w:rFonts w:ascii="Times New Roman" w:hAnsi="Times New Roman" w:cs="Times New Roman"/>
          <w:sz w:val="24"/>
          <w:szCs w:val="24"/>
        </w:rPr>
        <w:t> </w:t>
      </w:r>
      <w:r w:rsidRPr="005676DD">
        <w:rPr>
          <w:rFonts w:ascii="Times New Roman" w:hAnsi="Times New Roman" w:cs="Times New Roman"/>
          <w:sz w:val="24"/>
          <w:szCs w:val="24"/>
        </w:rPr>
        <w:t>68 „Keskkonnakaitseloa omaja välisõhu saastamisega seotud aastaaruande andmekoosseis ja esitamise kord“</w:t>
      </w:r>
      <w:r>
        <w:rPr>
          <w:rFonts w:ascii="Times New Roman" w:hAnsi="Times New Roman" w:cs="Times New Roman"/>
          <w:sz w:val="24"/>
          <w:szCs w:val="24"/>
        </w:rPr>
        <w:t xml:space="preserve"> (RT I, 21.12.2022, 25, 01.01.2023);</w:t>
      </w:r>
    </w:p>
    <w:p w14:paraId="2C591248" w14:textId="6BBB0398" w:rsidR="00413A67" w:rsidRDefault="00413A67" w:rsidP="00413A67">
      <w:pPr>
        <w:spacing w:after="0" w:line="240" w:lineRule="auto"/>
        <w:jc w:val="both"/>
        <w:rPr>
          <w:rFonts w:ascii="Times New Roman" w:hAnsi="Times New Roman" w:cs="Times New Roman"/>
          <w:sz w:val="24"/>
          <w:szCs w:val="24"/>
        </w:rPr>
      </w:pPr>
      <w:r>
        <w:rPr>
          <w:rFonts w:ascii="Times New Roman" w:eastAsia="Arial Unicode MS" w:hAnsi="Times New Roman" w:cs="Times New Roman"/>
          <w:kern w:val="3"/>
          <w:sz w:val="24"/>
          <w:szCs w:val="24"/>
        </w:rPr>
        <w:t>-</w:t>
      </w:r>
      <w:r w:rsidRPr="00DD0F4E">
        <w:rPr>
          <w:rFonts w:ascii="Times New Roman" w:hAnsi="Times New Roman" w:cs="Times New Roman"/>
          <w:sz w:val="24"/>
          <w:szCs w:val="24"/>
        </w:rPr>
        <w:t xml:space="preserve"> </w:t>
      </w:r>
      <w:r w:rsidRPr="0091550F">
        <w:rPr>
          <w:rFonts w:ascii="Times New Roman" w:eastAsiaTheme="majorEastAsia" w:hAnsi="Times New Roman" w:cs="Times New Roman"/>
          <w:sz w:val="24"/>
          <w:szCs w:val="24"/>
        </w:rPr>
        <w:t>keskkonnatasude seaduse § 33</w:t>
      </w:r>
      <w:r w:rsidRPr="0091550F">
        <w:rPr>
          <w:rFonts w:ascii="Times New Roman" w:eastAsiaTheme="majorEastAsia" w:hAnsi="Times New Roman" w:cs="Times New Roman"/>
          <w:sz w:val="24"/>
          <w:szCs w:val="24"/>
          <w:vertAlign w:val="superscript"/>
        </w:rPr>
        <w:t>3</w:t>
      </w:r>
      <w:r w:rsidRPr="0091550F">
        <w:rPr>
          <w:rFonts w:ascii="Times New Roman" w:eastAsiaTheme="majorEastAsia" w:hAnsi="Times New Roman" w:cs="Times New Roman"/>
          <w:sz w:val="24"/>
          <w:szCs w:val="24"/>
        </w:rPr>
        <w:t xml:space="preserve"> lõike 3 alusel kehtestatud</w:t>
      </w:r>
      <w:r>
        <w:rPr>
          <w:rFonts w:ascii="Times New Roman" w:hAnsi="Times New Roman" w:cs="Times New Roman"/>
          <w:sz w:val="24"/>
          <w:szCs w:val="24"/>
        </w:rPr>
        <w:t xml:space="preserve"> keskkonnaministri </w:t>
      </w:r>
      <w:r w:rsidRPr="004D2E98">
        <w:rPr>
          <w:rFonts w:ascii="Times New Roman" w:hAnsi="Times New Roman" w:cs="Times New Roman"/>
          <w:sz w:val="24"/>
          <w:szCs w:val="24"/>
        </w:rPr>
        <w:t>5. aprilli 2011. a määrus nr</w:t>
      </w:r>
      <w:r w:rsidRPr="00FB1257">
        <w:rPr>
          <w:rFonts w:ascii="Times New Roman" w:hAnsi="Times New Roman" w:cs="Times New Roman"/>
          <w:sz w:val="24"/>
          <w:szCs w:val="24"/>
        </w:rPr>
        <w:t> </w:t>
      </w:r>
      <w:r w:rsidRPr="004D2E98">
        <w:rPr>
          <w:rFonts w:ascii="Times New Roman" w:hAnsi="Times New Roman" w:cs="Times New Roman"/>
          <w:sz w:val="24"/>
          <w:szCs w:val="24"/>
        </w:rPr>
        <w:t>22 „Keskkonnatasu deklaratsiooni vormid ja täitmise kord</w:t>
      </w:r>
      <w:r>
        <w:rPr>
          <w:rFonts w:ascii="Times New Roman" w:hAnsi="Times New Roman" w:cs="Times New Roman"/>
          <w:sz w:val="24"/>
          <w:szCs w:val="24"/>
        </w:rPr>
        <w:t xml:space="preserve">, tuuleenergiast elektrienergia tootmise tasuga seotud andmete nimistu, andmete esitamise kord ja tähtaeg </w:t>
      </w:r>
      <w:r w:rsidRPr="004D2E98">
        <w:rPr>
          <w:rFonts w:ascii="Times New Roman" w:hAnsi="Times New Roman" w:cs="Times New Roman"/>
          <w:sz w:val="24"/>
          <w:szCs w:val="24"/>
        </w:rPr>
        <w:t>ning maavara kaevandamise mahu aruandele esitatavad nõuded, aruande vorm ja esitamise kord</w:t>
      </w:r>
      <w:r>
        <w:rPr>
          <w:rFonts w:ascii="Times New Roman" w:hAnsi="Times New Roman" w:cs="Times New Roman"/>
          <w:sz w:val="24"/>
          <w:szCs w:val="24"/>
        </w:rPr>
        <w:t>“ (RT I, 21.10.2025, 12, 01.10.2026).</w:t>
      </w:r>
    </w:p>
    <w:p w14:paraId="0F562301" w14:textId="77777777" w:rsidR="00FD1859" w:rsidRPr="0091550F" w:rsidRDefault="00FD1859" w:rsidP="00061728">
      <w:pPr>
        <w:spacing w:after="0" w:line="240" w:lineRule="auto"/>
        <w:jc w:val="both"/>
        <w:rPr>
          <w:rFonts w:ascii="Times New Roman" w:hAnsi="Times New Roman" w:cs="Times New Roman"/>
          <w:sz w:val="24"/>
          <w:szCs w:val="24"/>
        </w:rPr>
      </w:pPr>
    </w:p>
    <w:p w14:paraId="21019870" w14:textId="5239C70A" w:rsidR="00917C7F" w:rsidRDefault="00453C5E" w:rsidP="00061728">
      <w:pPr>
        <w:spacing w:after="0" w:line="240" w:lineRule="auto"/>
        <w:jc w:val="both"/>
        <w:rPr>
          <w:rFonts w:ascii="Times New Roman" w:hAnsi="Times New Roman" w:cs="Times New Roman"/>
          <w:sz w:val="24"/>
          <w:szCs w:val="24"/>
        </w:rPr>
      </w:pPr>
      <w:r w:rsidRPr="0091550F">
        <w:rPr>
          <w:rFonts w:ascii="Times New Roman" w:hAnsi="Times New Roman" w:cs="Times New Roman"/>
          <w:sz w:val="24"/>
          <w:szCs w:val="24"/>
        </w:rPr>
        <w:t xml:space="preserve">Eelnõuga tõstetakse </w:t>
      </w:r>
      <w:r w:rsidR="00A66334">
        <w:rPr>
          <w:rFonts w:ascii="Times New Roman" w:hAnsi="Times New Roman" w:cs="Times New Roman"/>
          <w:sz w:val="24"/>
          <w:szCs w:val="24"/>
        </w:rPr>
        <w:t xml:space="preserve">keskmise võimsusega </w:t>
      </w:r>
      <w:r w:rsidR="004A7575">
        <w:rPr>
          <w:rFonts w:ascii="Times New Roman" w:hAnsi="Times New Roman" w:cs="Times New Roman"/>
          <w:sz w:val="24"/>
          <w:szCs w:val="24"/>
        </w:rPr>
        <w:t xml:space="preserve">põletusseadmete </w:t>
      </w:r>
      <w:r w:rsidRPr="0091550F">
        <w:rPr>
          <w:rFonts w:ascii="Times New Roman" w:hAnsi="Times New Roman" w:cs="Times New Roman"/>
          <w:sz w:val="24"/>
          <w:szCs w:val="24"/>
        </w:rPr>
        <w:t>keskkonnaloa künnist</w:t>
      </w:r>
      <w:r w:rsidR="004A7575">
        <w:rPr>
          <w:rFonts w:ascii="Times New Roman" w:hAnsi="Times New Roman" w:cs="Times New Roman"/>
          <w:sz w:val="24"/>
          <w:szCs w:val="24"/>
        </w:rPr>
        <w:t xml:space="preserve"> 1 </w:t>
      </w:r>
      <w:proofErr w:type="spellStart"/>
      <w:r w:rsidR="004A7575">
        <w:rPr>
          <w:rFonts w:ascii="Times New Roman" w:hAnsi="Times New Roman" w:cs="Times New Roman"/>
          <w:sz w:val="24"/>
          <w:szCs w:val="24"/>
        </w:rPr>
        <w:t>MW</w:t>
      </w:r>
      <w:r w:rsidR="004A7575" w:rsidRPr="00F66850">
        <w:rPr>
          <w:rFonts w:ascii="Times New Roman" w:hAnsi="Times New Roman" w:cs="Times New Roman"/>
          <w:sz w:val="24"/>
          <w:szCs w:val="24"/>
          <w:vertAlign w:val="subscript"/>
        </w:rPr>
        <w:t>th</w:t>
      </w:r>
      <w:proofErr w:type="spellEnd"/>
      <w:r w:rsidR="004A7575">
        <w:rPr>
          <w:rFonts w:ascii="Times New Roman" w:hAnsi="Times New Roman" w:cs="Times New Roman"/>
          <w:sz w:val="24"/>
          <w:szCs w:val="24"/>
        </w:rPr>
        <w:t xml:space="preserve"> 5</w:t>
      </w:r>
      <w:r w:rsidR="00F66850">
        <w:rPr>
          <w:rFonts w:ascii="Times New Roman" w:hAnsi="Times New Roman" w:cs="Times New Roman"/>
          <w:sz w:val="24"/>
          <w:szCs w:val="24"/>
        </w:rPr>
        <w:t> </w:t>
      </w:r>
      <w:proofErr w:type="spellStart"/>
      <w:r w:rsidR="004A7575">
        <w:rPr>
          <w:rFonts w:ascii="Times New Roman" w:hAnsi="Times New Roman" w:cs="Times New Roman"/>
          <w:sz w:val="24"/>
          <w:szCs w:val="24"/>
        </w:rPr>
        <w:t>MW</w:t>
      </w:r>
      <w:r w:rsidR="004A7575" w:rsidRPr="00F66850">
        <w:rPr>
          <w:rFonts w:ascii="Times New Roman" w:hAnsi="Times New Roman" w:cs="Times New Roman"/>
          <w:sz w:val="24"/>
          <w:szCs w:val="24"/>
          <w:vertAlign w:val="subscript"/>
        </w:rPr>
        <w:t>th</w:t>
      </w:r>
      <w:proofErr w:type="spellEnd"/>
      <w:r w:rsidR="004A7575" w:rsidRPr="00F66850">
        <w:rPr>
          <w:rFonts w:ascii="Times New Roman" w:hAnsi="Times New Roman" w:cs="Times New Roman"/>
          <w:sz w:val="24"/>
          <w:szCs w:val="24"/>
          <w:vertAlign w:val="subscript"/>
        </w:rPr>
        <w:t xml:space="preserve"> </w:t>
      </w:r>
      <w:r w:rsidR="004A7575">
        <w:rPr>
          <w:rFonts w:ascii="Times New Roman" w:hAnsi="Times New Roman" w:cs="Times New Roman"/>
          <w:sz w:val="24"/>
          <w:szCs w:val="24"/>
        </w:rPr>
        <w:t xml:space="preserve">peale. </w:t>
      </w:r>
      <w:r w:rsidR="004A7575" w:rsidRPr="004A7575">
        <w:rPr>
          <w:rFonts w:ascii="Times New Roman" w:hAnsi="Times New Roman" w:cs="Times New Roman"/>
          <w:sz w:val="24"/>
          <w:szCs w:val="24"/>
        </w:rPr>
        <w:t xml:space="preserve">1–5 </w:t>
      </w:r>
      <w:proofErr w:type="spellStart"/>
      <w:r w:rsidR="004A7575" w:rsidRPr="004A7575">
        <w:rPr>
          <w:rFonts w:ascii="Times New Roman" w:hAnsi="Times New Roman" w:cs="Times New Roman"/>
          <w:sz w:val="24"/>
          <w:szCs w:val="24"/>
        </w:rPr>
        <w:t>MW</w:t>
      </w:r>
      <w:r w:rsidR="004A7575" w:rsidRPr="00F66850">
        <w:rPr>
          <w:rFonts w:ascii="Times New Roman" w:hAnsi="Times New Roman" w:cs="Times New Roman"/>
          <w:sz w:val="24"/>
          <w:szCs w:val="24"/>
          <w:vertAlign w:val="subscript"/>
        </w:rPr>
        <w:t>th</w:t>
      </w:r>
      <w:proofErr w:type="spellEnd"/>
      <w:r w:rsidR="004A7575" w:rsidRPr="004A7575">
        <w:rPr>
          <w:rFonts w:ascii="Times New Roman" w:hAnsi="Times New Roman" w:cs="Times New Roman"/>
          <w:sz w:val="24"/>
          <w:szCs w:val="24"/>
        </w:rPr>
        <w:t xml:space="preserve"> põletusseadmetele</w:t>
      </w:r>
      <w:r w:rsidR="000C3F0A">
        <w:rPr>
          <w:rFonts w:ascii="Times New Roman" w:hAnsi="Times New Roman" w:cs="Times New Roman"/>
          <w:sz w:val="24"/>
          <w:szCs w:val="24"/>
        </w:rPr>
        <w:t xml:space="preserve"> hakkab kehtima</w:t>
      </w:r>
      <w:r w:rsidRPr="0091550F">
        <w:rPr>
          <w:rFonts w:ascii="Times New Roman" w:hAnsi="Times New Roman" w:cs="Times New Roman"/>
          <w:sz w:val="24"/>
          <w:szCs w:val="24"/>
        </w:rPr>
        <w:t xml:space="preserve"> registreerimiskohustus. </w:t>
      </w:r>
      <w:r w:rsidR="00917C7F">
        <w:rPr>
          <w:rFonts w:ascii="Times New Roman" w:hAnsi="Times New Roman" w:cs="Times New Roman"/>
          <w:color w:val="000000" w:themeColor="text1"/>
          <w:sz w:val="24"/>
          <w:szCs w:val="24"/>
        </w:rPr>
        <w:t xml:space="preserve">Eestis on </w:t>
      </w:r>
      <w:r w:rsidR="00917C7F" w:rsidRPr="00E9278F">
        <w:rPr>
          <w:rFonts w:ascii="Times New Roman" w:hAnsi="Times New Roman" w:cs="Times New Roman"/>
          <w:color w:val="000000" w:themeColor="text1"/>
          <w:sz w:val="24"/>
          <w:szCs w:val="24"/>
        </w:rPr>
        <w:t xml:space="preserve">21.07.2025 seisuga 246 õhusaasteluba, mis reguleerivad ainult 1–5 </w:t>
      </w:r>
      <w:proofErr w:type="spellStart"/>
      <w:r w:rsidR="00917C7F" w:rsidRPr="00E9278F">
        <w:rPr>
          <w:rFonts w:ascii="Times New Roman" w:hAnsi="Times New Roman" w:cs="Times New Roman"/>
          <w:color w:val="000000" w:themeColor="text1"/>
          <w:sz w:val="24"/>
          <w:szCs w:val="24"/>
        </w:rPr>
        <w:t>MW</w:t>
      </w:r>
      <w:r w:rsidR="00917C7F" w:rsidRPr="00E9278F">
        <w:rPr>
          <w:rFonts w:ascii="Times New Roman" w:hAnsi="Times New Roman" w:cs="Times New Roman"/>
          <w:color w:val="000000" w:themeColor="text1"/>
          <w:sz w:val="24"/>
          <w:szCs w:val="24"/>
          <w:vertAlign w:val="subscript"/>
        </w:rPr>
        <w:t>th</w:t>
      </w:r>
      <w:proofErr w:type="spellEnd"/>
      <w:r w:rsidR="00917C7F" w:rsidRPr="00E9278F">
        <w:rPr>
          <w:rFonts w:ascii="Times New Roman" w:hAnsi="Times New Roman" w:cs="Times New Roman"/>
          <w:color w:val="000000" w:themeColor="text1"/>
          <w:sz w:val="24"/>
          <w:szCs w:val="24"/>
        </w:rPr>
        <w:t xml:space="preserve"> põletusseadmeid</w:t>
      </w:r>
      <w:r w:rsidR="00917C7F">
        <w:rPr>
          <w:rFonts w:ascii="Times New Roman" w:hAnsi="Times New Roman" w:cs="Times New Roman"/>
          <w:color w:val="000000" w:themeColor="text1"/>
          <w:sz w:val="24"/>
          <w:szCs w:val="24"/>
        </w:rPr>
        <w:t>.</w:t>
      </w:r>
      <w:r w:rsidR="00917C7F" w:rsidRPr="00917C7F">
        <w:rPr>
          <w:rFonts w:ascii="Times New Roman" w:hAnsi="Times New Roman" w:cs="Times New Roman"/>
          <w:sz w:val="24"/>
          <w:szCs w:val="24"/>
        </w:rPr>
        <w:t xml:space="preserve"> </w:t>
      </w:r>
      <w:r w:rsidR="00917C7F">
        <w:rPr>
          <w:rFonts w:ascii="Times New Roman" w:hAnsi="Times New Roman" w:cs="Times New Roman"/>
          <w:sz w:val="24"/>
          <w:szCs w:val="24"/>
        </w:rPr>
        <w:t xml:space="preserve">See tähendab, et 144 </w:t>
      </w:r>
      <w:r w:rsidR="00917C7F">
        <w:rPr>
          <w:rFonts w:ascii="Times New Roman" w:eastAsiaTheme="majorEastAsia" w:hAnsi="Times New Roman" w:cs="Times New Roman"/>
          <w:sz w:val="24"/>
          <w:szCs w:val="24"/>
          <w:shd w:val="clear" w:color="auto" w:fill="FFFFFF"/>
        </w:rPr>
        <w:t xml:space="preserve">ettevõtte käitised </w:t>
      </w:r>
      <w:r w:rsidR="00917C7F" w:rsidRPr="00EB7915">
        <w:rPr>
          <w:rStyle w:val="normaltextrun"/>
          <w:rFonts w:ascii="Times New Roman" w:eastAsiaTheme="majorEastAsia" w:hAnsi="Times New Roman" w:cs="Times New Roman"/>
          <w:sz w:val="24"/>
          <w:szCs w:val="24"/>
        </w:rPr>
        <w:t>viiakse üle lihtsama ja kiirema menetlusega registreeringule</w:t>
      </w:r>
      <w:r w:rsidR="00917C7F" w:rsidRPr="00EB7915">
        <w:rPr>
          <w:rFonts w:ascii="Times New Roman" w:eastAsia="Arial Unicode MS" w:hAnsi="Times New Roman" w:cs="Times New Roman"/>
          <w:color w:val="000000"/>
          <w:sz w:val="24"/>
          <w:szCs w:val="24"/>
          <w:lang w:eastAsia="et-EE"/>
        </w:rPr>
        <w:t>.</w:t>
      </w:r>
    </w:p>
    <w:p w14:paraId="53182F2D" w14:textId="77777777" w:rsidR="00896BC8" w:rsidRDefault="00896BC8" w:rsidP="00061728">
      <w:pPr>
        <w:spacing w:after="0" w:line="240" w:lineRule="auto"/>
        <w:jc w:val="both"/>
        <w:rPr>
          <w:rFonts w:ascii="Times New Roman" w:hAnsi="Times New Roman" w:cs="Times New Roman"/>
          <w:sz w:val="24"/>
          <w:szCs w:val="24"/>
        </w:rPr>
      </w:pPr>
    </w:p>
    <w:p w14:paraId="19D6ABFD" w14:textId="643EAA4D" w:rsidR="00453C5E" w:rsidRPr="0091550F" w:rsidRDefault="00453C5E" w:rsidP="00061728">
      <w:pPr>
        <w:spacing w:after="0" w:line="240" w:lineRule="auto"/>
        <w:jc w:val="both"/>
        <w:rPr>
          <w:rFonts w:ascii="Times New Roman" w:hAnsi="Times New Roman" w:cs="Times New Roman"/>
          <w:sz w:val="24"/>
          <w:szCs w:val="24"/>
        </w:rPr>
      </w:pPr>
      <w:r w:rsidRPr="0091550F">
        <w:rPr>
          <w:rFonts w:ascii="Times New Roman" w:hAnsi="Times New Roman" w:cs="Times New Roman"/>
          <w:color w:val="000000" w:themeColor="text1"/>
          <w:sz w:val="24"/>
          <w:szCs w:val="24"/>
        </w:rPr>
        <w:t xml:space="preserve">Lisaks tunnistatakse kehtetuks sätted, mis pole </w:t>
      </w:r>
      <w:r w:rsidR="00AF57EE" w:rsidRPr="0091550F">
        <w:rPr>
          <w:rFonts w:ascii="Times New Roman" w:hAnsi="Times New Roman" w:cs="Times New Roman"/>
          <w:color w:val="000000" w:themeColor="text1"/>
          <w:sz w:val="24"/>
          <w:szCs w:val="24"/>
        </w:rPr>
        <w:t xml:space="preserve">enam </w:t>
      </w:r>
      <w:r w:rsidRPr="0091550F">
        <w:rPr>
          <w:rFonts w:ascii="Times New Roman" w:hAnsi="Times New Roman" w:cs="Times New Roman"/>
          <w:color w:val="000000" w:themeColor="text1"/>
          <w:sz w:val="24"/>
          <w:szCs w:val="24"/>
        </w:rPr>
        <w:t>asjakohased</w:t>
      </w:r>
      <w:r w:rsidR="007B5015">
        <w:rPr>
          <w:rFonts w:ascii="Times New Roman" w:hAnsi="Times New Roman" w:cs="Times New Roman"/>
          <w:color w:val="000000" w:themeColor="text1"/>
          <w:sz w:val="24"/>
          <w:szCs w:val="24"/>
        </w:rPr>
        <w:t>,</w:t>
      </w:r>
      <w:r w:rsidRPr="0091550F">
        <w:rPr>
          <w:rFonts w:ascii="Times New Roman" w:hAnsi="Times New Roman" w:cs="Times New Roman"/>
          <w:color w:val="000000" w:themeColor="text1"/>
          <w:sz w:val="24"/>
          <w:szCs w:val="24"/>
        </w:rPr>
        <w:t xml:space="preserve"> ja tehakse mõned parandused </w:t>
      </w:r>
      <w:r w:rsidR="0050573D" w:rsidRPr="0091550F">
        <w:rPr>
          <w:rFonts w:ascii="Times New Roman" w:hAnsi="Times New Roman" w:cs="Times New Roman"/>
          <w:color w:val="000000" w:themeColor="text1"/>
          <w:sz w:val="24"/>
          <w:szCs w:val="24"/>
        </w:rPr>
        <w:t>registreeringu taotluse</w:t>
      </w:r>
      <w:r w:rsidR="00DD0F4E" w:rsidRPr="0091550F">
        <w:rPr>
          <w:rFonts w:ascii="Times New Roman" w:hAnsi="Times New Roman" w:cs="Times New Roman"/>
          <w:color w:val="000000" w:themeColor="text1"/>
          <w:sz w:val="24"/>
          <w:szCs w:val="24"/>
        </w:rPr>
        <w:t xml:space="preserve">, </w:t>
      </w:r>
      <w:r w:rsidR="0050573D" w:rsidRPr="0091550F">
        <w:rPr>
          <w:rFonts w:ascii="Times New Roman" w:hAnsi="Times New Roman" w:cs="Times New Roman"/>
          <w:color w:val="000000" w:themeColor="text1"/>
          <w:sz w:val="24"/>
          <w:szCs w:val="24"/>
        </w:rPr>
        <w:t>registreeringu</w:t>
      </w:r>
      <w:r w:rsidR="00DD0F4E" w:rsidRPr="0091550F">
        <w:rPr>
          <w:rFonts w:ascii="Times New Roman" w:hAnsi="Times New Roman" w:cs="Times New Roman"/>
          <w:color w:val="000000" w:themeColor="text1"/>
          <w:sz w:val="24"/>
          <w:szCs w:val="24"/>
        </w:rPr>
        <w:t xml:space="preserve"> ja aruand</w:t>
      </w:r>
      <w:r w:rsidR="000C3F0A">
        <w:rPr>
          <w:rFonts w:ascii="Times New Roman" w:hAnsi="Times New Roman" w:cs="Times New Roman"/>
          <w:color w:val="000000" w:themeColor="text1"/>
          <w:sz w:val="24"/>
          <w:szCs w:val="24"/>
        </w:rPr>
        <w:t>e</w:t>
      </w:r>
      <w:r w:rsidR="0050573D" w:rsidRPr="0091550F">
        <w:rPr>
          <w:rFonts w:ascii="Times New Roman" w:hAnsi="Times New Roman" w:cs="Times New Roman"/>
          <w:color w:val="000000" w:themeColor="text1"/>
          <w:sz w:val="24"/>
          <w:szCs w:val="24"/>
        </w:rPr>
        <w:t xml:space="preserve"> </w:t>
      </w:r>
      <w:r w:rsidRPr="0091550F">
        <w:rPr>
          <w:rFonts w:ascii="Times New Roman" w:hAnsi="Times New Roman" w:cs="Times New Roman"/>
          <w:color w:val="000000" w:themeColor="text1"/>
          <w:sz w:val="24"/>
          <w:szCs w:val="24"/>
        </w:rPr>
        <w:t>andmekoosseisudes. Ühtlustatakse olemasolevate registreeringute ja lisanduvate registreeringute välisõhu saastamisega seotud aastaaruande andmete esitamise sagedust, et kõikide registreeringute</w:t>
      </w:r>
      <w:r w:rsidR="00771E64">
        <w:rPr>
          <w:rFonts w:ascii="Times New Roman" w:hAnsi="Times New Roman" w:cs="Times New Roman"/>
          <w:color w:val="000000" w:themeColor="text1"/>
          <w:sz w:val="24"/>
          <w:szCs w:val="24"/>
        </w:rPr>
        <w:t xml:space="preserve"> korral</w:t>
      </w:r>
      <w:r w:rsidRPr="0091550F">
        <w:rPr>
          <w:rFonts w:ascii="Times New Roman" w:hAnsi="Times New Roman" w:cs="Times New Roman"/>
          <w:color w:val="000000" w:themeColor="text1"/>
          <w:sz w:val="24"/>
          <w:szCs w:val="24"/>
        </w:rPr>
        <w:t xml:space="preserve"> oleks andmete esitami</w:t>
      </w:r>
      <w:r w:rsidR="000C3F0A">
        <w:rPr>
          <w:rFonts w:ascii="Times New Roman" w:hAnsi="Times New Roman" w:cs="Times New Roman"/>
          <w:color w:val="000000" w:themeColor="text1"/>
          <w:sz w:val="24"/>
          <w:szCs w:val="24"/>
        </w:rPr>
        <w:t>ne samasugune</w:t>
      </w:r>
      <w:r w:rsidRPr="0091550F">
        <w:rPr>
          <w:rFonts w:ascii="Times New Roman" w:hAnsi="Times New Roman" w:cs="Times New Roman"/>
          <w:color w:val="000000" w:themeColor="text1"/>
          <w:sz w:val="24"/>
          <w:szCs w:val="24"/>
        </w:rPr>
        <w:t xml:space="preserve">. </w:t>
      </w:r>
      <w:r w:rsidR="00DD0F4E" w:rsidRPr="0091550F">
        <w:rPr>
          <w:rFonts w:ascii="Times New Roman" w:hAnsi="Times New Roman" w:cs="Times New Roman"/>
          <w:sz w:val="24"/>
          <w:szCs w:val="24"/>
        </w:rPr>
        <w:t>Eelnõukohase määrusega viiakse</w:t>
      </w:r>
      <w:r w:rsidRPr="0091550F">
        <w:rPr>
          <w:rFonts w:ascii="Times New Roman" w:hAnsi="Times New Roman" w:cs="Times New Roman"/>
          <w:sz w:val="24"/>
          <w:szCs w:val="24"/>
        </w:rPr>
        <w:t xml:space="preserve"> </w:t>
      </w:r>
      <w:r w:rsidR="00DD0F4E" w:rsidRPr="0091550F">
        <w:rPr>
          <w:rFonts w:ascii="Times New Roman" w:hAnsi="Times New Roman" w:cs="Times New Roman"/>
          <w:sz w:val="24"/>
          <w:szCs w:val="24"/>
        </w:rPr>
        <w:t xml:space="preserve">terminoloogia </w:t>
      </w:r>
      <w:r w:rsidRPr="0091550F">
        <w:rPr>
          <w:rFonts w:ascii="Times New Roman" w:hAnsi="Times New Roman" w:cs="Times New Roman"/>
          <w:sz w:val="24"/>
          <w:szCs w:val="24"/>
        </w:rPr>
        <w:t>vastavusse atmosfääriõhu kaitse seaduse</w:t>
      </w:r>
      <w:r w:rsidR="00DD0F4E" w:rsidRPr="0091550F">
        <w:rPr>
          <w:rFonts w:ascii="Times New Roman" w:hAnsi="Times New Roman" w:cs="Times New Roman"/>
          <w:sz w:val="24"/>
          <w:szCs w:val="24"/>
        </w:rPr>
        <w:t>ga</w:t>
      </w:r>
      <w:r w:rsidRPr="0091550F">
        <w:rPr>
          <w:rFonts w:ascii="Times New Roman" w:hAnsi="Times New Roman" w:cs="Times New Roman"/>
          <w:sz w:val="24"/>
          <w:szCs w:val="24"/>
        </w:rPr>
        <w:t>, korrigeeritakse sätete sõnastust</w:t>
      </w:r>
      <w:r w:rsidR="00DD0F4E" w:rsidRPr="0091550F">
        <w:rPr>
          <w:rFonts w:ascii="Times New Roman" w:hAnsi="Times New Roman" w:cs="Times New Roman"/>
          <w:sz w:val="24"/>
          <w:szCs w:val="24"/>
        </w:rPr>
        <w:t xml:space="preserve"> </w:t>
      </w:r>
      <w:r w:rsidRPr="0091550F">
        <w:rPr>
          <w:rFonts w:ascii="Times New Roman" w:hAnsi="Times New Roman" w:cs="Times New Roman"/>
          <w:sz w:val="24"/>
          <w:szCs w:val="24"/>
        </w:rPr>
        <w:t xml:space="preserve">selguse saavutamiseks </w:t>
      </w:r>
      <w:r w:rsidR="007B5015">
        <w:rPr>
          <w:rFonts w:ascii="Times New Roman" w:hAnsi="Times New Roman" w:cs="Times New Roman"/>
          <w:sz w:val="24"/>
          <w:szCs w:val="24"/>
        </w:rPr>
        <w:t>ning</w:t>
      </w:r>
      <w:r w:rsidRPr="0091550F">
        <w:rPr>
          <w:rFonts w:ascii="Times New Roman" w:hAnsi="Times New Roman" w:cs="Times New Roman"/>
          <w:sz w:val="24"/>
          <w:szCs w:val="24"/>
        </w:rPr>
        <w:t xml:space="preserve"> andmete </w:t>
      </w:r>
      <w:proofErr w:type="spellStart"/>
      <w:r w:rsidRPr="0091550F">
        <w:rPr>
          <w:rFonts w:ascii="Times New Roman" w:hAnsi="Times New Roman" w:cs="Times New Roman"/>
          <w:sz w:val="24"/>
          <w:szCs w:val="24"/>
        </w:rPr>
        <w:t>kontrollitavuse</w:t>
      </w:r>
      <w:proofErr w:type="spellEnd"/>
      <w:r w:rsidRPr="0091550F">
        <w:rPr>
          <w:rFonts w:ascii="Times New Roman" w:hAnsi="Times New Roman" w:cs="Times New Roman"/>
          <w:sz w:val="24"/>
          <w:szCs w:val="24"/>
        </w:rPr>
        <w:t xml:space="preserve"> </w:t>
      </w:r>
      <w:r w:rsidR="007B5015">
        <w:rPr>
          <w:rFonts w:ascii="Times New Roman" w:hAnsi="Times New Roman" w:cs="Times New Roman"/>
          <w:sz w:val="24"/>
          <w:szCs w:val="24"/>
        </w:rPr>
        <w:t>ja</w:t>
      </w:r>
      <w:r w:rsidRPr="0091550F">
        <w:rPr>
          <w:rFonts w:ascii="Times New Roman" w:hAnsi="Times New Roman" w:cs="Times New Roman"/>
          <w:sz w:val="24"/>
          <w:szCs w:val="24"/>
        </w:rPr>
        <w:t xml:space="preserve"> läbipaistvuse tagamiseks.</w:t>
      </w:r>
    </w:p>
    <w:p w14:paraId="22093D35" w14:textId="77777777" w:rsidR="00AF57EE" w:rsidRPr="0091550F" w:rsidRDefault="00AF57EE" w:rsidP="00061728">
      <w:pPr>
        <w:spacing w:after="0" w:line="240" w:lineRule="auto"/>
        <w:jc w:val="both"/>
        <w:rPr>
          <w:rFonts w:ascii="Times New Roman" w:hAnsi="Times New Roman" w:cs="Times New Roman"/>
          <w:sz w:val="24"/>
          <w:szCs w:val="24"/>
        </w:rPr>
      </w:pPr>
    </w:p>
    <w:p w14:paraId="4513BA71" w14:textId="69CC2DBB" w:rsidR="0091550F" w:rsidRDefault="004D647A" w:rsidP="00061728">
      <w:pPr>
        <w:spacing w:after="0" w:line="240" w:lineRule="auto"/>
        <w:jc w:val="both"/>
        <w:rPr>
          <w:rFonts w:ascii="Times New Roman" w:hAnsi="Times New Roman" w:cs="Times New Roman"/>
          <w:color w:val="000000" w:themeColor="text1"/>
          <w:sz w:val="24"/>
          <w:szCs w:val="24"/>
        </w:rPr>
      </w:pPr>
      <w:r w:rsidRPr="0091550F">
        <w:rPr>
          <w:rFonts w:ascii="Times New Roman" w:eastAsiaTheme="majorEastAsia" w:hAnsi="Times New Roman" w:cs="Times New Roman"/>
          <w:sz w:val="24"/>
          <w:szCs w:val="24"/>
          <w:shd w:val="clear" w:color="auto" w:fill="FFFFFF"/>
        </w:rPr>
        <w:lastRenderedPageBreak/>
        <w:t xml:space="preserve">Tegemist on </w:t>
      </w:r>
      <w:r w:rsidR="00742225" w:rsidRPr="0091550F">
        <w:rPr>
          <w:rFonts w:ascii="Times New Roman" w:eastAsiaTheme="majorEastAsia" w:hAnsi="Times New Roman" w:cs="Times New Roman"/>
          <w:sz w:val="24"/>
          <w:szCs w:val="24"/>
          <w:shd w:val="clear" w:color="auto" w:fill="FFFFFF"/>
        </w:rPr>
        <w:t xml:space="preserve">halduskoormust </w:t>
      </w:r>
      <w:r w:rsidRPr="0091550F">
        <w:rPr>
          <w:rFonts w:ascii="Times New Roman" w:eastAsiaTheme="majorEastAsia" w:hAnsi="Times New Roman" w:cs="Times New Roman"/>
          <w:sz w:val="24"/>
          <w:szCs w:val="24"/>
          <w:shd w:val="clear" w:color="auto" w:fill="FFFFFF"/>
        </w:rPr>
        <w:t>mõjutava eelnõuga</w:t>
      </w:r>
      <w:r w:rsidR="00CF79A2" w:rsidRPr="0091550F">
        <w:rPr>
          <w:rFonts w:ascii="Times New Roman" w:eastAsiaTheme="majorEastAsia" w:hAnsi="Times New Roman" w:cs="Times New Roman"/>
          <w:sz w:val="24"/>
          <w:szCs w:val="24"/>
          <w:shd w:val="clear" w:color="auto" w:fill="FFFFFF"/>
        </w:rPr>
        <w:t xml:space="preserve">. </w:t>
      </w:r>
      <w:r w:rsidR="00917C7F">
        <w:rPr>
          <w:rFonts w:ascii="Times New Roman" w:eastAsiaTheme="majorEastAsia" w:hAnsi="Times New Roman" w:cs="Times New Roman"/>
          <w:sz w:val="24"/>
          <w:szCs w:val="24"/>
          <w:shd w:val="clear" w:color="auto" w:fill="FFFFFF"/>
        </w:rPr>
        <w:t>Eelnõuga väheneb 144 ettevõtte h</w:t>
      </w:r>
      <w:r w:rsidR="00413A67">
        <w:rPr>
          <w:rFonts w:ascii="Times New Roman" w:hAnsi="Times New Roman" w:cs="Times New Roman"/>
          <w:color w:val="000000" w:themeColor="text1"/>
          <w:sz w:val="24"/>
          <w:szCs w:val="24"/>
        </w:rPr>
        <w:t xml:space="preserve">alduskoormus, kuna </w:t>
      </w:r>
      <w:r w:rsidR="00413A67" w:rsidRPr="00EB7915">
        <w:rPr>
          <w:rStyle w:val="normaltextrun"/>
          <w:rFonts w:ascii="Times New Roman" w:eastAsiaTheme="majorEastAsia" w:hAnsi="Times New Roman" w:cs="Times New Roman"/>
          <w:sz w:val="24"/>
          <w:szCs w:val="24"/>
        </w:rPr>
        <w:t>1</w:t>
      </w:r>
      <w:r w:rsidR="00413A67" w:rsidRPr="00EB7915">
        <w:rPr>
          <w:rFonts w:ascii="Times New Roman" w:hAnsi="Times New Roman" w:cs="Times New Roman"/>
          <w:sz w:val="24"/>
          <w:szCs w:val="24"/>
        </w:rPr>
        <w:t>–</w:t>
      </w:r>
      <w:r w:rsidR="00413A67" w:rsidRPr="00EB7915">
        <w:rPr>
          <w:rStyle w:val="normaltextrun"/>
          <w:rFonts w:ascii="Times New Roman" w:eastAsiaTheme="majorEastAsia" w:hAnsi="Times New Roman" w:cs="Times New Roman"/>
          <w:sz w:val="24"/>
          <w:szCs w:val="24"/>
        </w:rPr>
        <w:t xml:space="preserve">5 </w:t>
      </w:r>
      <w:proofErr w:type="spellStart"/>
      <w:r w:rsidR="00413A67" w:rsidRPr="00EB7915">
        <w:rPr>
          <w:rStyle w:val="normaltextrun"/>
          <w:rFonts w:ascii="Times New Roman" w:eastAsiaTheme="majorEastAsia" w:hAnsi="Times New Roman" w:cs="Times New Roman"/>
          <w:sz w:val="24"/>
          <w:szCs w:val="24"/>
        </w:rPr>
        <w:t>MW</w:t>
      </w:r>
      <w:r w:rsidR="00413A67" w:rsidRPr="00EB7915">
        <w:rPr>
          <w:rStyle w:val="normaltextrun"/>
          <w:rFonts w:ascii="Times New Roman" w:eastAsiaTheme="majorEastAsia" w:hAnsi="Times New Roman" w:cs="Times New Roman"/>
          <w:sz w:val="24"/>
          <w:szCs w:val="24"/>
          <w:vertAlign w:val="subscript"/>
        </w:rPr>
        <w:t>th</w:t>
      </w:r>
      <w:proofErr w:type="spellEnd"/>
      <w:r w:rsidR="00413A67" w:rsidRPr="00EB7915">
        <w:rPr>
          <w:rStyle w:val="normaltextrun"/>
          <w:rFonts w:ascii="Times New Roman" w:eastAsiaTheme="majorEastAsia" w:hAnsi="Times New Roman" w:cs="Times New Roman"/>
          <w:sz w:val="24"/>
          <w:szCs w:val="24"/>
        </w:rPr>
        <w:t xml:space="preserve"> </w:t>
      </w:r>
      <w:r w:rsidR="00413A67" w:rsidRPr="00EB7915">
        <w:rPr>
          <w:rFonts w:ascii="Times New Roman" w:eastAsiaTheme="majorEastAsia" w:hAnsi="Times New Roman" w:cs="Times New Roman"/>
          <w:sz w:val="24"/>
          <w:szCs w:val="24"/>
        </w:rPr>
        <w:t xml:space="preserve">soojussisendile vastava nimisoojusvõimsusega </w:t>
      </w:r>
      <w:r w:rsidR="00413A67" w:rsidRPr="00EB7915">
        <w:rPr>
          <w:rStyle w:val="normaltextrun"/>
          <w:rFonts w:ascii="Times New Roman" w:eastAsiaTheme="majorEastAsia" w:hAnsi="Times New Roman" w:cs="Times New Roman"/>
          <w:sz w:val="24"/>
          <w:szCs w:val="24"/>
        </w:rPr>
        <w:t>põletusseadmed viiakse üle lihtsama ja kiirema menetlusega registreeringule</w:t>
      </w:r>
      <w:r w:rsidR="00413A67" w:rsidRPr="00EB7915">
        <w:rPr>
          <w:rFonts w:ascii="Times New Roman" w:eastAsia="Arial Unicode MS" w:hAnsi="Times New Roman" w:cs="Times New Roman"/>
          <w:color w:val="000000"/>
          <w:sz w:val="24"/>
          <w:szCs w:val="24"/>
          <w:lang w:eastAsia="et-EE"/>
        </w:rPr>
        <w:t>.</w:t>
      </w:r>
      <w:r w:rsidR="00413A67">
        <w:rPr>
          <w:rFonts w:ascii="Times New Roman" w:eastAsia="Arial Unicode MS" w:hAnsi="Times New Roman" w:cs="Times New Roman"/>
          <w:color w:val="000000"/>
          <w:sz w:val="24"/>
          <w:szCs w:val="24"/>
          <w:lang w:eastAsia="et-EE"/>
        </w:rPr>
        <w:t xml:space="preserve"> </w:t>
      </w:r>
      <w:r w:rsidR="00917C7F">
        <w:rPr>
          <w:rFonts w:ascii="Times New Roman" w:eastAsia="Arial Unicode MS" w:hAnsi="Times New Roman" w:cs="Times New Roman"/>
          <w:color w:val="000000"/>
          <w:sz w:val="24"/>
          <w:szCs w:val="24"/>
          <w:lang w:eastAsia="et-EE"/>
        </w:rPr>
        <w:t>11 ettevõtte h</w:t>
      </w:r>
      <w:r w:rsidR="00F3012F" w:rsidRPr="0091550F">
        <w:rPr>
          <w:rFonts w:ascii="Times New Roman" w:eastAsiaTheme="majorEastAsia" w:hAnsi="Times New Roman" w:cs="Times New Roman"/>
          <w:sz w:val="24"/>
          <w:szCs w:val="24"/>
          <w:shd w:val="clear" w:color="auto" w:fill="FFFFFF"/>
        </w:rPr>
        <w:t xml:space="preserve">alduskoormus </w:t>
      </w:r>
      <w:r w:rsidR="00F3012F">
        <w:rPr>
          <w:rFonts w:ascii="Times New Roman" w:eastAsiaTheme="majorEastAsia" w:hAnsi="Times New Roman" w:cs="Times New Roman"/>
          <w:sz w:val="24"/>
          <w:szCs w:val="24"/>
          <w:shd w:val="clear" w:color="auto" w:fill="FFFFFF"/>
        </w:rPr>
        <w:t xml:space="preserve">mõnevõrra </w:t>
      </w:r>
      <w:r w:rsidR="00F3012F" w:rsidRPr="0091550F">
        <w:rPr>
          <w:rFonts w:ascii="Times New Roman" w:eastAsiaTheme="majorEastAsia" w:hAnsi="Times New Roman" w:cs="Times New Roman"/>
          <w:sz w:val="24"/>
          <w:szCs w:val="24"/>
          <w:shd w:val="clear" w:color="auto" w:fill="FFFFFF"/>
        </w:rPr>
        <w:t>suureneb, kuna registreeringu omajate</w:t>
      </w:r>
      <w:r w:rsidR="00F3012F" w:rsidRPr="0091550F">
        <w:rPr>
          <w:rFonts w:ascii="Times New Roman" w:hAnsi="Times New Roman" w:cs="Times New Roman"/>
          <w:color w:val="000000" w:themeColor="text1"/>
          <w:sz w:val="24"/>
          <w:szCs w:val="24"/>
        </w:rPr>
        <w:t xml:space="preserve"> välisõhu saastamisega seotud aastaaruande andmete esitamise sagedust ühtlustatakse, et kõikidel registreeringute omajatel oleks sarnane lähenemine andmete esitamisele</w:t>
      </w:r>
      <w:r w:rsidR="00F3012F">
        <w:rPr>
          <w:rFonts w:ascii="Times New Roman" w:hAnsi="Times New Roman" w:cs="Times New Roman"/>
          <w:color w:val="000000" w:themeColor="text1"/>
          <w:sz w:val="24"/>
          <w:szCs w:val="24"/>
        </w:rPr>
        <w:t>.</w:t>
      </w:r>
    </w:p>
    <w:p w14:paraId="6257DD87" w14:textId="77777777" w:rsidR="00413A67" w:rsidRDefault="00413A67" w:rsidP="00061728">
      <w:pPr>
        <w:spacing w:after="0" w:line="240" w:lineRule="auto"/>
        <w:jc w:val="both"/>
        <w:rPr>
          <w:rFonts w:ascii="Times New Roman" w:hAnsi="Times New Roman" w:cs="Times New Roman"/>
          <w:color w:val="000000" w:themeColor="text1"/>
          <w:sz w:val="24"/>
          <w:szCs w:val="24"/>
        </w:rPr>
      </w:pPr>
    </w:p>
    <w:p w14:paraId="5E2C3BF8" w14:textId="0862E0E5" w:rsidR="00E95290" w:rsidRDefault="00413A67" w:rsidP="00061728">
      <w:pPr>
        <w:spacing w:after="0" w:line="240" w:lineRule="auto"/>
        <w:jc w:val="both"/>
        <w:rPr>
          <w:rFonts w:ascii="Times New Roman" w:eastAsia="Arial Unicode MS" w:hAnsi="Times New Roman" w:cs="Times New Roman"/>
          <w:kern w:val="3"/>
          <w:sz w:val="24"/>
          <w:szCs w:val="24"/>
        </w:rPr>
      </w:pPr>
      <w:r w:rsidRPr="00DB0498">
        <w:rPr>
          <w:rFonts w:ascii="Times New Roman" w:eastAsia="Arial Unicode MS" w:hAnsi="Times New Roman" w:cs="Times New Roman"/>
          <w:kern w:val="3"/>
          <w:sz w:val="24"/>
          <w:szCs w:val="24"/>
        </w:rPr>
        <w:t>Halduskoormuse tasakaalustamise rakendamise kohta käivad selgitused on eel</w:t>
      </w:r>
      <w:r>
        <w:rPr>
          <w:rFonts w:ascii="Times New Roman" w:eastAsia="Arial Unicode MS" w:hAnsi="Times New Roman" w:cs="Times New Roman"/>
          <w:kern w:val="3"/>
          <w:sz w:val="24"/>
          <w:szCs w:val="24"/>
        </w:rPr>
        <w:t>nimetatud</w:t>
      </w:r>
      <w:r w:rsidRPr="00DB0498">
        <w:rPr>
          <w:rFonts w:ascii="Times New Roman" w:eastAsia="Arial Unicode MS" w:hAnsi="Times New Roman" w:cs="Times New Roman"/>
          <w:kern w:val="3"/>
          <w:sz w:val="24"/>
          <w:szCs w:val="24"/>
        </w:rPr>
        <w:t xml:space="preserve"> seaduse eelnõu seletuskirjas</w:t>
      </w:r>
      <w:r>
        <w:rPr>
          <w:rStyle w:val="Allmrkuseviide"/>
          <w:rFonts w:ascii="Times New Roman" w:eastAsia="Arial Unicode MS" w:hAnsi="Times New Roman" w:cs="Times New Roman"/>
          <w:kern w:val="3"/>
          <w:sz w:val="24"/>
          <w:szCs w:val="24"/>
        </w:rPr>
        <w:footnoteReference w:id="1"/>
      </w:r>
      <w:r w:rsidRPr="00DB0498">
        <w:rPr>
          <w:rFonts w:ascii="Times New Roman" w:eastAsia="Arial Unicode MS" w:hAnsi="Times New Roman" w:cs="Times New Roman"/>
          <w:kern w:val="3"/>
          <w:sz w:val="24"/>
          <w:szCs w:val="24"/>
        </w:rPr>
        <w:t>.</w:t>
      </w:r>
    </w:p>
    <w:p w14:paraId="537091AF" w14:textId="77777777" w:rsidR="000367C7" w:rsidRPr="0091550F" w:rsidRDefault="000367C7" w:rsidP="00061728">
      <w:pPr>
        <w:spacing w:after="0" w:line="240" w:lineRule="auto"/>
        <w:jc w:val="both"/>
        <w:rPr>
          <w:rFonts w:ascii="Times New Roman" w:eastAsia="Arial Unicode MS" w:hAnsi="Times New Roman" w:cs="Times New Roman"/>
          <w:kern w:val="3"/>
          <w:sz w:val="24"/>
          <w:szCs w:val="24"/>
        </w:rPr>
      </w:pPr>
    </w:p>
    <w:p w14:paraId="3F66A80F" w14:textId="742E467E" w:rsidR="000D2EC3" w:rsidRDefault="00CC70ED" w:rsidP="00061728">
      <w:pPr>
        <w:spacing w:after="0" w:line="240" w:lineRule="auto"/>
        <w:ind w:right="49"/>
        <w:jc w:val="both"/>
        <w:rPr>
          <w:rFonts w:ascii="Times New Roman" w:hAnsi="Times New Roman" w:cs="Times New Roman"/>
          <w:sz w:val="24"/>
          <w:szCs w:val="24"/>
        </w:rPr>
      </w:pPr>
      <w:r w:rsidRPr="00CC70ED">
        <w:rPr>
          <w:rFonts w:ascii="Times New Roman" w:hAnsi="Times New Roman" w:cs="Times New Roman"/>
          <w:sz w:val="24"/>
          <w:szCs w:val="24"/>
        </w:rPr>
        <w:t>Määruse eelnõu ja seletuskirja on koostanud</w:t>
      </w:r>
      <w:r>
        <w:rPr>
          <w:rFonts w:ascii="Times New Roman" w:hAnsi="Times New Roman" w:cs="Times New Roman"/>
          <w:sz w:val="24"/>
          <w:szCs w:val="24"/>
        </w:rPr>
        <w:t xml:space="preserve"> </w:t>
      </w:r>
      <w:r w:rsidR="000D2EC3" w:rsidRPr="000D2EC3">
        <w:rPr>
          <w:rFonts w:ascii="Times New Roman" w:hAnsi="Times New Roman" w:cs="Times New Roman"/>
          <w:sz w:val="24"/>
          <w:szCs w:val="24"/>
        </w:rPr>
        <w:t xml:space="preserve">Kliimaministeeriumi välisõhu osakonna nõunik Liina Lepner (liina.lepner@kliimaministeerium.ee, 605 5257). </w:t>
      </w:r>
      <w:r w:rsidR="00BA353F" w:rsidRPr="00BA353F">
        <w:rPr>
          <w:rFonts w:ascii="Times New Roman" w:hAnsi="Times New Roman" w:cs="Times New Roman"/>
          <w:sz w:val="24"/>
          <w:szCs w:val="24"/>
        </w:rPr>
        <w:t>Eelnõu koostamisel osalesid keskkonnakorralduse ja kiirguse osakonna nõunikud Eva Suurkaev (eva.suurkaev@kliimaministeerium.ee, 622 9883)</w:t>
      </w:r>
      <w:r w:rsidR="00E43110">
        <w:rPr>
          <w:rFonts w:ascii="Times New Roman" w:hAnsi="Times New Roman" w:cs="Times New Roman"/>
          <w:sz w:val="24"/>
          <w:szCs w:val="24"/>
        </w:rPr>
        <w:t xml:space="preserve"> ja</w:t>
      </w:r>
      <w:r w:rsidR="00E43110" w:rsidRPr="00E43110">
        <w:t xml:space="preserve"> </w:t>
      </w:r>
      <w:r w:rsidR="00E43110" w:rsidRPr="00E43110">
        <w:rPr>
          <w:rFonts w:ascii="Times New Roman" w:hAnsi="Times New Roman" w:cs="Times New Roman"/>
          <w:sz w:val="24"/>
          <w:szCs w:val="24"/>
        </w:rPr>
        <w:t xml:space="preserve">Aivi </w:t>
      </w:r>
      <w:proofErr w:type="spellStart"/>
      <w:r w:rsidR="00E43110" w:rsidRPr="00E43110">
        <w:rPr>
          <w:rFonts w:ascii="Times New Roman" w:hAnsi="Times New Roman" w:cs="Times New Roman"/>
          <w:sz w:val="24"/>
          <w:szCs w:val="24"/>
        </w:rPr>
        <w:t>Aolaid</w:t>
      </w:r>
      <w:proofErr w:type="spellEnd"/>
      <w:r w:rsidR="00E43110" w:rsidRPr="00E43110">
        <w:rPr>
          <w:rFonts w:ascii="Times New Roman" w:hAnsi="Times New Roman" w:cs="Times New Roman"/>
          <w:sz w:val="24"/>
          <w:szCs w:val="24"/>
        </w:rPr>
        <w:t>-Aas (aivi.aolaid-aas@kliimaministeerium.ee; 626 0743)</w:t>
      </w:r>
      <w:r w:rsidR="00E43110">
        <w:rPr>
          <w:rFonts w:ascii="Times New Roman" w:hAnsi="Times New Roman" w:cs="Times New Roman"/>
          <w:sz w:val="24"/>
          <w:szCs w:val="24"/>
        </w:rPr>
        <w:t xml:space="preserve">. </w:t>
      </w:r>
      <w:r w:rsidR="000D2EC3" w:rsidRPr="002A2A7A">
        <w:rPr>
          <w:rFonts w:ascii="Times New Roman" w:hAnsi="Times New Roman" w:cs="Times New Roman"/>
          <w:sz w:val="24"/>
          <w:szCs w:val="24"/>
        </w:rPr>
        <w:t xml:space="preserve">Eelnõu õigusekspertiisi on teinud Kliimaministeeriumi õigusosakonna nõunik </w:t>
      </w:r>
      <w:r w:rsidR="008914DE" w:rsidRPr="008914DE">
        <w:rPr>
          <w:rFonts w:ascii="Times New Roman" w:hAnsi="Times New Roman" w:cs="Times New Roman"/>
          <w:sz w:val="24"/>
          <w:szCs w:val="24"/>
        </w:rPr>
        <w:t xml:space="preserve">Helen </w:t>
      </w:r>
      <w:proofErr w:type="spellStart"/>
      <w:r w:rsidR="008914DE" w:rsidRPr="008914DE">
        <w:rPr>
          <w:rFonts w:ascii="Times New Roman" w:hAnsi="Times New Roman" w:cs="Times New Roman"/>
          <w:sz w:val="24"/>
          <w:szCs w:val="24"/>
        </w:rPr>
        <w:t>Holtsman</w:t>
      </w:r>
      <w:proofErr w:type="spellEnd"/>
      <w:r w:rsidR="000D2EC3" w:rsidRPr="008914DE">
        <w:rPr>
          <w:rFonts w:ascii="Times New Roman" w:hAnsi="Times New Roman" w:cs="Times New Roman"/>
          <w:sz w:val="24"/>
          <w:szCs w:val="24"/>
        </w:rPr>
        <w:t xml:space="preserve"> (</w:t>
      </w:r>
      <w:r w:rsidR="008914DE" w:rsidRPr="008914DE">
        <w:rPr>
          <w:rFonts w:ascii="Times New Roman" w:hAnsi="Times New Roman" w:cs="Times New Roman"/>
          <w:sz w:val="24"/>
          <w:szCs w:val="24"/>
        </w:rPr>
        <w:t>helen.holtsman@kliimaministeerium.ee, 626 2820</w:t>
      </w:r>
      <w:r w:rsidR="000D2EC3" w:rsidRPr="008914DE">
        <w:rPr>
          <w:rFonts w:ascii="Times New Roman" w:hAnsi="Times New Roman" w:cs="Times New Roman"/>
          <w:sz w:val="24"/>
          <w:szCs w:val="24"/>
        </w:rPr>
        <w:t>).</w:t>
      </w:r>
      <w:r w:rsidR="000D2EC3" w:rsidRPr="000D2EC3">
        <w:rPr>
          <w:rFonts w:ascii="Times New Roman" w:hAnsi="Times New Roman" w:cs="Times New Roman"/>
          <w:sz w:val="24"/>
          <w:szCs w:val="24"/>
        </w:rPr>
        <w:t xml:space="preserve"> Eelnõu keeletoimetaja oli Justiits- ja Digiministeeriumi õigusloome korralduse talituse </w:t>
      </w:r>
      <w:r w:rsidR="000D2EC3" w:rsidRPr="00CC70ED">
        <w:rPr>
          <w:rFonts w:ascii="Times New Roman" w:hAnsi="Times New Roman" w:cs="Times New Roman"/>
          <w:sz w:val="24"/>
          <w:szCs w:val="24"/>
        </w:rPr>
        <w:t xml:space="preserve">keeletoimetaja </w:t>
      </w:r>
      <w:r w:rsidR="007B5015">
        <w:rPr>
          <w:rFonts w:ascii="Times New Roman" w:hAnsi="Times New Roman" w:cs="Times New Roman"/>
          <w:sz w:val="24"/>
          <w:szCs w:val="24"/>
        </w:rPr>
        <w:t xml:space="preserve">Aili </w:t>
      </w:r>
      <w:proofErr w:type="spellStart"/>
      <w:r w:rsidR="007B5015">
        <w:rPr>
          <w:rFonts w:ascii="Times New Roman" w:hAnsi="Times New Roman" w:cs="Times New Roman"/>
          <w:sz w:val="24"/>
          <w:szCs w:val="24"/>
        </w:rPr>
        <w:t>Sandre</w:t>
      </w:r>
      <w:proofErr w:type="spellEnd"/>
      <w:r w:rsidR="007B5015">
        <w:rPr>
          <w:rFonts w:ascii="Times New Roman" w:hAnsi="Times New Roman" w:cs="Times New Roman"/>
          <w:sz w:val="24"/>
          <w:szCs w:val="24"/>
        </w:rPr>
        <w:t xml:space="preserve"> (aili.sandre</w:t>
      </w:r>
      <w:r w:rsidR="000D2EC3" w:rsidRPr="00BA353F">
        <w:rPr>
          <w:rFonts w:ascii="Times New Roman" w:hAnsi="Times New Roman" w:cs="Times New Roman"/>
          <w:sz w:val="24"/>
          <w:szCs w:val="24"/>
        </w:rPr>
        <w:t>@</w:t>
      </w:r>
      <w:r w:rsidR="000D2EC3" w:rsidRPr="00CC70ED">
        <w:rPr>
          <w:rFonts w:ascii="Times New Roman" w:hAnsi="Times New Roman" w:cs="Times New Roman"/>
          <w:sz w:val="24"/>
          <w:szCs w:val="24"/>
        </w:rPr>
        <w:t>justdigi.ee).</w:t>
      </w:r>
    </w:p>
    <w:p w14:paraId="0DA21D09" w14:textId="77777777" w:rsidR="007B5015" w:rsidRDefault="007B5015" w:rsidP="00061728">
      <w:pPr>
        <w:spacing w:after="0" w:line="240" w:lineRule="auto"/>
        <w:jc w:val="both"/>
        <w:rPr>
          <w:rFonts w:ascii="Times New Roman" w:eastAsia="Arial Unicode MS" w:hAnsi="Times New Roman" w:cs="Times New Roman"/>
          <w:kern w:val="3"/>
          <w:sz w:val="24"/>
          <w:szCs w:val="24"/>
        </w:rPr>
      </w:pPr>
    </w:p>
    <w:p w14:paraId="2A1AC70C" w14:textId="3F5068D8" w:rsidR="007B5015" w:rsidRDefault="000367C7" w:rsidP="00061728">
      <w:pPr>
        <w:spacing w:after="0" w:line="240" w:lineRule="auto"/>
        <w:jc w:val="both"/>
        <w:rPr>
          <w:rFonts w:ascii="Times New Roman" w:eastAsia="Arial Unicode MS" w:hAnsi="Times New Roman" w:cs="Times New Roman"/>
          <w:kern w:val="3"/>
          <w:sz w:val="24"/>
          <w:szCs w:val="24"/>
        </w:rPr>
      </w:pPr>
      <w:r w:rsidRPr="00DD0F4E">
        <w:rPr>
          <w:rFonts w:ascii="Times New Roman" w:eastAsia="Arial Unicode MS" w:hAnsi="Times New Roman" w:cs="Times New Roman"/>
          <w:kern w:val="3"/>
          <w:sz w:val="24"/>
          <w:szCs w:val="24"/>
        </w:rPr>
        <w:t>Eelnõu ei ole seotud Euroopa Liidu õiguse rakendamisega.</w:t>
      </w:r>
    </w:p>
    <w:p w14:paraId="5766152C" w14:textId="77777777" w:rsidR="000367C7" w:rsidRPr="00AC7609" w:rsidRDefault="000367C7" w:rsidP="00061728">
      <w:pPr>
        <w:spacing w:after="0" w:line="240" w:lineRule="auto"/>
        <w:jc w:val="both"/>
        <w:rPr>
          <w:rFonts w:ascii="Times New Roman" w:hAnsi="Times New Roman" w:cs="Times New Roman"/>
          <w:sz w:val="24"/>
          <w:szCs w:val="24"/>
        </w:rPr>
      </w:pPr>
    </w:p>
    <w:p w14:paraId="48B03EEE" w14:textId="6DEF4F3A" w:rsidR="00AC7609" w:rsidRPr="00AC7609" w:rsidRDefault="00AC7609" w:rsidP="00061728">
      <w:pPr>
        <w:spacing w:after="0" w:line="240" w:lineRule="auto"/>
        <w:jc w:val="both"/>
        <w:rPr>
          <w:rFonts w:ascii="Times New Roman" w:hAnsi="Times New Roman" w:cs="Times New Roman"/>
          <w:b/>
          <w:bCs/>
          <w:sz w:val="24"/>
          <w:szCs w:val="24"/>
        </w:rPr>
      </w:pPr>
      <w:r w:rsidRPr="00AC7609">
        <w:rPr>
          <w:rFonts w:ascii="Times New Roman" w:hAnsi="Times New Roman" w:cs="Times New Roman"/>
          <w:b/>
          <w:bCs/>
          <w:sz w:val="24"/>
          <w:szCs w:val="24"/>
        </w:rPr>
        <w:t>2. Eelnõu sisu ja võrdlev analüüs</w:t>
      </w:r>
    </w:p>
    <w:p w14:paraId="177CA61E" w14:textId="77777777" w:rsidR="00AC7609" w:rsidRDefault="00AC7609" w:rsidP="00061728">
      <w:pPr>
        <w:spacing w:after="0" w:line="240" w:lineRule="auto"/>
        <w:jc w:val="both"/>
        <w:rPr>
          <w:rFonts w:ascii="Times New Roman" w:hAnsi="Times New Roman" w:cs="Times New Roman"/>
          <w:sz w:val="24"/>
          <w:szCs w:val="24"/>
        </w:rPr>
      </w:pPr>
    </w:p>
    <w:p w14:paraId="189050E4" w14:textId="47548837" w:rsidR="000367C7" w:rsidRDefault="00634368"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Määruse e</w:t>
      </w:r>
      <w:r w:rsidR="000367C7" w:rsidRPr="000367C7">
        <w:rPr>
          <w:rFonts w:ascii="Times New Roman" w:hAnsi="Times New Roman" w:cs="Times New Roman"/>
          <w:sz w:val="24"/>
          <w:szCs w:val="24"/>
        </w:rPr>
        <w:t>elnõu koosneb</w:t>
      </w:r>
      <w:r w:rsidR="00D11F48">
        <w:rPr>
          <w:rFonts w:ascii="Times New Roman" w:hAnsi="Times New Roman" w:cs="Times New Roman"/>
          <w:sz w:val="24"/>
          <w:szCs w:val="24"/>
        </w:rPr>
        <w:t xml:space="preserve"> </w:t>
      </w:r>
      <w:r>
        <w:rPr>
          <w:rFonts w:ascii="Times New Roman" w:hAnsi="Times New Roman" w:cs="Times New Roman"/>
          <w:sz w:val="24"/>
          <w:szCs w:val="24"/>
        </w:rPr>
        <w:t>kuuest</w:t>
      </w:r>
      <w:r w:rsidR="000367C7" w:rsidRPr="000367C7">
        <w:rPr>
          <w:rFonts w:ascii="Times New Roman" w:hAnsi="Times New Roman" w:cs="Times New Roman"/>
          <w:sz w:val="24"/>
          <w:szCs w:val="24"/>
        </w:rPr>
        <w:t xml:space="preserve"> paragrahvist, määrusel on </w:t>
      </w:r>
      <w:r w:rsidR="00D11F48">
        <w:rPr>
          <w:rFonts w:ascii="Times New Roman" w:hAnsi="Times New Roman" w:cs="Times New Roman"/>
          <w:sz w:val="24"/>
          <w:szCs w:val="24"/>
        </w:rPr>
        <w:t>neli</w:t>
      </w:r>
      <w:r w:rsidR="00D11F48" w:rsidRPr="000367C7">
        <w:rPr>
          <w:rFonts w:ascii="Times New Roman" w:hAnsi="Times New Roman" w:cs="Times New Roman"/>
          <w:sz w:val="24"/>
          <w:szCs w:val="24"/>
        </w:rPr>
        <w:t xml:space="preserve"> </w:t>
      </w:r>
      <w:r w:rsidR="000367C7" w:rsidRPr="000367C7">
        <w:rPr>
          <w:rFonts w:ascii="Times New Roman" w:hAnsi="Times New Roman" w:cs="Times New Roman"/>
          <w:sz w:val="24"/>
          <w:szCs w:val="24"/>
        </w:rPr>
        <w:t>lisa.</w:t>
      </w:r>
    </w:p>
    <w:p w14:paraId="778E342E" w14:textId="77777777" w:rsidR="000367C7" w:rsidRDefault="000367C7" w:rsidP="00061728">
      <w:pPr>
        <w:spacing w:after="0" w:line="240" w:lineRule="auto"/>
        <w:jc w:val="both"/>
        <w:rPr>
          <w:rFonts w:ascii="Times New Roman" w:hAnsi="Times New Roman" w:cs="Times New Roman"/>
          <w:sz w:val="24"/>
          <w:szCs w:val="24"/>
        </w:rPr>
      </w:pPr>
    </w:p>
    <w:p w14:paraId="3B15EF39" w14:textId="7082C90B" w:rsidR="009402E7" w:rsidRDefault="009402E7" w:rsidP="00061728">
      <w:pPr>
        <w:spacing w:after="0" w:line="240" w:lineRule="auto"/>
        <w:jc w:val="both"/>
        <w:rPr>
          <w:rFonts w:ascii="Times New Roman" w:hAnsi="Times New Roman" w:cs="Times New Roman"/>
          <w:sz w:val="24"/>
          <w:szCs w:val="24"/>
        </w:rPr>
      </w:pPr>
      <w:r w:rsidRPr="009C4276">
        <w:rPr>
          <w:rFonts w:ascii="Times New Roman" w:hAnsi="Times New Roman" w:cs="Times New Roman"/>
          <w:b/>
          <w:bCs/>
          <w:sz w:val="24"/>
          <w:szCs w:val="24"/>
        </w:rPr>
        <w:t>Paragrahv 1</w:t>
      </w:r>
      <w:r w:rsidRPr="009C4276">
        <w:rPr>
          <w:rFonts w:ascii="Times New Roman" w:hAnsi="Times New Roman" w:cs="Times New Roman"/>
          <w:sz w:val="24"/>
          <w:szCs w:val="24"/>
        </w:rPr>
        <w:t xml:space="preserve"> </w:t>
      </w:r>
      <w:r w:rsidR="00634368">
        <w:rPr>
          <w:rFonts w:ascii="Times New Roman" w:hAnsi="Times New Roman" w:cs="Times New Roman"/>
          <w:sz w:val="24"/>
          <w:szCs w:val="24"/>
        </w:rPr>
        <w:t>sätestab</w:t>
      </w:r>
      <w:r w:rsidR="004D647A">
        <w:rPr>
          <w:rFonts w:ascii="Times New Roman" w:hAnsi="Times New Roman" w:cs="Times New Roman"/>
          <w:sz w:val="24"/>
          <w:szCs w:val="24"/>
        </w:rPr>
        <w:t xml:space="preserve"> k</w:t>
      </w:r>
      <w:r w:rsidR="004D647A" w:rsidRPr="004D647A">
        <w:rPr>
          <w:rFonts w:ascii="Times New Roman" w:hAnsi="Times New Roman" w:cs="Times New Roman"/>
          <w:sz w:val="24"/>
          <w:szCs w:val="24"/>
        </w:rPr>
        <w:t xml:space="preserve">eskkonnaministri 5. novembri 2017. a määruse nr 44 „Väljaspool tööstusheite seaduse reguleerimisala olevatest põletusseadmetest väljutatavate saasteainete heite piirväärtused, saasteainete heite seirenõuded ja heite piirväärtuste järgimise kriteeriumid“ </w:t>
      </w:r>
      <w:r w:rsidR="0091550F">
        <w:rPr>
          <w:rFonts w:ascii="Times New Roman" w:hAnsi="Times New Roman" w:cs="Times New Roman"/>
          <w:sz w:val="24"/>
          <w:szCs w:val="24"/>
        </w:rPr>
        <w:t xml:space="preserve">(edaspidi </w:t>
      </w:r>
      <w:r w:rsidR="0091550F" w:rsidRPr="0091550F">
        <w:rPr>
          <w:rFonts w:ascii="Times New Roman" w:hAnsi="Times New Roman" w:cs="Times New Roman"/>
          <w:i/>
          <w:iCs/>
          <w:sz w:val="24"/>
          <w:szCs w:val="24"/>
        </w:rPr>
        <w:t>määrus nr 44</w:t>
      </w:r>
      <w:r w:rsidR="0091550F">
        <w:rPr>
          <w:rFonts w:ascii="Times New Roman" w:hAnsi="Times New Roman" w:cs="Times New Roman"/>
          <w:sz w:val="24"/>
          <w:szCs w:val="24"/>
        </w:rPr>
        <w:t xml:space="preserve">) </w:t>
      </w:r>
      <w:r w:rsidR="004D647A" w:rsidRPr="004D647A">
        <w:rPr>
          <w:rFonts w:ascii="Times New Roman" w:hAnsi="Times New Roman" w:cs="Times New Roman"/>
          <w:sz w:val="24"/>
          <w:szCs w:val="24"/>
        </w:rPr>
        <w:t>muu</w:t>
      </w:r>
      <w:r w:rsidR="004D647A">
        <w:rPr>
          <w:rFonts w:ascii="Times New Roman" w:hAnsi="Times New Roman" w:cs="Times New Roman"/>
          <w:sz w:val="24"/>
          <w:szCs w:val="24"/>
        </w:rPr>
        <w:t>datus</w:t>
      </w:r>
      <w:r w:rsidR="00634368">
        <w:rPr>
          <w:rFonts w:ascii="Times New Roman" w:hAnsi="Times New Roman" w:cs="Times New Roman"/>
          <w:sz w:val="24"/>
          <w:szCs w:val="24"/>
        </w:rPr>
        <w:t>ed</w:t>
      </w:r>
      <w:r w:rsidRPr="009C4276">
        <w:rPr>
          <w:rFonts w:ascii="Times New Roman" w:hAnsi="Times New Roman" w:cs="Times New Roman"/>
          <w:sz w:val="24"/>
          <w:szCs w:val="24"/>
        </w:rPr>
        <w:t>.</w:t>
      </w:r>
    </w:p>
    <w:p w14:paraId="00FD824C" w14:textId="77777777" w:rsidR="009402E7" w:rsidRDefault="009402E7" w:rsidP="00061728">
      <w:pPr>
        <w:spacing w:after="0" w:line="240" w:lineRule="auto"/>
        <w:jc w:val="both"/>
        <w:rPr>
          <w:rFonts w:ascii="Times New Roman" w:hAnsi="Times New Roman" w:cs="Times New Roman"/>
          <w:sz w:val="24"/>
          <w:szCs w:val="24"/>
        </w:rPr>
      </w:pPr>
    </w:p>
    <w:p w14:paraId="375A02C7" w14:textId="7EF4CA1C" w:rsidR="00A83371" w:rsidRPr="008E0EA7" w:rsidRDefault="000D2EC3" w:rsidP="00061728">
      <w:pPr>
        <w:pStyle w:val="paragraph"/>
        <w:spacing w:before="0" w:beforeAutospacing="0" w:after="0" w:afterAutospacing="0"/>
        <w:jc w:val="both"/>
      </w:pPr>
      <w:r w:rsidRPr="77586E64">
        <w:rPr>
          <w:b/>
          <w:bCs/>
        </w:rPr>
        <w:t>Punktiga 1</w:t>
      </w:r>
      <w:r w:rsidR="00A12C8A">
        <w:t xml:space="preserve"> </w:t>
      </w:r>
      <w:bookmarkStart w:id="1" w:name="_Hlk202510997"/>
      <w:r w:rsidR="00A83371" w:rsidRPr="77586E64">
        <w:rPr>
          <w:rFonts w:eastAsiaTheme="majorEastAsia"/>
        </w:rPr>
        <w:t xml:space="preserve">viiakse </w:t>
      </w:r>
      <w:r w:rsidR="007B5015" w:rsidRPr="0091550F">
        <w:t xml:space="preserve">§ </w:t>
      </w:r>
      <w:r w:rsidR="00A83371" w:rsidRPr="77586E64">
        <w:rPr>
          <w:rFonts w:eastAsiaTheme="majorEastAsia"/>
        </w:rPr>
        <w:t xml:space="preserve">2 punkti 2 sõnastus kooskõlla </w:t>
      </w:r>
      <w:r w:rsidR="00A717AF">
        <w:rPr>
          <w:rFonts w:eastAsiaTheme="majorEastAsia"/>
        </w:rPr>
        <w:t>17.06.2026 vastu võetud seaduse</w:t>
      </w:r>
      <w:r w:rsidR="00A83371" w:rsidRPr="77586E64">
        <w:rPr>
          <w:rFonts w:eastAsiaTheme="majorEastAsia"/>
        </w:rPr>
        <w:t xml:space="preserve"> </w:t>
      </w:r>
      <w:r w:rsidR="00A83371">
        <w:t>terminoloogiaga</w:t>
      </w:r>
      <w:r w:rsidR="00A83371" w:rsidRPr="77586E64">
        <w:rPr>
          <w:rFonts w:eastAsiaTheme="majorEastAsia"/>
        </w:rPr>
        <w:t xml:space="preserve">. </w:t>
      </w:r>
      <w:r w:rsidR="00CD572D">
        <w:rPr>
          <w:rFonts w:eastAsiaTheme="majorEastAsia"/>
        </w:rPr>
        <w:t xml:space="preserve">Atmosfääriõhu kaitse seaduse (edaspidi </w:t>
      </w:r>
      <w:r w:rsidR="00C72ED0" w:rsidRPr="00CD572D">
        <w:rPr>
          <w:i/>
          <w:iCs/>
        </w:rPr>
        <w:t>AÕKS</w:t>
      </w:r>
      <w:r w:rsidR="00CD572D">
        <w:t>)</w:t>
      </w:r>
      <w:r w:rsidR="00A83371">
        <w:t xml:space="preserve"> tähenduses </w:t>
      </w:r>
      <w:bookmarkStart w:id="2" w:name="_Hlk196234023"/>
      <w:r w:rsidR="008E0EA7">
        <w:t xml:space="preserve">on </w:t>
      </w:r>
      <w:r w:rsidR="00EB7915">
        <w:t xml:space="preserve">lisaks </w:t>
      </w:r>
      <w:r w:rsidR="00A83371">
        <w:t>õhusaastel</w:t>
      </w:r>
      <w:r w:rsidR="00EB7915">
        <w:t>oale</w:t>
      </w:r>
      <w:r w:rsidR="00A83371">
        <w:t>, keskkonnakompleksl</w:t>
      </w:r>
      <w:r w:rsidR="00EB7915">
        <w:t xml:space="preserve">oale keskkonnakaitseloaks ka </w:t>
      </w:r>
      <w:r w:rsidR="00A83371">
        <w:t>paikse heit</w:t>
      </w:r>
      <w:r w:rsidR="00A66334">
        <w:t>e</w:t>
      </w:r>
      <w:r w:rsidR="00A83371">
        <w:t>allika käitaja registreering</w:t>
      </w:r>
      <w:bookmarkEnd w:id="2"/>
      <w:r w:rsidR="008E0EA7">
        <w:t xml:space="preserve"> (edaspidi ka </w:t>
      </w:r>
      <w:r w:rsidR="008E0EA7" w:rsidRPr="008E0EA7">
        <w:rPr>
          <w:i/>
          <w:iCs/>
        </w:rPr>
        <w:t>registreering</w:t>
      </w:r>
      <w:r w:rsidR="008E0EA7">
        <w:t>)</w:t>
      </w:r>
      <w:r w:rsidR="00A83371">
        <w:t xml:space="preserve">. </w:t>
      </w:r>
      <w:r w:rsidR="000115AF" w:rsidRPr="000115AF">
        <w:t>Tegevuste puhul, kus saasteainete väljutamine paiksest heiteallikast välisõhku saab toimuda keskkonnakompleksloa, õhusaasteloa või registreeringu alusel, kasutatakse seaduses läbivalt ühist mõistet „keskkonnakaitseluba“. Kui tegevust reguleerib vaid konkreetselt keskkonnakompleksluba, õhusaasteluba või registreering</w:t>
      </w:r>
      <w:r w:rsidR="00771E64">
        <w:t>ut</w:t>
      </w:r>
      <w:r w:rsidR="000115AF" w:rsidRPr="000115AF">
        <w:t xml:space="preserve">, kasutatakse seaduses konkreetset </w:t>
      </w:r>
      <w:r w:rsidR="00771E64">
        <w:t>terminit</w:t>
      </w:r>
      <w:r w:rsidR="000115AF" w:rsidRPr="000115AF">
        <w:t>.</w:t>
      </w:r>
      <w:r w:rsidR="000115AF">
        <w:t xml:space="preserve"> </w:t>
      </w:r>
      <w:r w:rsidR="007B5015">
        <w:rPr>
          <w:rFonts w:eastAsiaTheme="majorEastAsia"/>
        </w:rPr>
        <w:t>P</w:t>
      </w:r>
      <w:r w:rsidR="00A83371" w:rsidRPr="77586E64">
        <w:rPr>
          <w:rFonts w:eastAsiaTheme="majorEastAsia"/>
        </w:rPr>
        <w:t>unktis 2 tuleb arvestada lisaks õhusaasteloa ja keskkonnakompleksloa andja hinnangule ka registreeringu andja hinnanguga liitmisreegli kohaldumisel.</w:t>
      </w:r>
    </w:p>
    <w:bookmarkEnd w:id="1"/>
    <w:p w14:paraId="774BB868" w14:textId="0889714B" w:rsidR="000D2EC3" w:rsidRPr="00A83371" w:rsidRDefault="000D2EC3" w:rsidP="00061728">
      <w:pPr>
        <w:spacing w:after="0" w:line="240" w:lineRule="auto"/>
        <w:jc w:val="both"/>
        <w:rPr>
          <w:rFonts w:ascii="Times New Roman" w:hAnsi="Times New Roman" w:cs="Times New Roman"/>
          <w:sz w:val="24"/>
          <w:szCs w:val="24"/>
        </w:rPr>
      </w:pPr>
    </w:p>
    <w:p w14:paraId="72809105" w14:textId="31E59829" w:rsidR="00D94C2F" w:rsidRPr="00D94C2F" w:rsidRDefault="00A12C8A" w:rsidP="00061728">
      <w:pPr>
        <w:pStyle w:val="paragraph"/>
        <w:spacing w:before="0" w:beforeAutospacing="0" w:after="0" w:afterAutospacing="0"/>
        <w:jc w:val="both"/>
        <w:rPr>
          <w:rStyle w:val="normaltextrun"/>
          <w:rFonts w:eastAsiaTheme="majorEastAsia"/>
        </w:rPr>
      </w:pPr>
      <w:r w:rsidRPr="00D94C2F">
        <w:rPr>
          <w:b/>
          <w:bCs/>
        </w:rPr>
        <w:t>Punktiga 2</w:t>
      </w:r>
      <w:r>
        <w:t xml:space="preserve"> </w:t>
      </w:r>
      <w:bookmarkStart w:id="3" w:name="_Hlk202776465"/>
      <w:r w:rsidR="00D94C2F" w:rsidRPr="00D94C2F">
        <w:t xml:space="preserve">täpsustatakse </w:t>
      </w:r>
      <w:bookmarkStart w:id="4" w:name="_Hlk202511258"/>
      <w:r w:rsidR="00D94C2F" w:rsidRPr="00D94C2F">
        <w:rPr>
          <w:rStyle w:val="normaltextrun"/>
          <w:rFonts w:eastAsiaTheme="majorEastAsia"/>
        </w:rPr>
        <w:t xml:space="preserve">andmete säilitamise ja töötundide arvu piires töötamise tõendamise kohustust, et andmed oleksid </w:t>
      </w:r>
      <w:r w:rsidR="004A407C">
        <w:rPr>
          <w:rStyle w:val="normaltextrun"/>
          <w:rFonts w:eastAsiaTheme="majorEastAsia"/>
        </w:rPr>
        <w:t>järelevalve</w:t>
      </w:r>
      <w:r w:rsidR="00E22808">
        <w:rPr>
          <w:rStyle w:val="normaltextrun"/>
          <w:rFonts w:eastAsiaTheme="majorEastAsia"/>
        </w:rPr>
        <w:t>s</w:t>
      </w:r>
      <w:r w:rsidR="004A407C">
        <w:rPr>
          <w:rStyle w:val="normaltextrun"/>
          <w:rFonts w:eastAsiaTheme="majorEastAsia"/>
        </w:rPr>
        <w:t xml:space="preserve"> </w:t>
      </w:r>
      <w:r w:rsidR="00D94C2F" w:rsidRPr="00D94C2F">
        <w:rPr>
          <w:rStyle w:val="normaltextrun"/>
          <w:rFonts w:eastAsiaTheme="majorEastAsia"/>
        </w:rPr>
        <w:t>kontrollitavad.</w:t>
      </w:r>
    </w:p>
    <w:bookmarkEnd w:id="3"/>
    <w:bookmarkEnd w:id="4"/>
    <w:p w14:paraId="3A22CDBB" w14:textId="1E2D1438" w:rsidR="00D94C2F" w:rsidRPr="00D94C2F" w:rsidRDefault="00D94C2F" w:rsidP="00061728">
      <w:pPr>
        <w:pStyle w:val="paragraph"/>
        <w:spacing w:before="0" w:beforeAutospacing="0" w:after="0" w:afterAutospacing="0"/>
        <w:jc w:val="both"/>
        <w:rPr>
          <w:rStyle w:val="normaltextrun"/>
          <w:rFonts w:eastAsiaTheme="majorEastAsia"/>
        </w:rPr>
      </w:pPr>
    </w:p>
    <w:p w14:paraId="2C6B0CB3" w14:textId="4710EA93" w:rsidR="00AC7609" w:rsidRPr="00D94C2F" w:rsidRDefault="00D94C2F" w:rsidP="00061728">
      <w:pPr>
        <w:spacing w:after="0" w:line="240" w:lineRule="auto"/>
        <w:jc w:val="both"/>
        <w:rPr>
          <w:rFonts w:ascii="Times New Roman" w:hAnsi="Times New Roman" w:cs="Times New Roman"/>
          <w:sz w:val="24"/>
          <w:szCs w:val="24"/>
        </w:rPr>
      </w:pPr>
      <w:r w:rsidRPr="00D94C2F">
        <w:rPr>
          <w:rFonts w:ascii="Times New Roman" w:hAnsi="Times New Roman" w:cs="Times New Roman"/>
          <w:b/>
          <w:bCs/>
          <w:sz w:val="24"/>
          <w:szCs w:val="24"/>
        </w:rPr>
        <w:t xml:space="preserve">Punktiga </w:t>
      </w:r>
      <w:r w:rsidR="00201A41">
        <w:rPr>
          <w:rFonts w:ascii="Times New Roman" w:hAnsi="Times New Roman" w:cs="Times New Roman"/>
          <w:b/>
          <w:bCs/>
          <w:sz w:val="24"/>
          <w:szCs w:val="24"/>
        </w:rPr>
        <w:t>3</w:t>
      </w:r>
      <w:r w:rsidRPr="00D94C2F">
        <w:rPr>
          <w:rFonts w:ascii="Times New Roman" w:hAnsi="Times New Roman" w:cs="Times New Roman"/>
          <w:sz w:val="24"/>
          <w:szCs w:val="24"/>
        </w:rPr>
        <w:t xml:space="preserve"> </w:t>
      </w:r>
      <w:r w:rsidRPr="00D94C2F">
        <w:rPr>
          <w:rStyle w:val="normaltextrun"/>
          <w:rFonts w:ascii="Times New Roman" w:eastAsiaTheme="majorEastAsia" w:hAnsi="Times New Roman" w:cs="Times New Roman"/>
          <w:sz w:val="24"/>
          <w:szCs w:val="24"/>
        </w:rPr>
        <w:t xml:space="preserve">täpsustatakse </w:t>
      </w:r>
      <w:r w:rsidR="007B5015" w:rsidRPr="0091550F">
        <w:rPr>
          <w:rFonts w:ascii="Times New Roman" w:hAnsi="Times New Roman" w:cs="Times New Roman"/>
          <w:sz w:val="24"/>
          <w:szCs w:val="24"/>
        </w:rPr>
        <w:t>§</w:t>
      </w:r>
      <w:r w:rsidR="004A407C">
        <w:rPr>
          <w:rStyle w:val="normaltextrun"/>
          <w:rFonts w:ascii="Times New Roman" w:eastAsiaTheme="majorEastAsia" w:hAnsi="Times New Roman" w:cs="Times New Roman"/>
          <w:sz w:val="24"/>
          <w:szCs w:val="24"/>
        </w:rPr>
        <w:t xml:space="preserve"> 32 lõikes 6</w:t>
      </w:r>
      <w:r w:rsidRPr="00D94C2F">
        <w:rPr>
          <w:rStyle w:val="normaltextrun"/>
          <w:rFonts w:ascii="Times New Roman" w:eastAsiaTheme="majorEastAsia" w:hAnsi="Times New Roman" w:cs="Times New Roman"/>
          <w:sz w:val="24"/>
          <w:szCs w:val="24"/>
        </w:rPr>
        <w:t xml:space="preserve"> </w:t>
      </w:r>
      <w:r w:rsidR="004A407C">
        <w:rPr>
          <w:rStyle w:val="normaltextrun"/>
          <w:rFonts w:ascii="Times New Roman" w:eastAsiaTheme="majorEastAsia" w:hAnsi="Times New Roman" w:cs="Times New Roman"/>
          <w:sz w:val="24"/>
          <w:szCs w:val="24"/>
        </w:rPr>
        <w:t>lisa</w:t>
      </w:r>
      <w:r w:rsidR="00E22808">
        <w:rPr>
          <w:rStyle w:val="normaltextrun"/>
          <w:rFonts w:ascii="Times New Roman" w:eastAsiaTheme="majorEastAsia" w:hAnsi="Times New Roman" w:cs="Times New Roman"/>
          <w:sz w:val="24"/>
          <w:szCs w:val="24"/>
        </w:rPr>
        <w:t xml:space="preserve">s kajastatud </w:t>
      </w:r>
      <w:r w:rsidRPr="00D94C2F">
        <w:rPr>
          <w:rStyle w:val="normaltextrun"/>
          <w:rFonts w:ascii="Times New Roman" w:eastAsiaTheme="majorEastAsia" w:hAnsi="Times New Roman" w:cs="Times New Roman"/>
          <w:sz w:val="24"/>
          <w:szCs w:val="24"/>
        </w:rPr>
        <w:t xml:space="preserve">andmete asukohta </w:t>
      </w:r>
      <w:r w:rsidR="00A83371">
        <w:rPr>
          <w:rStyle w:val="normaltextrun"/>
          <w:rFonts w:ascii="Times New Roman" w:eastAsiaTheme="majorEastAsia" w:hAnsi="Times New Roman" w:cs="Times New Roman"/>
          <w:sz w:val="24"/>
          <w:szCs w:val="24"/>
        </w:rPr>
        <w:t>tabeli numbriga</w:t>
      </w:r>
      <w:r w:rsidRPr="00D94C2F">
        <w:rPr>
          <w:rStyle w:val="normaltextrun"/>
          <w:rFonts w:ascii="Times New Roman" w:eastAsiaTheme="majorEastAsia" w:hAnsi="Times New Roman" w:cs="Times New Roman"/>
          <w:sz w:val="24"/>
          <w:szCs w:val="24"/>
        </w:rPr>
        <w:t xml:space="preserve">, et lõige </w:t>
      </w:r>
      <w:r w:rsidR="00E22808">
        <w:rPr>
          <w:rStyle w:val="normaltextrun"/>
          <w:rFonts w:ascii="Times New Roman" w:eastAsiaTheme="majorEastAsia" w:hAnsi="Times New Roman" w:cs="Times New Roman"/>
          <w:sz w:val="24"/>
          <w:szCs w:val="24"/>
        </w:rPr>
        <w:t xml:space="preserve">6 </w:t>
      </w:r>
      <w:r w:rsidRPr="00D94C2F">
        <w:rPr>
          <w:rStyle w:val="normaltextrun"/>
          <w:rFonts w:ascii="Times New Roman" w:eastAsiaTheme="majorEastAsia" w:hAnsi="Times New Roman" w:cs="Times New Roman"/>
          <w:sz w:val="24"/>
          <w:szCs w:val="24"/>
        </w:rPr>
        <w:t>oleks üheselt mõistetav.</w:t>
      </w:r>
    </w:p>
    <w:p w14:paraId="116EEDEA" w14:textId="77777777" w:rsidR="000D2EC3" w:rsidRPr="00D94C2F" w:rsidRDefault="000D2EC3" w:rsidP="00061728">
      <w:pPr>
        <w:spacing w:after="0" w:line="240" w:lineRule="auto"/>
        <w:jc w:val="both"/>
        <w:rPr>
          <w:rFonts w:ascii="Times New Roman" w:hAnsi="Times New Roman" w:cs="Times New Roman"/>
          <w:sz w:val="24"/>
          <w:szCs w:val="24"/>
        </w:rPr>
      </w:pPr>
    </w:p>
    <w:p w14:paraId="5EE36C7B" w14:textId="6DA845C9" w:rsidR="00F467E8" w:rsidRDefault="00D94C2F" w:rsidP="00061728">
      <w:pPr>
        <w:spacing w:after="0" w:line="240" w:lineRule="auto"/>
        <w:jc w:val="both"/>
        <w:rPr>
          <w:rFonts w:ascii="Times New Roman" w:hAnsi="Times New Roman" w:cs="Times New Roman"/>
          <w:sz w:val="24"/>
          <w:szCs w:val="24"/>
        </w:rPr>
      </w:pPr>
      <w:r w:rsidRPr="00B76FE0">
        <w:rPr>
          <w:rFonts w:ascii="Times New Roman" w:hAnsi="Times New Roman" w:cs="Times New Roman"/>
          <w:b/>
          <w:bCs/>
          <w:sz w:val="24"/>
          <w:szCs w:val="24"/>
        </w:rPr>
        <w:t xml:space="preserve">Punktiga </w:t>
      </w:r>
      <w:r w:rsidR="00201A41">
        <w:rPr>
          <w:rFonts w:ascii="Times New Roman" w:hAnsi="Times New Roman" w:cs="Times New Roman"/>
          <w:b/>
          <w:bCs/>
          <w:sz w:val="24"/>
          <w:szCs w:val="24"/>
        </w:rPr>
        <w:t>4</w:t>
      </w:r>
      <w:r w:rsidRPr="00B76FE0">
        <w:rPr>
          <w:rFonts w:ascii="Times New Roman" w:hAnsi="Times New Roman" w:cs="Times New Roman"/>
          <w:b/>
          <w:bCs/>
          <w:sz w:val="24"/>
          <w:szCs w:val="24"/>
        </w:rPr>
        <w:t xml:space="preserve"> </w:t>
      </w:r>
      <w:r w:rsidRPr="00B76FE0">
        <w:rPr>
          <w:rFonts w:ascii="Times New Roman" w:hAnsi="Times New Roman" w:cs="Times New Roman"/>
          <w:sz w:val="24"/>
          <w:szCs w:val="24"/>
        </w:rPr>
        <w:t xml:space="preserve">lisatakse </w:t>
      </w:r>
      <w:r w:rsidR="007B5015" w:rsidRPr="0091550F">
        <w:rPr>
          <w:rFonts w:ascii="Times New Roman" w:hAnsi="Times New Roman" w:cs="Times New Roman"/>
          <w:sz w:val="24"/>
          <w:szCs w:val="24"/>
        </w:rPr>
        <w:t xml:space="preserve">§ </w:t>
      </w:r>
      <w:r w:rsidR="00A83371" w:rsidRPr="00B76FE0">
        <w:rPr>
          <w:rFonts w:ascii="Times New Roman" w:hAnsi="Times New Roman" w:cs="Times New Roman"/>
          <w:sz w:val="24"/>
          <w:szCs w:val="24"/>
        </w:rPr>
        <w:t xml:space="preserve">32 </w:t>
      </w:r>
      <w:r w:rsidRPr="00B76FE0">
        <w:rPr>
          <w:rFonts w:ascii="Times New Roman" w:hAnsi="Times New Roman" w:cs="Times New Roman"/>
          <w:sz w:val="24"/>
          <w:szCs w:val="24"/>
        </w:rPr>
        <w:t>uus lõige</w:t>
      </w:r>
      <w:r w:rsidR="00C64AA1">
        <w:rPr>
          <w:rFonts w:ascii="Times New Roman" w:hAnsi="Times New Roman" w:cs="Times New Roman"/>
          <w:sz w:val="24"/>
          <w:szCs w:val="24"/>
        </w:rPr>
        <w:t>, mille</w:t>
      </w:r>
      <w:r w:rsidR="007B5015">
        <w:rPr>
          <w:rFonts w:ascii="Times New Roman" w:hAnsi="Times New Roman" w:cs="Times New Roman"/>
          <w:sz w:val="24"/>
          <w:szCs w:val="24"/>
        </w:rPr>
        <w:t>s</w:t>
      </w:r>
      <w:bookmarkStart w:id="5" w:name="_Hlk202776684"/>
      <w:r w:rsidR="00E22808" w:rsidRPr="00B76FE0">
        <w:rPr>
          <w:rFonts w:ascii="Times New Roman" w:hAnsi="Times New Roman" w:cs="Times New Roman"/>
          <w:sz w:val="24"/>
          <w:szCs w:val="24"/>
        </w:rPr>
        <w:t xml:space="preserve"> </w:t>
      </w:r>
      <w:r w:rsidRPr="00B76FE0">
        <w:rPr>
          <w:rFonts w:ascii="Times New Roman" w:hAnsi="Times New Roman" w:cs="Times New Roman"/>
          <w:sz w:val="24"/>
          <w:szCs w:val="24"/>
        </w:rPr>
        <w:t xml:space="preserve">sätestatakse </w:t>
      </w:r>
      <w:r w:rsidR="005F4B74" w:rsidRPr="00B76FE0">
        <w:rPr>
          <w:rFonts w:ascii="Times New Roman" w:hAnsi="Times New Roman" w:cs="Times New Roman"/>
          <w:sz w:val="24"/>
          <w:szCs w:val="24"/>
        </w:rPr>
        <w:t>olemasoleva</w:t>
      </w:r>
      <w:r w:rsidR="00A66334">
        <w:rPr>
          <w:rFonts w:ascii="Times New Roman" w:hAnsi="Times New Roman" w:cs="Times New Roman"/>
          <w:sz w:val="24"/>
          <w:szCs w:val="24"/>
        </w:rPr>
        <w:t>le</w:t>
      </w:r>
      <w:r w:rsidR="005F4B74" w:rsidRPr="00B76FE0">
        <w:rPr>
          <w:rFonts w:ascii="Times New Roman" w:hAnsi="Times New Roman" w:cs="Times New Roman"/>
          <w:sz w:val="24"/>
          <w:szCs w:val="24"/>
        </w:rPr>
        <w:t xml:space="preserve"> </w:t>
      </w:r>
      <w:r w:rsidRPr="00B76FE0">
        <w:rPr>
          <w:rFonts w:ascii="Times New Roman" w:hAnsi="Times New Roman" w:cs="Times New Roman"/>
          <w:sz w:val="24"/>
          <w:szCs w:val="24"/>
        </w:rPr>
        <w:t>1</w:t>
      </w:r>
      <w:r w:rsidR="00380363" w:rsidRPr="00B76FE0">
        <w:rPr>
          <w:rFonts w:ascii="Times New Roman" w:hAnsi="Times New Roman" w:cs="Times New Roman"/>
          <w:sz w:val="24"/>
          <w:szCs w:val="24"/>
        </w:rPr>
        <w:t>–</w:t>
      </w:r>
      <w:r w:rsidRPr="00B76FE0">
        <w:rPr>
          <w:rFonts w:ascii="Times New Roman" w:hAnsi="Times New Roman" w:cs="Times New Roman"/>
          <w:sz w:val="24"/>
          <w:szCs w:val="24"/>
        </w:rPr>
        <w:t>5</w:t>
      </w:r>
      <w:r w:rsidR="007B5015">
        <w:rPr>
          <w:rFonts w:ascii="Times New Roman" w:hAnsi="Times New Roman" w:cs="Times New Roman"/>
          <w:sz w:val="24"/>
          <w:szCs w:val="24"/>
        </w:rPr>
        <w:t> </w:t>
      </w:r>
      <w:proofErr w:type="spellStart"/>
      <w:r w:rsidRPr="00B76FE0">
        <w:rPr>
          <w:rFonts w:ascii="Times New Roman" w:hAnsi="Times New Roman" w:cs="Times New Roman"/>
          <w:sz w:val="24"/>
          <w:szCs w:val="24"/>
        </w:rPr>
        <w:t>MW</w:t>
      </w:r>
      <w:r w:rsidRPr="00B76FE0">
        <w:rPr>
          <w:rFonts w:ascii="Times New Roman" w:hAnsi="Times New Roman" w:cs="Times New Roman"/>
          <w:sz w:val="24"/>
          <w:szCs w:val="24"/>
          <w:vertAlign w:val="subscript"/>
        </w:rPr>
        <w:t>th</w:t>
      </w:r>
      <w:proofErr w:type="spellEnd"/>
      <w:r w:rsidRPr="00B76FE0">
        <w:rPr>
          <w:rFonts w:ascii="Times New Roman" w:hAnsi="Times New Roman" w:cs="Times New Roman"/>
          <w:sz w:val="24"/>
          <w:szCs w:val="24"/>
        </w:rPr>
        <w:t xml:space="preserve"> põletusseadme</w:t>
      </w:r>
      <w:r w:rsidR="00A66334">
        <w:rPr>
          <w:rFonts w:ascii="Times New Roman" w:hAnsi="Times New Roman" w:cs="Times New Roman"/>
          <w:sz w:val="24"/>
          <w:szCs w:val="24"/>
        </w:rPr>
        <w:t>le</w:t>
      </w:r>
      <w:r w:rsidRPr="00B76FE0">
        <w:rPr>
          <w:rFonts w:ascii="Times New Roman" w:hAnsi="Times New Roman" w:cs="Times New Roman"/>
          <w:sz w:val="24"/>
          <w:szCs w:val="24"/>
        </w:rPr>
        <w:t xml:space="preserve"> esmakord</w:t>
      </w:r>
      <w:r w:rsidR="00A66334">
        <w:rPr>
          <w:rFonts w:ascii="Times New Roman" w:hAnsi="Times New Roman" w:cs="Times New Roman"/>
          <w:sz w:val="24"/>
          <w:szCs w:val="24"/>
        </w:rPr>
        <w:t>ne</w:t>
      </w:r>
      <w:r w:rsidRPr="00B76FE0">
        <w:rPr>
          <w:rFonts w:ascii="Times New Roman" w:hAnsi="Times New Roman" w:cs="Times New Roman"/>
          <w:sz w:val="24"/>
          <w:szCs w:val="24"/>
        </w:rPr>
        <w:t xml:space="preserve"> </w:t>
      </w:r>
      <w:r w:rsidR="00C64AA1">
        <w:rPr>
          <w:rFonts w:ascii="Times New Roman" w:hAnsi="Times New Roman" w:cs="Times New Roman"/>
          <w:sz w:val="24"/>
          <w:szCs w:val="24"/>
        </w:rPr>
        <w:t xml:space="preserve">saasteainete heite </w:t>
      </w:r>
      <w:r w:rsidRPr="00B76FE0">
        <w:rPr>
          <w:rFonts w:ascii="Times New Roman" w:hAnsi="Times New Roman" w:cs="Times New Roman"/>
          <w:sz w:val="24"/>
          <w:szCs w:val="24"/>
        </w:rPr>
        <w:t>mõõtmistele</w:t>
      </w:r>
      <w:r w:rsidR="009E52DD">
        <w:rPr>
          <w:rFonts w:ascii="Times New Roman" w:hAnsi="Times New Roman" w:cs="Times New Roman"/>
          <w:sz w:val="24"/>
          <w:szCs w:val="24"/>
        </w:rPr>
        <w:t xml:space="preserve"> er</w:t>
      </w:r>
      <w:r w:rsidR="007B5015">
        <w:rPr>
          <w:rFonts w:ascii="Times New Roman" w:hAnsi="Times New Roman" w:cs="Times New Roman"/>
          <w:sz w:val="24"/>
          <w:szCs w:val="24"/>
        </w:rPr>
        <w:t>and</w:t>
      </w:r>
      <w:r w:rsidR="009E52DD">
        <w:rPr>
          <w:rFonts w:ascii="Times New Roman" w:hAnsi="Times New Roman" w:cs="Times New Roman"/>
          <w:sz w:val="24"/>
          <w:szCs w:val="24"/>
        </w:rPr>
        <w:t>.</w:t>
      </w:r>
    </w:p>
    <w:p w14:paraId="24FDBA9D" w14:textId="77777777" w:rsidR="00B95B3B" w:rsidRDefault="00B95B3B" w:rsidP="00061728">
      <w:pPr>
        <w:spacing w:after="0" w:line="240" w:lineRule="auto"/>
        <w:jc w:val="both"/>
        <w:rPr>
          <w:rFonts w:ascii="Times New Roman" w:hAnsi="Times New Roman" w:cs="Times New Roman"/>
          <w:sz w:val="24"/>
          <w:szCs w:val="24"/>
        </w:rPr>
      </w:pPr>
    </w:p>
    <w:p w14:paraId="50DD5C1C" w14:textId="2FCD6801" w:rsidR="00F467E8" w:rsidRDefault="009E52DD"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Punkti</w:t>
      </w:r>
      <w:r w:rsidR="007B5015">
        <w:rPr>
          <w:rFonts w:ascii="Times New Roman" w:hAnsi="Times New Roman" w:cs="Times New Roman"/>
          <w:sz w:val="24"/>
          <w:szCs w:val="24"/>
        </w:rPr>
        <w:t>s</w:t>
      </w:r>
      <w:r>
        <w:rPr>
          <w:rFonts w:ascii="Times New Roman" w:hAnsi="Times New Roman" w:cs="Times New Roman"/>
          <w:sz w:val="24"/>
          <w:szCs w:val="24"/>
        </w:rPr>
        <w:t xml:space="preserve"> 1 sätestatakse, et</w:t>
      </w:r>
      <w:r w:rsidR="00C64AA1">
        <w:rPr>
          <w:rFonts w:ascii="Times New Roman" w:hAnsi="Times New Roman" w:cs="Times New Roman"/>
          <w:sz w:val="24"/>
          <w:szCs w:val="24"/>
        </w:rPr>
        <w:t xml:space="preserve"> eespool nimetatud olemasolevale põletusseadmele tuleb</w:t>
      </w:r>
      <w:r>
        <w:rPr>
          <w:rFonts w:ascii="Times New Roman" w:hAnsi="Times New Roman" w:cs="Times New Roman"/>
          <w:sz w:val="24"/>
          <w:szCs w:val="24"/>
        </w:rPr>
        <w:t xml:space="preserve"> õhusaasteloa ja keskkonnakompleksloa muutmise</w:t>
      </w:r>
      <w:r w:rsidR="00C64AA1">
        <w:rPr>
          <w:rFonts w:ascii="Times New Roman" w:hAnsi="Times New Roman" w:cs="Times New Roman"/>
          <w:sz w:val="24"/>
          <w:szCs w:val="24"/>
        </w:rPr>
        <w:t>l</w:t>
      </w:r>
      <w:r>
        <w:rPr>
          <w:rFonts w:ascii="Times New Roman" w:hAnsi="Times New Roman" w:cs="Times New Roman"/>
          <w:sz w:val="24"/>
          <w:szCs w:val="24"/>
        </w:rPr>
        <w:t xml:space="preserve"> enne </w:t>
      </w:r>
      <w:r w:rsidR="00D94C2F" w:rsidRPr="00B76FE0">
        <w:rPr>
          <w:rFonts w:ascii="Times New Roman" w:hAnsi="Times New Roman" w:cs="Times New Roman"/>
          <w:sz w:val="24"/>
          <w:szCs w:val="24"/>
        </w:rPr>
        <w:t>20</w:t>
      </w:r>
      <w:r w:rsidR="00603040" w:rsidRPr="00B76FE0">
        <w:rPr>
          <w:rFonts w:ascii="Times New Roman" w:hAnsi="Times New Roman" w:cs="Times New Roman"/>
          <w:sz w:val="24"/>
          <w:szCs w:val="24"/>
        </w:rPr>
        <w:t>2</w:t>
      </w:r>
      <w:r w:rsidR="00D94C2F" w:rsidRPr="00B76FE0">
        <w:rPr>
          <w:rFonts w:ascii="Times New Roman" w:hAnsi="Times New Roman" w:cs="Times New Roman"/>
          <w:sz w:val="24"/>
          <w:szCs w:val="24"/>
        </w:rPr>
        <w:t>8. aasta 1. jaanuari</w:t>
      </w:r>
      <w:r>
        <w:rPr>
          <w:rFonts w:ascii="Times New Roman" w:hAnsi="Times New Roman" w:cs="Times New Roman"/>
          <w:sz w:val="24"/>
          <w:szCs w:val="24"/>
        </w:rPr>
        <w:t>t</w:t>
      </w:r>
      <w:r w:rsidR="00C64AA1">
        <w:rPr>
          <w:rFonts w:ascii="Times New Roman" w:hAnsi="Times New Roman" w:cs="Times New Roman"/>
          <w:sz w:val="24"/>
          <w:szCs w:val="24"/>
        </w:rPr>
        <w:t xml:space="preserve"> </w:t>
      </w:r>
      <w:r>
        <w:rPr>
          <w:rFonts w:ascii="Times New Roman" w:hAnsi="Times New Roman" w:cs="Times New Roman"/>
          <w:sz w:val="24"/>
          <w:szCs w:val="24"/>
        </w:rPr>
        <w:t>esmakordsed mõõtmised te</w:t>
      </w:r>
      <w:r w:rsidR="00740485">
        <w:rPr>
          <w:rFonts w:ascii="Times New Roman" w:hAnsi="Times New Roman" w:cs="Times New Roman"/>
          <w:sz w:val="24"/>
          <w:szCs w:val="24"/>
        </w:rPr>
        <w:t>ha</w:t>
      </w:r>
      <w:r w:rsidR="00D94C2F" w:rsidRPr="00B76FE0">
        <w:rPr>
          <w:rFonts w:ascii="Times New Roman" w:hAnsi="Times New Roman" w:cs="Times New Roman"/>
          <w:sz w:val="24"/>
          <w:szCs w:val="24"/>
        </w:rPr>
        <w:t xml:space="preserve"> ühe aasta</w:t>
      </w:r>
      <w:r>
        <w:rPr>
          <w:rFonts w:ascii="Times New Roman" w:hAnsi="Times New Roman" w:cs="Times New Roman"/>
          <w:sz w:val="24"/>
          <w:szCs w:val="24"/>
        </w:rPr>
        <w:t xml:space="preserve"> jooksu</w:t>
      </w:r>
      <w:r w:rsidR="00267F36">
        <w:rPr>
          <w:rFonts w:ascii="Times New Roman" w:hAnsi="Times New Roman" w:cs="Times New Roman"/>
          <w:sz w:val="24"/>
          <w:szCs w:val="24"/>
        </w:rPr>
        <w:t>l</w:t>
      </w:r>
      <w:r>
        <w:rPr>
          <w:rFonts w:ascii="Times New Roman" w:hAnsi="Times New Roman" w:cs="Times New Roman"/>
          <w:sz w:val="24"/>
          <w:szCs w:val="24"/>
        </w:rPr>
        <w:t xml:space="preserve">. </w:t>
      </w:r>
      <w:r w:rsidR="00B0719F" w:rsidRPr="00B76FE0">
        <w:rPr>
          <w:rFonts w:ascii="Times New Roman" w:hAnsi="Times New Roman" w:cs="Times New Roman"/>
          <w:sz w:val="24"/>
          <w:szCs w:val="24"/>
        </w:rPr>
        <w:t>Pärast tähtaja möödumist tuleb esmakordne mõõtmine teha nelja kuu jooksul seiretingimuste sätestamisest keskkonnakaitseloas.</w:t>
      </w:r>
    </w:p>
    <w:p w14:paraId="1E5CD679" w14:textId="77777777" w:rsidR="00F734EF" w:rsidRDefault="00F734EF" w:rsidP="00061728">
      <w:pPr>
        <w:spacing w:after="0" w:line="240" w:lineRule="auto"/>
        <w:jc w:val="both"/>
        <w:rPr>
          <w:rFonts w:ascii="Times New Roman" w:hAnsi="Times New Roman" w:cs="Times New Roman"/>
          <w:sz w:val="24"/>
          <w:szCs w:val="24"/>
        </w:rPr>
      </w:pPr>
    </w:p>
    <w:p w14:paraId="6F7725B4" w14:textId="7338F5B2" w:rsidR="00E06A5A" w:rsidRPr="00BE3AEE" w:rsidRDefault="009E52DD"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Punkti</w:t>
      </w:r>
      <w:r w:rsidR="00740485">
        <w:rPr>
          <w:rFonts w:ascii="Times New Roman" w:hAnsi="Times New Roman" w:cs="Times New Roman"/>
          <w:sz w:val="24"/>
          <w:szCs w:val="24"/>
        </w:rPr>
        <w:t>s</w:t>
      </w:r>
      <w:r>
        <w:rPr>
          <w:rFonts w:ascii="Times New Roman" w:hAnsi="Times New Roman" w:cs="Times New Roman"/>
          <w:sz w:val="24"/>
          <w:szCs w:val="24"/>
        </w:rPr>
        <w:t xml:space="preserve"> 2 sätestatakse õiguspärase registreeringu taotluse esitamisel</w:t>
      </w:r>
      <w:r w:rsidR="00267F36">
        <w:rPr>
          <w:rFonts w:ascii="Times New Roman" w:hAnsi="Times New Roman" w:cs="Times New Roman"/>
          <w:sz w:val="24"/>
          <w:szCs w:val="24"/>
        </w:rPr>
        <w:t>e</w:t>
      </w:r>
      <w:r w:rsidR="00267F36" w:rsidRPr="00267F36">
        <w:rPr>
          <w:rFonts w:ascii="Times New Roman" w:hAnsi="Times New Roman" w:cs="Times New Roman"/>
          <w:sz w:val="24"/>
          <w:szCs w:val="24"/>
        </w:rPr>
        <w:t xml:space="preserve"> </w:t>
      </w:r>
      <w:r w:rsidR="00267F36">
        <w:rPr>
          <w:rFonts w:ascii="Times New Roman" w:hAnsi="Times New Roman" w:cs="Times New Roman"/>
          <w:sz w:val="24"/>
          <w:szCs w:val="24"/>
        </w:rPr>
        <w:t>üheaastane mõõtmiste te</w:t>
      </w:r>
      <w:r w:rsidR="00740485">
        <w:rPr>
          <w:rFonts w:ascii="Times New Roman" w:hAnsi="Times New Roman" w:cs="Times New Roman"/>
          <w:sz w:val="24"/>
          <w:szCs w:val="24"/>
        </w:rPr>
        <w:t>gemise</w:t>
      </w:r>
      <w:r w:rsidR="00267F36">
        <w:rPr>
          <w:rFonts w:ascii="Times New Roman" w:hAnsi="Times New Roman" w:cs="Times New Roman"/>
          <w:sz w:val="24"/>
          <w:szCs w:val="24"/>
        </w:rPr>
        <w:t xml:space="preserve"> er</w:t>
      </w:r>
      <w:r w:rsidR="00740485">
        <w:rPr>
          <w:rFonts w:ascii="Times New Roman" w:hAnsi="Times New Roman" w:cs="Times New Roman"/>
          <w:sz w:val="24"/>
          <w:szCs w:val="24"/>
        </w:rPr>
        <w:t>and</w:t>
      </w:r>
      <w:r w:rsidR="00267F36">
        <w:rPr>
          <w:rFonts w:ascii="Times New Roman" w:hAnsi="Times New Roman" w:cs="Times New Roman"/>
          <w:sz w:val="24"/>
          <w:szCs w:val="24"/>
        </w:rPr>
        <w:t>, kui taotlus esitatakse</w:t>
      </w:r>
      <w:r>
        <w:rPr>
          <w:rFonts w:ascii="Times New Roman" w:hAnsi="Times New Roman" w:cs="Times New Roman"/>
          <w:sz w:val="24"/>
          <w:szCs w:val="24"/>
        </w:rPr>
        <w:t xml:space="preserve"> hiljemalt 2027. aasta 1</w:t>
      </w:r>
      <w:r w:rsidR="006F00E2">
        <w:rPr>
          <w:rFonts w:ascii="Times New Roman" w:hAnsi="Times New Roman" w:cs="Times New Roman"/>
          <w:sz w:val="24"/>
          <w:szCs w:val="24"/>
        </w:rPr>
        <w:t>.</w:t>
      </w:r>
      <w:r>
        <w:rPr>
          <w:rFonts w:ascii="Times New Roman" w:hAnsi="Times New Roman" w:cs="Times New Roman"/>
          <w:sz w:val="24"/>
          <w:szCs w:val="24"/>
        </w:rPr>
        <w:t xml:space="preserve"> detsem</w:t>
      </w:r>
      <w:r w:rsidR="006F00E2">
        <w:rPr>
          <w:rFonts w:ascii="Times New Roman" w:hAnsi="Times New Roman" w:cs="Times New Roman"/>
          <w:sz w:val="24"/>
          <w:szCs w:val="24"/>
        </w:rPr>
        <w:t>briks</w:t>
      </w:r>
      <w:r w:rsidR="00267F36">
        <w:rPr>
          <w:rFonts w:ascii="Times New Roman" w:hAnsi="Times New Roman" w:cs="Times New Roman"/>
          <w:sz w:val="24"/>
          <w:szCs w:val="24"/>
        </w:rPr>
        <w:t>. Pä</w:t>
      </w:r>
      <w:r w:rsidR="006F00E2">
        <w:rPr>
          <w:rFonts w:ascii="Times New Roman" w:hAnsi="Times New Roman" w:cs="Times New Roman"/>
          <w:sz w:val="24"/>
          <w:szCs w:val="24"/>
        </w:rPr>
        <w:t xml:space="preserve">rast tähtaja möödumist </w:t>
      </w:r>
      <w:r w:rsidR="00751BC2">
        <w:rPr>
          <w:rFonts w:ascii="Times New Roman" w:hAnsi="Times New Roman" w:cs="Times New Roman"/>
          <w:sz w:val="24"/>
          <w:szCs w:val="24"/>
        </w:rPr>
        <w:t xml:space="preserve">esitatud taotluste puhul </w:t>
      </w:r>
      <w:r w:rsidR="006F00E2">
        <w:rPr>
          <w:rFonts w:ascii="Times New Roman" w:hAnsi="Times New Roman" w:cs="Times New Roman"/>
          <w:sz w:val="24"/>
          <w:szCs w:val="24"/>
        </w:rPr>
        <w:t xml:space="preserve">tuleb mõõtmised teha nelja kuu jookusul </w:t>
      </w:r>
      <w:r w:rsidR="006F00E2" w:rsidRPr="006F00E2">
        <w:rPr>
          <w:rFonts w:ascii="Times New Roman" w:hAnsi="Times New Roman" w:cs="Times New Roman"/>
          <w:sz w:val="24"/>
          <w:szCs w:val="24"/>
        </w:rPr>
        <w:t>seiretingimuste sätestamisest registreeringul</w:t>
      </w:r>
      <w:r w:rsidR="006F00E2">
        <w:rPr>
          <w:rFonts w:ascii="Times New Roman" w:hAnsi="Times New Roman" w:cs="Times New Roman"/>
          <w:sz w:val="24"/>
          <w:szCs w:val="24"/>
        </w:rPr>
        <w:t>.</w:t>
      </w:r>
      <w:r w:rsidR="006F00E2" w:rsidRPr="006F00E2">
        <w:rPr>
          <w:rFonts w:ascii="Times New Roman" w:hAnsi="Times New Roman" w:cs="Times New Roman"/>
          <w:sz w:val="24"/>
          <w:szCs w:val="24"/>
        </w:rPr>
        <w:t xml:space="preserve"> </w:t>
      </w:r>
      <w:r w:rsidR="00B0719F" w:rsidRPr="00B76FE0">
        <w:rPr>
          <w:rFonts w:ascii="Times New Roman" w:hAnsi="Times New Roman" w:cs="Times New Roman"/>
          <w:sz w:val="24"/>
          <w:szCs w:val="24"/>
        </w:rPr>
        <w:t>Alates 2029. aasta 1. jaanuarist peavad kõik 1</w:t>
      </w:r>
      <w:r w:rsidR="00380363" w:rsidRPr="00B76FE0">
        <w:rPr>
          <w:rFonts w:ascii="Times New Roman" w:hAnsi="Times New Roman" w:cs="Times New Roman"/>
          <w:sz w:val="24"/>
          <w:szCs w:val="24"/>
        </w:rPr>
        <w:t>–</w:t>
      </w:r>
      <w:r w:rsidR="00B0719F" w:rsidRPr="00B76FE0">
        <w:rPr>
          <w:rFonts w:ascii="Times New Roman" w:hAnsi="Times New Roman" w:cs="Times New Roman"/>
          <w:sz w:val="24"/>
          <w:szCs w:val="24"/>
        </w:rPr>
        <w:t xml:space="preserve">5 </w:t>
      </w:r>
      <w:proofErr w:type="spellStart"/>
      <w:r w:rsidR="00B0719F" w:rsidRPr="00B76FE0">
        <w:rPr>
          <w:rFonts w:ascii="Times New Roman" w:hAnsi="Times New Roman" w:cs="Times New Roman"/>
          <w:sz w:val="24"/>
          <w:szCs w:val="24"/>
        </w:rPr>
        <w:t>MW</w:t>
      </w:r>
      <w:r w:rsidR="00B0719F" w:rsidRPr="00B76FE0">
        <w:rPr>
          <w:rFonts w:ascii="Times New Roman" w:hAnsi="Times New Roman" w:cs="Times New Roman"/>
          <w:sz w:val="24"/>
          <w:szCs w:val="24"/>
          <w:vertAlign w:val="subscript"/>
        </w:rPr>
        <w:t>th</w:t>
      </w:r>
      <w:proofErr w:type="spellEnd"/>
      <w:r w:rsidR="00B0719F" w:rsidRPr="00B76FE0">
        <w:rPr>
          <w:rFonts w:ascii="Times New Roman" w:hAnsi="Times New Roman" w:cs="Times New Roman"/>
          <w:sz w:val="24"/>
          <w:szCs w:val="24"/>
        </w:rPr>
        <w:t xml:space="preserve"> põletusseadmed olema </w:t>
      </w:r>
      <w:proofErr w:type="spellStart"/>
      <w:r w:rsidR="00B0719F" w:rsidRPr="00B76FE0">
        <w:rPr>
          <w:rFonts w:ascii="Times New Roman" w:hAnsi="Times New Roman" w:cs="Times New Roman"/>
          <w:sz w:val="24"/>
          <w:szCs w:val="24"/>
        </w:rPr>
        <w:t>loastatud</w:t>
      </w:r>
      <w:proofErr w:type="spellEnd"/>
      <w:r w:rsidR="00B0719F" w:rsidRPr="00B76FE0">
        <w:rPr>
          <w:rFonts w:ascii="Times New Roman" w:hAnsi="Times New Roman" w:cs="Times New Roman"/>
          <w:sz w:val="24"/>
          <w:szCs w:val="24"/>
        </w:rPr>
        <w:t xml:space="preserve"> või registreeritud, st keskkonnakaitseload peavad vastama määruse nõuetele</w:t>
      </w:r>
      <w:r w:rsidR="00E06A5A" w:rsidRPr="00B76FE0">
        <w:rPr>
          <w:rFonts w:ascii="Times New Roman" w:hAnsi="Times New Roman" w:cs="Times New Roman"/>
          <w:sz w:val="24"/>
          <w:szCs w:val="24"/>
        </w:rPr>
        <w:t xml:space="preserve"> ja esmane mõõtmine peaks olema te</w:t>
      </w:r>
      <w:r w:rsidR="00740485">
        <w:rPr>
          <w:rFonts w:ascii="Times New Roman" w:hAnsi="Times New Roman" w:cs="Times New Roman"/>
          <w:sz w:val="24"/>
          <w:szCs w:val="24"/>
        </w:rPr>
        <w:t>htud</w:t>
      </w:r>
      <w:r w:rsidR="00E06A5A" w:rsidRPr="00B76FE0">
        <w:rPr>
          <w:rFonts w:ascii="Times New Roman" w:hAnsi="Times New Roman" w:cs="Times New Roman"/>
          <w:sz w:val="24"/>
          <w:szCs w:val="24"/>
        </w:rPr>
        <w:t xml:space="preserve"> hiljemalt 2029. aasta 1. maiks</w:t>
      </w:r>
      <w:r w:rsidR="00787BC1" w:rsidRPr="00B76FE0">
        <w:rPr>
          <w:rFonts w:ascii="Times New Roman" w:hAnsi="Times New Roman" w:cs="Times New Roman"/>
          <w:sz w:val="24"/>
          <w:szCs w:val="24"/>
        </w:rPr>
        <w:t xml:space="preserve">. </w:t>
      </w:r>
      <w:r w:rsidR="00E06A5A" w:rsidRPr="00B76FE0">
        <w:rPr>
          <w:rFonts w:ascii="Times New Roman" w:hAnsi="Times New Roman" w:cs="Times New Roman"/>
          <w:sz w:val="24"/>
          <w:szCs w:val="24"/>
        </w:rPr>
        <w:t xml:space="preserve">Eestis on </w:t>
      </w:r>
      <w:r w:rsidR="00E22808" w:rsidRPr="00B76FE0">
        <w:rPr>
          <w:rFonts w:ascii="Times New Roman" w:hAnsi="Times New Roman" w:cs="Times New Roman"/>
          <w:sz w:val="24"/>
          <w:szCs w:val="24"/>
        </w:rPr>
        <w:t>21.07</w:t>
      </w:r>
      <w:r w:rsidR="00E06A5A" w:rsidRPr="00B76FE0">
        <w:rPr>
          <w:rFonts w:ascii="Times New Roman" w:hAnsi="Times New Roman" w:cs="Times New Roman"/>
          <w:sz w:val="24"/>
          <w:szCs w:val="24"/>
        </w:rPr>
        <w:t xml:space="preserve">.2025 seisuga </w:t>
      </w:r>
      <w:r w:rsidR="00D946CC" w:rsidRPr="00B76FE0">
        <w:rPr>
          <w:rFonts w:ascii="Times New Roman" w:hAnsi="Times New Roman" w:cs="Times New Roman"/>
          <w:color w:val="000000" w:themeColor="text1"/>
          <w:sz w:val="24"/>
          <w:szCs w:val="24"/>
        </w:rPr>
        <w:t>449</w:t>
      </w:r>
      <w:r w:rsidR="00E06A5A" w:rsidRPr="00B76FE0">
        <w:rPr>
          <w:rFonts w:ascii="Times New Roman" w:hAnsi="Times New Roman" w:cs="Times New Roman"/>
          <w:color w:val="000000" w:themeColor="text1"/>
          <w:sz w:val="24"/>
          <w:szCs w:val="24"/>
        </w:rPr>
        <w:t xml:space="preserve"> </w:t>
      </w:r>
      <w:r w:rsidR="00E06A5A" w:rsidRPr="00B76FE0">
        <w:rPr>
          <w:rFonts w:ascii="Times New Roman" w:hAnsi="Times New Roman" w:cs="Times New Roman"/>
          <w:sz w:val="24"/>
          <w:szCs w:val="24"/>
        </w:rPr>
        <w:t xml:space="preserve">keskkonnakaitseluba, mis reguleerivad </w:t>
      </w:r>
      <w:r w:rsidR="00E22808" w:rsidRPr="00B76FE0">
        <w:rPr>
          <w:rFonts w:ascii="Times New Roman" w:hAnsi="Times New Roman" w:cs="Times New Roman"/>
          <w:sz w:val="24"/>
          <w:szCs w:val="24"/>
        </w:rPr>
        <w:t xml:space="preserve">olemasolevaid </w:t>
      </w:r>
      <w:r w:rsidR="00E06A5A" w:rsidRPr="00B76FE0">
        <w:rPr>
          <w:rFonts w:ascii="Times New Roman" w:hAnsi="Times New Roman" w:cs="Times New Roman"/>
          <w:sz w:val="24"/>
          <w:szCs w:val="24"/>
        </w:rPr>
        <w:t>1</w:t>
      </w:r>
      <w:r w:rsidR="00380363" w:rsidRPr="00B76FE0">
        <w:rPr>
          <w:rFonts w:ascii="Times New Roman" w:hAnsi="Times New Roman" w:cs="Times New Roman"/>
          <w:sz w:val="24"/>
          <w:szCs w:val="24"/>
        </w:rPr>
        <w:t>–</w:t>
      </w:r>
      <w:r w:rsidR="00E06A5A" w:rsidRPr="00B76FE0">
        <w:rPr>
          <w:rFonts w:ascii="Times New Roman" w:hAnsi="Times New Roman" w:cs="Times New Roman"/>
          <w:sz w:val="24"/>
          <w:szCs w:val="24"/>
        </w:rPr>
        <w:t xml:space="preserve">5 </w:t>
      </w:r>
      <w:proofErr w:type="spellStart"/>
      <w:r w:rsidR="00E06A5A" w:rsidRPr="00B76FE0">
        <w:rPr>
          <w:rFonts w:ascii="Times New Roman" w:hAnsi="Times New Roman" w:cs="Times New Roman"/>
          <w:sz w:val="24"/>
          <w:szCs w:val="24"/>
        </w:rPr>
        <w:t>MW</w:t>
      </w:r>
      <w:r w:rsidR="00E06A5A" w:rsidRPr="00B76FE0">
        <w:rPr>
          <w:rFonts w:ascii="Times New Roman" w:hAnsi="Times New Roman" w:cs="Times New Roman"/>
          <w:sz w:val="24"/>
          <w:szCs w:val="24"/>
          <w:vertAlign w:val="subscript"/>
        </w:rPr>
        <w:t>th</w:t>
      </w:r>
      <w:proofErr w:type="spellEnd"/>
      <w:r w:rsidR="00E06A5A" w:rsidRPr="00B76FE0">
        <w:rPr>
          <w:rFonts w:ascii="Times New Roman" w:hAnsi="Times New Roman" w:cs="Times New Roman"/>
          <w:sz w:val="24"/>
          <w:szCs w:val="24"/>
        </w:rPr>
        <w:t xml:space="preserve"> põletusseadmeid, </w:t>
      </w:r>
      <w:r w:rsidR="00740485">
        <w:rPr>
          <w:rFonts w:ascii="Times New Roman" w:hAnsi="Times New Roman" w:cs="Times New Roman"/>
          <w:sz w:val="24"/>
          <w:szCs w:val="24"/>
        </w:rPr>
        <w:t>ning need tuleb</w:t>
      </w:r>
      <w:r w:rsidR="00E06A5A" w:rsidRPr="00B76FE0">
        <w:rPr>
          <w:rFonts w:ascii="Times New Roman" w:hAnsi="Times New Roman" w:cs="Times New Roman"/>
          <w:sz w:val="24"/>
          <w:szCs w:val="24"/>
        </w:rPr>
        <w:t xml:space="preserve"> 2029. aasta 1. jaanuariks muuta</w:t>
      </w:r>
      <w:r w:rsidR="006F00E2">
        <w:rPr>
          <w:rFonts w:ascii="Times New Roman" w:hAnsi="Times New Roman" w:cs="Times New Roman"/>
          <w:sz w:val="24"/>
          <w:szCs w:val="24"/>
        </w:rPr>
        <w:t xml:space="preserve"> või ümber</w:t>
      </w:r>
      <w:r w:rsidR="00740485">
        <w:rPr>
          <w:rFonts w:ascii="Times New Roman" w:hAnsi="Times New Roman" w:cs="Times New Roman"/>
          <w:sz w:val="24"/>
          <w:szCs w:val="24"/>
        </w:rPr>
        <w:t xml:space="preserve"> </w:t>
      </w:r>
      <w:r w:rsidR="006F00E2">
        <w:rPr>
          <w:rFonts w:ascii="Times New Roman" w:hAnsi="Times New Roman" w:cs="Times New Roman"/>
          <w:sz w:val="24"/>
          <w:szCs w:val="24"/>
        </w:rPr>
        <w:t>vormistada registreeringuks</w:t>
      </w:r>
      <w:r w:rsidR="006669C0" w:rsidRPr="00B76FE0">
        <w:rPr>
          <w:rFonts w:ascii="Times New Roman" w:hAnsi="Times New Roman" w:cs="Times New Roman"/>
          <w:sz w:val="24"/>
          <w:szCs w:val="24"/>
        </w:rPr>
        <w:t xml:space="preserve">. </w:t>
      </w:r>
      <w:r w:rsidR="00E05D7C" w:rsidRPr="00B76FE0">
        <w:rPr>
          <w:rFonts w:ascii="Times New Roman" w:hAnsi="Times New Roman" w:cs="Times New Roman"/>
          <w:sz w:val="24"/>
          <w:szCs w:val="24"/>
        </w:rPr>
        <w:t xml:space="preserve">Kuna </w:t>
      </w:r>
      <w:r w:rsidR="00D946CC" w:rsidRPr="00B76FE0">
        <w:rPr>
          <w:rFonts w:ascii="Times New Roman" w:hAnsi="Times New Roman" w:cs="Times New Roman"/>
          <w:sz w:val="24"/>
          <w:szCs w:val="24"/>
        </w:rPr>
        <w:t>449</w:t>
      </w:r>
      <w:r w:rsidR="00E05D7C" w:rsidRPr="00B76FE0">
        <w:rPr>
          <w:rFonts w:ascii="Times New Roman" w:hAnsi="Times New Roman" w:cs="Times New Roman"/>
          <w:sz w:val="24"/>
          <w:szCs w:val="24"/>
        </w:rPr>
        <w:t xml:space="preserve"> keskkonnaloa muutmine</w:t>
      </w:r>
      <w:r w:rsidR="006F00E2">
        <w:rPr>
          <w:rFonts w:ascii="Times New Roman" w:hAnsi="Times New Roman" w:cs="Times New Roman"/>
          <w:sz w:val="24"/>
          <w:szCs w:val="24"/>
        </w:rPr>
        <w:t xml:space="preserve"> ja ümbervormistamine</w:t>
      </w:r>
      <w:r w:rsidR="00E05D7C" w:rsidRPr="00B76FE0">
        <w:rPr>
          <w:rFonts w:ascii="Times New Roman" w:hAnsi="Times New Roman" w:cs="Times New Roman"/>
          <w:sz w:val="24"/>
          <w:szCs w:val="24"/>
        </w:rPr>
        <w:t xml:space="preserve"> </w:t>
      </w:r>
      <w:r w:rsidR="00380363" w:rsidRPr="00B76FE0">
        <w:rPr>
          <w:rFonts w:ascii="Times New Roman" w:hAnsi="Times New Roman" w:cs="Times New Roman"/>
          <w:sz w:val="24"/>
          <w:szCs w:val="24"/>
        </w:rPr>
        <w:t xml:space="preserve">on ajamahukas ja </w:t>
      </w:r>
      <w:r w:rsidR="00E05D7C" w:rsidRPr="00B76FE0">
        <w:rPr>
          <w:rFonts w:ascii="Times New Roman" w:hAnsi="Times New Roman" w:cs="Times New Roman"/>
          <w:sz w:val="24"/>
          <w:szCs w:val="24"/>
        </w:rPr>
        <w:t>pole korraga võimalik</w:t>
      </w:r>
      <w:r w:rsidR="00F467E8">
        <w:rPr>
          <w:rFonts w:ascii="Times New Roman" w:hAnsi="Times New Roman" w:cs="Times New Roman"/>
          <w:sz w:val="24"/>
          <w:szCs w:val="24"/>
        </w:rPr>
        <w:t>,</w:t>
      </w:r>
      <w:r w:rsidR="00E05D7C" w:rsidRPr="00B76FE0">
        <w:rPr>
          <w:rFonts w:ascii="Times New Roman" w:hAnsi="Times New Roman" w:cs="Times New Roman"/>
          <w:sz w:val="24"/>
          <w:szCs w:val="24"/>
        </w:rPr>
        <w:t xml:space="preserve"> luuakse tingimused </w:t>
      </w:r>
      <w:r w:rsidR="004A407C" w:rsidRPr="00B76FE0">
        <w:rPr>
          <w:rFonts w:ascii="Times New Roman" w:hAnsi="Times New Roman" w:cs="Times New Roman"/>
          <w:sz w:val="24"/>
          <w:szCs w:val="24"/>
        </w:rPr>
        <w:t>juba aegsasti</w:t>
      </w:r>
      <w:r w:rsidR="00E05D7C" w:rsidRPr="00B76FE0">
        <w:rPr>
          <w:rFonts w:ascii="Times New Roman" w:hAnsi="Times New Roman" w:cs="Times New Roman"/>
          <w:sz w:val="24"/>
          <w:szCs w:val="24"/>
        </w:rPr>
        <w:t xml:space="preserve"> lubade muutmiseks ja </w:t>
      </w:r>
      <w:r w:rsidR="00D946CC" w:rsidRPr="00B76FE0">
        <w:rPr>
          <w:rFonts w:ascii="Times New Roman" w:hAnsi="Times New Roman" w:cs="Times New Roman"/>
          <w:sz w:val="24"/>
          <w:szCs w:val="24"/>
        </w:rPr>
        <w:t>võimalused</w:t>
      </w:r>
      <w:r w:rsidR="00E05D7C" w:rsidRPr="00B76FE0">
        <w:rPr>
          <w:rFonts w:ascii="Times New Roman" w:hAnsi="Times New Roman" w:cs="Times New Roman"/>
          <w:sz w:val="24"/>
          <w:szCs w:val="24"/>
        </w:rPr>
        <w:t xml:space="preserve"> registreeri</w:t>
      </w:r>
      <w:r w:rsidR="00D946CC" w:rsidRPr="00B76FE0">
        <w:rPr>
          <w:rFonts w:ascii="Times New Roman" w:hAnsi="Times New Roman" w:cs="Times New Roman"/>
          <w:sz w:val="24"/>
          <w:szCs w:val="24"/>
        </w:rPr>
        <w:t>miseks</w:t>
      </w:r>
      <w:r w:rsidR="00E05D7C" w:rsidRPr="00B76FE0">
        <w:rPr>
          <w:rFonts w:ascii="Times New Roman" w:hAnsi="Times New Roman" w:cs="Times New Roman"/>
          <w:sz w:val="24"/>
          <w:szCs w:val="24"/>
        </w:rPr>
        <w:t xml:space="preserve">. Selleks, et Keskkonnaamet saaks alustada keskkonnakaitselubade muutmist ja </w:t>
      </w:r>
      <w:r w:rsidR="00D946CC" w:rsidRPr="00B76FE0">
        <w:rPr>
          <w:rFonts w:ascii="Times New Roman" w:hAnsi="Times New Roman" w:cs="Times New Roman"/>
          <w:sz w:val="24"/>
          <w:szCs w:val="24"/>
        </w:rPr>
        <w:t>reg</w:t>
      </w:r>
      <w:r w:rsidR="009321C4" w:rsidRPr="00B76FE0">
        <w:rPr>
          <w:rFonts w:ascii="Times New Roman" w:hAnsi="Times New Roman" w:cs="Times New Roman"/>
          <w:sz w:val="24"/>
          <w:szCs w:val="24"/>
        </w:rPr>
        <w:t>i</w:t>
      </w:r>
      <w:r w:rsidR="00D946CC" w:rsidRPr="00B76FE0">
        <w:rPr>
          <w:rFonts w:ascii="Times New Roman" w:hAnsi="Times New Roman" w:cs="Times New Roman"/>
          <w:sz w:val="24"/>
          <w:szCs w:val="24"/>
        </w:rPr>
        <w:t>streerimist</w:t>
      </w:r>
      <w:r w:rsidR="00E05D7C" w:rsidRPr="00B76FE0">
        <w:rPr>
          <w:rFonts w:ascii="Times New Roman" w:hAnsi="Times New Roman" w:cs="Times New Roman"/>
          <w:sz w:val="24"/>
          <w:szCs w:val="24"/>
        </w:rPr>
        <w:t xml:space="preserve"> varem, ilma et seaks käitajad mõõtmiste </w:t>
      </w:r>
      <w:r w:rsidR="00E22808" w:rsidRPr="00B76FE0">
        <w:rPr>
          <w:rFonts w:ascii="Times New Roman" w:hAnsi="Times New Roman" w:cs="Times New Roman"/>
          <w:sz w:val="24"/>
          <w:szCs w:val="24"/>
        </w:rPr>
        <w:t>korral</w:t>
      </w:r>
      <w:r w:rsidR="00E05D7C" w:rsidRPr="00B76FE0">
        <w:rPr>
          <w:rFonts w:ascii="Times New Roman" w:hAnsi="Times New Roman" w:cs="Times New Roman"/>
          <w:sz w:val="24"/>
          <w:szCs w:val="24"/>
        </w:rPr>
        <w:t xml:space="preserve"> ebavõrdsesse olukorda </w:t>
      </w:r>
      <w:r w:rsidR="00603040" w:rsidRPr="00B76FE0">
        <w:rPr>
          <w:rFonts w:ascii="Times New Roman" w:hAnsi="Times New Roman" w:cs="Times New Roman"/>
          <w:sz w:val="24"/>
          <w:szCs w:val="24"/>
        </w:rPr>
        <w:t>(</w:t>
      </w:r>
      <w:r w:rsidR="00E05D7C" w:rsidRPr="00B76FE0">
        <w:rPr>
          <w:rFonts w:ascii="Times New Roman" w:hAnsi="Times New Roman" w:cs="Times New Roman"/>
          <w:sz w:val="24"/>
          <w:szCs w:val="24"/>
        </w:rPr>
        <w:t>st käitaja peab enne piirväärtuse kohaldamist mõõtma mitu korda</w:t>
      </w:r>
      <w:r w:rsidR="009321C4" w:rsidRPr="00B76FE0">
        <w:rPr>
          <w:rFonts w:ascii="Times New Roman" w:hAnsi="Times New Roman" w:cs="Times New Roman"/>
          <w:sz w:val="24"/>
          <w:szCs w:val="24"/>
        </w:rPr>
        <w:t xml:space="preserve"> – ü</w:t>
      </w:r>
      <w:r w:rsidR="00E05D7C" w:rsidRPr="00B76FE0">
        <w:rPr>
          <w:rFonts w:ascii="Times New Roman" w:hAnsi="Times New Roman" w:cs="Times New Roman"/>
          <w:sz w:val="24"/>
          <w:szCs w:val="24"/>
        </w:rPr>
        <w:t xml:space="preserve">hekordne mõõtmiste hind </w:t>
      </w:r>
      <w:r w:rsidR="00380363" w:rsidRPr="00B76FE0">
        <w:rPr>
          <w:rStyle w:val="normaltextrun"/>
          <w:rFonts w:ascii="Times New Roman" w:eastAsiaTheme="majorEastAsia" w:hAnsi="Times New Roman" w:cs="Times New Roman"/>
          <w:sz w:val="24"/>
          <w:szCs w:val="24"/>
        </w:rPr>
        <w:t xml:space="preserve">sõltuvalt mõõdetavatest saasteainetest, kasutatavast kütusest, mõõtmise kestvusest </w:t>
      </w:r>
      <w:r w:rsidR="00740485">
        <w:rPr>
          <w:rStyle w:val="normaltextrun"/>
          <w:rFonts w:ascii="Times New Roman" w:eastAsiaTheme="majorEastAsia" w:hAnsi="Times New Roman" w:cs="Times New Roman"/>
          <w:sz w:val="24"/>
          <w:szCs w:val="24"/>
        </w:rPr>
        <w:t xml:space="preserve">on </w:t>
      </w:r>
      <w:r w:rsidR="00380363" w:rsidRPr="00B76FE0">
        <w:rPr>
          <w:rFonts w:ascii="Times New Roman" w:hAnsi="Times New Roman" w:cs="Times New Roman"/>
          <w:sz w:val="24"/>
          <w:szCs w:val="24"/>
        </w:rPr>
        <w:t>1500–2500</w:t>
      </w:r>
      <w:r w:rsidR="009779C3" w:rsidRPr="00B76FE0">
        <w:rPr>
          <w:rFonts w:ascii="Times New Roman" w:hAnsi="Times New Roman" w:cs="Times New Roman"/>
          <w:sz w:val="24"/>
          <w:szCs w:val="24"/>
        </w:rPr>
        <w:t> </w:t>
      </w:r>
      <w:r w:rsidR="00E05D7C" w:rsidRPr="00B76FE0">
        <w:rPr>
          <w:rFonts w:ascii="Times New Roman" w:hAnsi="Times New Roman" w:cs="Times New Roman"/>
          <w:sz w:val="24"/>
          <w:szCs w:val="24"/>
        </w:rPr>
        <w:t>eurot</w:t>
      </w:r>
      <w:r w:rsidR="00603040" w:rsidRPr="00B76FE0">
        <w:rPr>
          <w:rFonts w:ascii="Times New Roman" w:hAnsi="Times New Roman" w:cs="Times New Roman"/>
          <w:sz w:val="24"/>
          <w:szCs w:val="24"/>
        </w:rPr>
        <w:t>)</w:t>
      </w:r>
      <w:r w:rsidR="00E05D7C" w:rsidRPr="00B76FE0">
        <w:rPr>
          <w:rFonts w:ascii="Times New Roman" w:hAnsi="Times New Roman" w:cs="Times New Roman"/>
          <w:sz w:val="24"/>
          <w:szCs w:val="24"/>
        </w:rPr>
        <w:t>, antakse kuni 2028. aasta 1. jaanuarini</w:t>
      </w:r>
      <w:r w:rsidR="00C64AA1">
        <w:rPr>
          <w:rFonts w:ascii="Times New Roman" w:hAnsi="Times New Roman" w:cs="Times New Roman"/>
          <w:sz w:val="24"/>
          <w:szCs w:val="24"/>
        </w:rPr>
        <w:t xml:space="preserve"> muudetud lubadele või väljastatud registreeringutele</w:t>
      </w:r>
      <w:r w:rsidR="00E05D7C" w:rsidRPr="00B76FE0">
        <w:rPr>
          <w:rFonts w:ascii="Times New Roman" w:hAnsi="Times New Roman" w:cs="Times New Roman"/>
          <w:sz w:val="24"/>
          <w:szCs w:val="24"/>
        </w:rPr>
        <w:t xml:space="preserve"> pikem mõõtmiste tegemise aeg ning pärast esimes</w:t>
      </w:r>
      <w:r w:rsidR="00740485">
        <w:rPr>
          <w:rFonts w:ascii="Times New Roman" w:hAnsi="Times New Roman" w:cs="Times New Roman"/>
          <w:sz w:val="24"/>
          <w:szCs w:val="24"/>
        </w:rPr>
        <w:t>t</w:t>
      </w:r>
      <w:r w:rsidR="00E05D7C" w:rsidRPr="00B76FE0">
        <w:rPr>
          <w:rFonts w:ascii="Times New Roman" w:hAnsi="Times New Roman" w:cs="Times New Roman"/>
          <w:sz w:val="24"/>
          <w:szCs w:val="24"/>
        </w:rPr>
        <w:t xml:space="preserve"> mõõtmis</w:t>
      </w:r>
      <w:r w:rsidR="00740485">
        <w:rPr>
          <w:rFonts w:ascii="Times New Roman" w:hAnsi="Times New Roman" w:cs="Times New Roman"/>
          <w:sz w:val="24"/>
          <w:szCs w:val="24"/>
        </w:rPr>
        <w:t>t</w:t>
      </w:r>
      <w:r w:rsidR="00E05D7C" w:rsidRPr="00B76FE0">
        <w:rPr>
          <w:rFonts w:ascii="Times New Roman" w:hAnsi="Times New Roman" w:cs="Times New Roman"/>
          <w:sz w:val="24"/>
          <w:szCs w:val="24"/>
        </w:rPr>
        <w:t xml:space="preserve"> hakkab jooksma perioodilise mõõtmise intervall, mis on sätestatud määruse lisas 3.</w:t>
      </w:r>
      <w:r w:rsidR="006F00E2">
        <w:rPr>
          <w:rFonts w:ascii="Times New Roman" w:hAnsi="Times New Roman" w:cs="Times New Roman"/>
          <w:sz w:val="24"/>
          <w:szCs w:val="24"/>
        </w:rPr>
        <w:t xml:space="preserve"> Õhusaastel</w:t>
      </w:r>
      <w:r w:rsidR="00740485">
        <w:rPr>
          <w:rFonts w:ascii="Times New Roman" w:hAnsi="Times New Roman" w:cs="Times New Roman"/>
          <w:sz w:val="24"/>
          <w:szCs w:val="24"/>
        </w:rPr>
        <w:t>uba</w:t>
      </w:r>
      <w:r w:rsidR="006F00E2">
        <w:rPr>
          <w:rFonts w:ascii="Times New Roman" w:hAnsi="Times New Roman" w:cs="Times New Roman"/>
          <w:sz w:val="24"/>
          <w:szCs w:val="24"/>
        </w:rPr>
        <w:t xml:space="preserve"> ja keskkonnakompleksl</w:t>
      </w:r>
      <w:r w:rsidR="00740485">
        <w:rPr>
          <w:rFonts w:ascii="Times New Roman" w:hAnsi="Times New Roman" w:cs="Times New Roman"/>
          <w:sz w:val="24"/>
          <w:szCs w:val="24"/>
        </w:rPr>
        <w:t>uba</w:t>
      </w:r>
      <w:r w:rsidR="006F00E2">
        <w:rPr>
          <w:rFonts w:ascii="Times New Roman" w:hAnsi="Times New Roman" w:cs="Times New Roman"/>
          <w:sz w:val="24"/>
          <w:szCs w:val="24"/>
        </w:rPr>
        <w:t xml:space="preserve"> </w:t>
      </w:r>
      <w:r w:rsidR="00C64AA1">
        <w:rPr>
          <w:rFonts w:ascii="Times New Roman" w:hAnsi="Times New Roman" w:cs="Times New Roman"/>
          <w:sz w:val="24"/>
          <w:szCs w:val="24"/>
        </w:rPr>
        <w:t>muu</w:t>
      </w:r>
      <w:r w:rsidR="00740485">
        <w:rPr>
          <w:rFonts w:ascii="Times New Roman" w:hAnsi="Times New Roman" w:cs="Times New Roman"/>
          <w:sz w:val="24"/>
          <w:szCs w:val="24"/>
        </w:rPr>
        <w:t>detakse</w:t>
      </w:r>
      <w:r w:rsidR="00C64AA1">
        <w:rPr>
          <w:rFonts w:ascii="Times New Roman" w:hAnsi="Times New Roman" w:cs="Times New Roman"/>
          <w:sz w:val="24"/>
          <w:szCs w:val="24"/>
        </w:rPr>
        <w:t xml:space="preserve"> ja väljasta</w:t>
      </w:r>
      <w:r w:rsidR="00740485">
        <w:rPr>
          <w:rFonts w:ascii="Times New Roman" w:hAnsi="Times New Roman" w:cs="Times New Roman"/>
          <w:sz w:val="24"/>
          <w:szCs w:val="24"/>
        </w:rPr>
        <w:t>takse</w:t>
      </w:r>
      <w:r w:rsidR="00C64AA1">
        <w:rPr>
          <w:rFonts w:ascii="Times New Roman" w:hAnsi="Times New Roman" w:cs="Times New Roman"/>
          <w:sz w:val="24"/>
          <w:szCs w:val="24"/>
        </w:rPr>
        <w:t xml:space="preserve"> üldjuhul avatud menetluse</w:t>
      </w:r>
      <w:r w:rsidR="0031788F">
        <w:rPr>
          <w:rFonts w:ascii="Times New Roman" w:hAnsi="Times New Roman" w:cs="Times New Roman"/>
          <w:sz w:val="24"/>
          <w:szCs w:val="24"/>
        </w:rPr>
        <w:t xml:space="preserve"> </w:t>
      </w:r>
      <w:r w:rsidR="00740485">
        <w:rPr>
          <w:rFonts w:ascii="Times New Roman" w:hAnsi="Times New Roman" w:cs="Times New Roman"/>
          <w:sz w:val="24"/>
          <w:szCs w:val="24"/>
        </w:rPr>
        <w:t>teel</w:t>
      </w:r>
      <w:r w:rsidR="00EE5163">
        <w:rPr>
          <w:rFonts w:ascii="Times New Roman" w:hAnsi="Times New Roman" w:cs="Times New Roman"/>
          <w:sz w:val="24"/>
          <w:szCs w:val="24"/>
        </w:rPr>
        <w:t xml:space="preserve"> </w:t>
      </w:r>
      <w:r w:rsidR="0031788F">
        <w:rPr>
          <w:rFonts w:ascii="Times New Roman" w:hAnsi="Times New Roman" w:cs="Times New Roman"/>
          <w:sz w:val="24"/>
          <w:szCs w:val="24"/>
        </w:rPr>
        <w:t>(kaalutlus, ärakuulamine jne)</w:t>
      </w:r>
      <w:r w:rsidR="00C64AA1">
        <w:rPr>
          <w:rFonts w:ascii="Times New Roman" w:hAnsi="Times New Roman" w:cs="Times New Roman"/>
          <w:sz w:val="24"/>
          <w:szCs w:val="24"/>
        </w:rPr>
        <w:t>, r</w:t>
      </w:r>
      <w:r w:rsidR="00352483">
        <w:rPr>
          <w:rFonts w:ascii="Times New Roman" w:hAnsi="Times New Roman" w:cs="Times New Roman"/>
          <w:sz w:val="24"/>
          <w:szCs w:val="24"/>
        </w:rPr>
        <w:t>e</w:t>
      </w:r>
      <w:r w:rsidR="006F00E2">
        <w:rPr>
          <w:rFonts w:ascii="Times New Roman" w:hAnsi="Times New Roman" w:cs="Times New Roman"/>
          <w:sz w:val="24"/>
          <w:szCs w:val="24"/>
        </w:rPr>
        <w:t>gistreering väljastatakse aga lihtmenetlusega</w:t>
      </w:r>
      <w:r w:rsidR="00CA0E66">
        <w:rPr>
          <w:rFonts w:ascii="Times New Roman" w:hAnsi="Times New Roman" w:cs="Times New Roman"/>
          <w:sz w:val="24"/>
          <w:szCs w:val="24"/>
        </w:rPr>
        <w:t>, mistõttu</w:t>
      </w:r>
      <w:r w:rsidR="006F00E2">
        <w:rPr>
          <w:rFonts w:ascii="Times New Roman" w:hAnsi="Times New Roman" w:cs="Times New Roman"/>
          <w:sz w:val="24"/>
          <w:szCs w:val="24"/>
        </w:rPr>
        <w:t xml:space="preserve"> sõnastatakse </w:t>
      </w:r>
      <w:r w:rsidR="00740485">
        <w:rPr>
          <w:rFonts w:ascii="Times New Roman" w:hAnsi="Times New Roman" w:cs="Times New Roman"/>
          <w:sz w:val="24"/>
          <w:szCs w:val="24"/>
        </w:rPr>
        <w:t xml:space="preserve">see </w:t>
      </w:r>
      <w:r w:rsidR="006F00E2">
        <w:rPr>
          <w:rFonts w:ascii="Times New Roman" w:hAnsi="Times New Roman" w:cs="Times New Roman"/>
          <w:sz w:val="24"/>
          <w:szCs w:val="24"/>
        </w:rPr>
        <w:t xml:space="preserve">eraldi </w:t>
      </w:r>
      <w:r w:rsidR="00CA0E66">
        <w:rPr>
          <w:rFonts w:ascii="Times New Roman" w:hAnsi="Times New Roman" w:cs="Times New Roman"/>
          <w:sz w:val="24"/>
          <w:szCs w:val="24"/>
        </w:rPr>
        <w:t xml:space="preserve">punktis </w:t>
      </w:r>
      <w:r w:rsidR="00352483">
        <w:rPr>
          <w:rFonts w:ascii="Times New Roman" w:hAnsi="Times New Roman" w:cs="Times New Roman"/>
          <w:sz w:val="24"/>
          <w:szCs w:val="24"/>
        </w:rPr>
        <w:t xml:space="preserve">2 </w:t>
      </w:r>
      <w:r w:rsidR="00740485">
        <w:rPr>
          <w:rFonts w:ascii="Times New Roman" w:hAnsi="Times New Roman" w:cs="Times New Roman"/>
          <w:sz w:val="24"/>
          <w:szCs w:val="24"/>
        </w:rPr>
        <w:t>(</w:t>
      </w:r>
      <w:r w:rsidR="006F00E2">
        <w:rPr>
          <w:rFonts w:ascii="Times New Roman" w:hAnsi="Times New Roman" w:cs="Times New Roman"/>
          <w:sz w:val="24"/>
          <w:szCs w:val="24"/>
        </w:rPr>
        <w:t>taotluse esitamisest</w:t>
      </w:r>
      <w:r w:rsidR="00740485">
        <w:rPr>
          <w:rFonts w:ascii="Times New Roman" w:hAnsi="Times New Roman" w:cs="Times New Roman"/>
          <w:sz w:val="24"/>
          <w:szCs w:val="24"/>
        </w:rPr>
        <w:t>)</w:t>
      </w:r>
      <w:r w:rsidR="00CA0E66">
        <w:rPr>
          <w:rFonts w:ascii="Times New Roman" w:hAnsi="Times New Roman" w:cs="Times New Roman"/>
          <w:sz w:val="24"/>
          <w:szCs w:val="24"/>
        </w:rPr>
        <w:t>. Punkt</w:t>
      </w:r>
      <w:r w:rsidR="00352483">
        <w:rPr>
          <w:rFonts w:ascii="Times New Roman" w:hAnsi="Times New Roman" w:cs="Times New Roman"/>
          <w:sz w:val="24"/>
          <w:szCs w:val="24"/>
        </w:rPr>
        <w:t>i</w:t>
      </w:r>
      <w:r w:rsidR="00CA0E66">
        <w:rPr>
          <w:rFonts w:ascii="Times New Roman" w:hAnsi="Times New Roman" w:cs="Times New Roman"/>
          <w:sz w:val="24"/>
          <w:szCs w:val="24"/>
        </w:rPr>
        <w:t xml:space="preserve"> 2 </w:t>
      </w:r>
      <w:r w:rsidR="00352483">
        <w:rPr>
          <w:rFonts w:ascii="Times New Roman" w:hAnsi="Times New Roman" w:cs="Times New Roman"/>
          <w:sz w:val="24"/>
          <w:szCs w:val="24"/>
        </w:rPr>
        <w:t xml:space="preserve">eraldi sõnastamine </w:t>
      </w:r>
      <w:r w:rsidR="00CA0E66">
        <w:rPr>
          <w:rFonts w:ascii="Times New Roman" w:hAnsi="Times New Roman" w:cs="Times New Roman"/>
          <w:sz w:val="24"/>
          <w:szCs w:val="24"/>
        </w:rPr>
        <w:t>vähendab õigus</w:t>
      </w:r>
      <w:r w:rsidR="00352483">
        <w:rPr>
          <w:rFonts w:ascii="Times New Roman" w:hAnsi="Times New Roman" w:cs="Times New Roman"/>
          <w:sz w:val="24"/>
          <w:szCs w:val="24"/>
        </w:rPr>
        <w:t>vaidlusi ja aitab vältida</w:t>
      </w:r>
      <w:r w:rsidR="006F00E2">
        <w:rPr>
          <w:rFonts w:ascii="Times New Roman" w:hAnsi="Times New Roman" w:cs="Times New Roman"/>
          <w:sz w:val="24"/>
          <w:szCs w:val="24"/>
        </w:rPr>
        <w:t xml:space="preserve"> olukorda, kus </w:t>
      </w:r>
      <w:r w:rsidR="00352483">
        <w:rPr>
          <w:rFonts w:ascii="Times New Roman" w:hAnsi="Times New Roman" w:cs="Times New Roman"/>
          <w:sz w:val="24"/>
          <w:szCs w:val="24"/>
        </w:rPr>
        <w:t xml:space="preserve">näiteks </w:t>
      </w:r>
      <w:r w:rsidR="006F00E2">
        <w:rPr>
          <w:rFonts w:ascii="Times New Roman" w:hAnsi="Times New Roman" w:cs="Times New Roman"/>
          <w:sz w:val="24"/>
          <w:szCs w:val="24"/>
        </w:rPr>
        <w:t>haldusasutuse</w:t>
      </w:r>
      <w:r w:rsidR="00CA0E66">
        <w:rPr>
          <w:rFonts w:ascii="Times New Roman" w:hAnsi="Times New Roman" w:cs="Times New Roman"/>
          <w:sz w:val="24"/>
          <w:szCs w:val="24"/>
        </w:rPr>
        <w:t xml:space="preserve"> suurenenud töökoormuse tõttu ei ole</w:t>
      </w:r>
      <w:r w:rsidR="00352483">
        <w:rPr>
          <w:rFonts w:ascii="Times New Roman" w:hAnsi="Times New Roman" w:cs="Times New Roman"/>
          <w:sz w:val="24"/>
          <w:szCs w:val="24"/>
        </w:rPr>
        <w:t>ks</w:t>
      </w:r>
      <w:r w:rsidR="00CA0E66">
        <w:rPr>
          <w:rFonts w:ascii="Times New Roman" w:hAnsi="Times New Roman" w:cs="Times New Roman"/>
          <w:sz w:val="24"/>
          <w:szCs w:val="24"/>
        </w:rPr>
        <w:t xml:space="preserve"> võimalik </w:t>
      </w:r>
      <w:r w:rsidR="006F00E2">
        <w:rPr>
          <w:rFonts w:ascii="Times New Roman" w:hAnsi="Times New Roman" w:cs="Times New Roman"/>
          <w:sz w:val="24"/>
          <w:szCs w:val="24"/>
        </w:rPr>
        <w:t>taotlus</w:t>
      </w:r>
      <w:r w:rsidR="00CA0E66">
        <w:rPr>
          <w:rFonts w:ascii="Times New Roman" w:hAnsi="Times New Roman" w:cs="Times New Roman"/>
          <w:sz w:val="24"/>
          <w:szCs w:val="24"/>
        </w:rPr>
        <w:t>t</w:t>
      </w:r>
      <w:r w:rsidR="006F00E2">
        <w:rPr>
          <w:rFonts w:ascii="Times New Roman" w:hAnsi="Times New Roman" w:cs="Times New Roman"/>
          <w:sz w:val="24"/>
          <w:szCs w:val="24"/>
        </w:rPr>
        <w:t xml:space="preserve"> </w:t>
      </w:r>
      <w:r w:rsidR="00CA0E66">
        <w:rPr>
          <w:rFonts w:ascii="Times New Roman" w:hAnsi="Times New Roman" w:cs="Times New Roman"/>
          <w:sz w:val="24"/>
          <w:szCs w:val="24"/>
        </w:rPr>
        <w:t>30 päevaga</w:t>
      </w:r>
      <w:r w:rsidR="006F00E2">
        <w:rPr>
          <w:rFonts w:ascii="Times New Roman" w:hAnsi="Times New Roman" w:cs="Times New Roman"/>
          <w:sz w:val="24"/>
          <w:szCs w:val="24"/>
        </w:rPr>
        <w:t xml:space="preserve"> </w:t>
      </w:r>
      <w:r w:rsidR="00CA0E66">
        <w:rPr>
          <w:rFonts w:ascii="Times New Roman" w:hAnsi="Times New Roman" w:cs="Times New Roman"/>
          <w:sz w:val="24"/>
          <w:szCs w:val="24"/>
        </w:rPr>
        <w:t xml:space="preserve">rahuldada. Registreeringu taotluse esitamisel enne 2027. aasta 1. detsembrit tekib ettevõttel õigustatud ootus, </w:t>
      </w:r>
      <w:r w:rsidR="0075100E">
        <w:rPr>
          <w:rFonts w:ascii="Times New Roman" w:hAnsi="Times New Roman" w:cs="Times New Roman"/>
          <w:sz w:val="24"/>
          <w:szCs w:val="24"/>
        </w:rPr>
        <w:t>et olemasolevatele 1</w:t>
      </w:r>
      <w:r w:rsidR="00740485">
        <w:rPr>
          <w:rFonts w:ascii="Times New Roman" w:hAnsi="Times New Roman" w:cs="Times New Roman"/>
          <w:sz w:val="24"/>
          <w:szCs w:val="24"/>
        </w:rPr>
        <w:t>–</w:t>
      </w:r>
      <w:r w:rsidR="0075100E">
        <w:rPr>
          <w:rFonts w:ascii="Times New Roman" w:hAnsi="Times New Roman" w:cs="Times New Roman"/>
          <w:sz w:val="24"/>
          <w:szCs w:val="24"/>
        </w:rPr>
        <w:t xml:space="preserve">5 </w:t>
      </w:r>
      <w:proofErr w:type="spellStart"/>
      <w:r w:rsidR="0075100E">
        <w:rPr>
          <w:rFonts w:ascii="Times New Roman" w:hAnsi="Times New Roman" w:cs="Times New Roman"/>
          <w:sz w:val="24"/>
          <w:szCs w:val="24"/>
        </w:rPr>
        <w:t>MW</w:t>
      </w:r>
      <w:r w:rsidR="0075100E" w:rsidRPr="00352483">
        <w:rPr>
          <w:rFonts w:ascii="Times New Roman" w:hAnsi="Times New Roman" w:cs="Times New Roman"/>
          <w:sz w:val="24"/>
          <w:szCs w:val="24"/>
          <w:vertAlign w:val="subscript"/>
        </w:rPr>
        <w:t>th</w:t>
      </w:r>
      <w:proofErr w:type="spellEnd"/>
      <w:r w:rsidR="0075100E">
        <w:rPr>
          <w:rFonts w:ascii="Times New Roman" w:hAnsi="Times New Roman" w:cs="Times New Roman"/>
          <w:sz w:val="24"/>
          <w:szCs w:val="24"/>
        </w:rPr>
        <w:t xml:space="preserve"> seadmetele </w:t>
      </w:r>
      <w:r w:rsidR="00352483">
        <w:rPr>
          <w:rFonts w:ascii="Times New Roman" w:hAnsi="Times New Roman" w:cs="Times New Roman"/>
          <w:sz w:val="24"/>
          <w:szCs w:val="24"/>
        </w:rPr>
        <w:t>antakse</w:t>
      </w:r>
      <w:r w:rsidR="00CA0E66">
        <w:rPr>
          <w:rFonts w:ascii="Times New Roman" w:hAnsi="Times New Roman" w:cs="Times New Roman"/>
          <w:sz w:val="24"/>
          <w:szCs w:val="24"/>
        </w:rPr>
        <w:t xml:space="preserve"> aasta</w:t>
      </w:r>
      <w:r w:rsidR="0075100E">
        <w:rPr>
          <w:rFonts w:ascii="Times New Roman" w:hAnsi="Times New Roman" w:cs="Times New Roman"/>
          <w:sz w:val="24"/>
          <w:szCs w:val="24"/>
        </w:rPr>
        <w:t xml:space="preserve"> seire</w:t>
      </w:r>
      <w:r w:rsidR="00740485">
        <w:rPr>
          <w:rFonts w:ascii="Times New Roman" w:hAnsi="Times New Roman" w:cs="Times New Roman"/>
          <w:sz w:val="24"/>
          <w:szCs w:val="24"/>
        </w:rPr>
        <w:t xml:space="preserve"> </w:t>
      </w:r>
      <w:r w:rsidR="0075100E">
        <w:rPr>
          <w:rFonts w:ascii="Times New Roman" w:hAnsi="Times New Roman" w:cs="Times New Roman"/>
          <w:sz w:val="24"/>
          <w:szCs w:val="24"/>
        </w:rPr>
        <w:t>te</w:t>
      </w:r>
      <w:r w:rsidR="00740485">
        <w:rPr>
          <w:rFonts w:ascii="Times New Roman" w:hAnsi="Times New Roman" w:cs="Times New Roman"/>
          <w:sz w:val="24"/>
          <w:szCs w:val="24"/>
        </w:rPr>
        <w:t>gemiseks</w:t>
      </w:r>
      <w:r w:rsidR="00352483">
        <w:rPr>
          <w:rFonts w:ascii="Times New Roman" w:hAnsi="Times New Roman" w:cs="Times New Roman"/>
          <w:sz w:val="24"/>
          <w:szCs w:val="24"/>
        </w:rPr>
        <w:t xml:space="preserve">. </w:t>
      </w:r>
      <w:r w:rsidR="00740485">
        <w:rPr>
          <w:rFonts w:ascii="Times New Roman" w:hAnsi="Times New Roman" w:cs="Times New Roman"/>
          <w:sz w:val="24"/>
          <w:szCs w:val="24"/>
        </w:rPr>
        <w:t>Ü</w:t>
      </w:r>
      <w:r w:rsidR="003731B6" w:rsidRPr="00F734EF">
        <w:rPr>
          <w:rFonts w:ascii="Times New Roman" w:hAnsi="Times New Roman" w:cs="Times New Roman"/>
          <w:sz w:val="24"/>
          <w:szCs w:val="24"/>
        </w:rPr>
        <w:t>he aasta ja kuue kuu</w:t>
      </w:r>
      <w:r w:rsidR="003731B6">
        <w:rPr>
          <w:rFonts w:ascii="Times New Roman" w:hAnsi="Times New Roman" w:cs="Times New Roman"/>
          <w:sz w:val="24"/>
          <w:szCs w:val="24"/>
        </w:rPr>
        <w:t xml:space="preserve"> </w:t>
      </w:r>
      <w:r w:rsidR="00352483">
        <w:rPr>
          <w:rFonts w:ascii="Times New Roman" w:hAnsi="Times New Roman" w:cs="Times New Roman"/>
          <w:sz w:val="24"/>
          <w:szCs w:val="24"/>
        </w:rPr>
        <w:t>jooksul tuleb haldusasutusel muuta 203 õhusaaste</w:t>
      </w:r>
      <w:r w:rsidR="0031788F">
        <w:rPr>
          <w:rFonts w:ascii="Times New Roman" w:hAnsi="Times New Roman" w:cs="Times New Roman"/>
          <w:sz w:val="24"/>
          <w:szCs w:val="24"/>
        </w:rPr>
        <w:t xml:space="preserve">luba ja </w:t>
      </w:r>
      <w:r w:rsidR="00352483">
        <w:rPr>
          <w:rFonts w:ascii="Times New Roman" w:hAnsi="Times New Roman" w:cs="Times New Roman"/>
          <w:sz w:val="24"/>
          <w:szCs w:val="24"/>
        </w:rPr>
        <w:t xml:space="preserve">keskkonnakompleksluba </w:t>
      </w:r>
      <w:r w:rsidR="0031788F">
        <w:rPr>
          <w:rFonts w:ascii="Times New Roman" w:hAnsi="Times New Roman" w:cs="Times New Roman"/>
          <w:sz w:val="24"/>
          <w:szCs w:val="24"/>
        </w:rPr>
        <w:t>ning</w:t>
      </w:r>
      <w:r w:rsidR="00352483">
        <w:rPr>
          <w:rFonts w:ascii="Times New Roman" w:hAnsi="Times New Roman" w:cs="Times New Roman"/>
          <w:sz w:val="24"/>
          <w:szCs w:val="24"/>
        </w:rPr>
        <w:t xml:space="preserve"> 246 vormistada </w:t>
      </w:r>
      <w:r w:rsidR="00740485">
        <w:rPr>
          <w:rFonts w:ascii="Times New Roman" w:hAnsi="Times New Roman" w:cs="Times New Roman"/>
          <w:sz w:val="24"/>
          <w:szCs w:val="24"/>
        </w:rPr>
        <w:t xml:space="preserve">ümber </w:t>
      </w:r>
      <w:r w:rsidR="00352483">
        <w:rPr>
          <w:rFonts w:ascii="Times New Roman" w:hAnsi="Times New Roman" w:cs="Times New Roman"/>
          <w:sz w:val="24"/>
          <w:szCs w:val="24"/>
        </w:rPr>
        <w:t xml:space="preserve">registreeringuks, </w:t>
      </w:r>
      <w:r w:rsidR="006E1EDC">
        <w:rPr>
          <w:rFonts w:ascii="Times New Roman" w:hAnsi="Times New Roman" w:cs="Times New Roman"/>
          <w:sz w:val="24"/>
          <w:szCs w:val="24"/>
        </w:rPr>
        <w:t>mis suurendab</w:t>
      </w:r>
      <w:r w:rsidR="00352483">
        <w:rPr>
          <w:rFonts w:ascii="Times New Roman" w:hAnsi="Times New Roman" w:cs="Times New Roman"/>
          <w:sz w:val="24"/>
          <w:szCs w:val="24"/>
        </w:rPr>
        <w:t xml:space="preserve"> selles ajavahemikus </w:t>
      </w:r>
      <w:r w:rsidR="006E1EDC">
        <w:rPr>
          <w:rFonts w:ascii="Times New Roman" w:hAnsi="Times New Roman" w:cs="Times New Roman"/>
          <w:sz w:val="24"/>
          <w:szCs w:val="24"/>
        </w:rPr>
        <w:t>märgatavalt</w:t>
      </w:r>
      <w:r w:rsidR="006E1EDC" w:rsidDel="006E1EDC">
        <w:rPr>
          <w:rFonts w:ascii="Times New Roman" w:hAnsi="Times New Roman" w:cs="Times New Roman"/>
          <w:sz w:val="24"/>
          <w:szCs w:val="24"/>
        </w:rPr>
        <w:t xml:space="preserve"> </w:t>
      </w:r>
      <w:r w:rsidR="00352483">
        <w:rPr>
          <w:rFonts w:ascii="Times New Roman" w:hAnsi="Times New Roman" w:cs="Times New Roman"/>
          <w:sz w:val="24"/>
          <w:szCs w:val="24"/>
        </w:rPr>
        <w:t>haldusasutuse töökoormus</w:t>
      </w:r>
      <w:r w:rsidR="006E1EDC">
        <w:rPr>
          <w:rFonts w:ascii="Times New Roman" w:hAnsi="Times New Roman" w:cs="Times New Roman"/>
          <w:sz w:val="24"/>
          <w:szCs w:val="24"/>
        </w:rPr>
        <w:t>t</w:t>
      </w:r>
      <w:r w:rsidR="0031788F">
        <w:rPr>
          <w:rFonts w:ascii="Times New Roman" w:hAnsi="Times New Roman" w:cs="Times New Roman"/>
          <w:sz w:val="24"/>
          <w:szCs w:val="24"/>
        </w:rPr>
        <w:t xml:space="preserve">, mistõttu tagab </w:t>
      </w:r>
      <w:r w:rsidR="006E1EDC">
        <w:rPr>
          <w:rFonts w:ascii="Times New Roman" w:hAnsi="Times New Roman" w:cs="Times New Roman"/>
          <w:sz w:val="24"/>
          <w:szCs w:val="24"/>
        </w:rPr>
        <w:t xml:space="preserve">täpsustus </w:t>
      </w:r>
      <w:r w:rsidR="0031788F">
        <w:rPr>
          <w:rFonts w:ascii="Times New Roman" w:hAnsi="Times New Roman" w:cs="Times New Roman"/>
          <w:sz w:val="24"/>
          <w:szCs w:val="24"/>
        </w:rPr>
        <w:t>„taotluse esitamisest“ ettevõttele õigustatud ootustele vastava heite seire te</w:t>
      </w:r>
      <w:r w:rsidR="006E1EDC">
        <w:rPr>
          <w:rFonts w:ascii="Times New Roman" w:hAnsi="Times New Roman" w:cs="Times New Roman"/>
          <w:sz w:val="24"/>
          <w:szCs w:val="24"/>
        </w:rPr>
        <w:t>gemise</w:t>
      </w:r>
      <w:r w:rsidR="0031788F">
        <w:rPr>
          <w:rFonts w:ascii="Times New Roman" w:hAnsi="Times New Roman" w:cs="Times New Roman"/>
          <w:sz w:val="24"/>
          <w:szCs w:val="24"/>
        </w:rPr>
        <w:t xml:space="preserve"> aja.</w:t>
      </w:r>
    </w:p>
    <w:bookmarkEnd w:id="5"/>
    <w:p w14:paraId="3DF40BD4" w14:textId="13071ED1" w:rsidR="009E65B0" w:rsidRDefault="009E65B0" w:rsidP="00061728">
      <w:pPr>
        <w:spacing w:after="0" w:line="240" w:lineRule="auto"/>
        <w:jc w:val="both"/>
        <w:rPr>
          <w:rFonts w:ascii="Times New Roman" w:hAnsi="Times New Roman" w:cs="Times New Roman"/>
          <w:sz w:val="24"/>
          <w:szCs w:val="24"/>
        </w:rPr>
      </w:pPr>
    </w:p>
    <w:p w14:paraId="2120C8F6" w14:textId="112B9B5E" w:rsidR="006E1EDC" w:rsidRDefault="009E65B0" w:rsidP="00061728">
      <w:pPr>
        <w:spacing w:after="0" w:line="240" w:lineRule="auto"/>
        <w:jc w:val="both"/>
        <w:rPr>
          <w:rFonts w:ascii="Times New Roman" w:hAnsi="Times New Roman" w:cs="Times New Roman"/>
          <w:sz w:val="24"/>
          <w:szCs w:val="24"/>
        </w:rPr>
      </w:pPr>
      <w:r w:rsidRPr="009E65B0">
        <w:rPr>
          <w:rFonts w:ascii="Times New Roman" w:hAnsi="Times New Roman" w:cs="Times New Roman"/>
          <w:b/>
          <w:bCs/>
          <w:sz w:val="24"/>
          <w:szCs w:val="24"/>
        </w:rPr>
        <w:t xml:space="preserve">Punktiga </w:t>
      </w:r>
      <w:r w:rsidR="00F467E8">
        <w:rPr>
          <w:rFonts w:ascii="Times New Roman" w:hAnsi="Times New Roman" w:cs="Times New Roman"/>
          <w:b/>
          <w:bCs/>
          <w:sz w:val="24"/>
          <w:szCs w:val="24"/>
        </w:rPr>
        <w:t>5</w:t>
      </w:r>
      <w:r>
        <w:rPr>
          <w:rFonts w:ascii="Times New Roman" w:hAnsi="Times New Roman" w:cs="Times New Roman"/>
          <w:sz w:val="24"/>
          <w:szCs w:val="24"/>
        </w:rPr>
        <w:t xml:space="preserve"> muudetakse määruse</w:t>
      </w:r>
      <w:r w:rsidR="00E84A27">
        <w:rPr>
          <w:rFonts w:ascii="Times New Roman" w:hAnsi="Times New Roman" w:cs="Times New Roman"/>
          <w:sz w:val="24"/>
          <w:szCs w:val="24"/>
        </w:rPr>
        <w:t xml:space="preserve"> nr 44</w:t>
      </w:r>
      <w:r>
        <w:rPr>
          <w:rFonts w:ascii="Times New Roman" w:hAnsi="Times New Roman" w:cs="Times New Roman"/>
          <w:sz w:val="24"/>
          <w:szCs w:val="24"/>
        </w:rPr>
        <w:t xml:space="preserve"> lisa 3. </w:t>
      </w:r>
      <w:r w:rsidR="00E22808">
        <w:rPr>
          <w:rFonts w:ascii="Times New Roman" w:hAnsi="Times New Roman" w:cs="Times New Roman"/>
          <w:sz w:val="24"/>
          <w:szCs w:val="24"/>
        </w:rPr>
        <w:t>Osa</w:t>
      </w:r>
      <w:r>
        <w:rPr>
          <w:rFonts w:ascii="Times New Roman" w:hAnsi="Times New Roman" w:cs="Times New Roman"/>
          <w:sz w:val="24"/>
          <w:szCs w:val="24"/>
        </w:rPr>
        <w:t xml:space="preserve"> I punktis</w:t>
      </w:r>
      <w:r w:rsidR="00E22808">
        <w:rPr>
          <w:rFonts w:ascii="Times New Roman" w:hAnsi="Times New Roman" w:cs="Times New Roman"/>
          <w:sz w:val="24"/>
          <w:szCs w:val="24"/>
        </w:rPr>
        <w:t>t</w:t>
      </w:r>
      <w:r>
        <w:rPr>
          <w:rFonts w:ascii="Times New Roman" w:hAnsi="Times New Roman" w:cs="Times New Roman"/>
          <w:sz w:val="24"/>
          <w:szCs w:val="24"/>
        </w:rPr>
        <w:t xml:space="preserve"> 2 jäetakse välja kordus „käesoleva“</w:t>
      </w:r>
      <w:r w:rsidR="00F20814">
        <w:rPr>
          <w:rFonts w:ascii="Times New Roman" w:hAnsi="Times New Roman" w:cs="Times New Roman"/>
          <w:sz w:val="24"/>
          <w:szCs w:val="24"/>
        </w:rPr>
        <w:t>, mis on varem ekslikult sisse jäänud</w:t>
      </w:r>
      <w:r>
        <w:rPr>
          <w:rFonts w:ascii="Times New Roman" w:hAnsi="Times New Roman" w:cs="Times New Roman"/>
          <w:sz w:val="24"/>
          <w:szCs w:val="24"/>
        </w:rPr>
        <w:t>. Punkti 3 alapunkti</w:t>
      </w:r>
      <w:r w:rsidR="00E22808">
        <w:rPr>
          <w:rFonts w:ascii="Times New Roman" w:hAnsi="Times New Roman" w:cs="Times New Roman"/>
          <w:sz w:val="24"/>
          <w:szCs w:val="24"/>
        </w:rPr>
        <w:t>desse</w:t>
      </w:r>
      <w:r>
        <w:rPr>
          <w:rFonts w:ascii="Times New Roman" w:hAnsi="Times New Roman" w:cs="Times New Roman"/>
          <w:sz w:val="24"/>
          <w:szCs w:val="24"/>
        </w:rPr>
        <w:t xml:space="preserve"> a ja b lisatakse </w:t>
      </w:r>
      <w:r w:rsidR="00EE5163">
        <w:rPr>
          <w:rFonts w:ascii="Times New Roman" w:hAnsi="Times New Roman" w:cs="Times New Roman"/>
          <w:sz w:val="24"/>
          <w:szCs w:val="24"/>
        </w:rPr>
        <w:t xml:space="preserve">termini </w:t>
      </w:r>
      <w:r>
        <w:rPr>
          <w:rFonts w:ascii="Times New Roman" w:hAnsi="Times New Roman" w:cs="Times New Roman"/>
          <w:sz w:val="24"/>
          <w:szCs w:val="24"/>
        </w:rPr>
        <w:t>„keskkonnakaitsel</w:t>
      </w:r>
      <w:r w:rsidR="00EE5163">
        <w:rPr>
          <w:rFonts w:ascii="Times New Roman" w:hAnsi="Times New Roman" w:cs="Times New Roman"/>
          <w:sz w:val="24"/>
          <w:szCs w:val="24"/>
        </w:rPr>
        <w:t>uba</w:t>
      </w:r>
      <w:r>
        <w:rPr>
          <w:rFonts w:ascii="Times New Roman" w:hAnsi="Times New Roman" w:cs="Times New Roman"/>
          <w:sz w:val="24"/>
          <w:szCs w:val="24"/>
        </w:rPr>
        <w:t xml:space="preserve">“ juurde ka </w:t>
      </w:r>
      <w:r w:rsidR="00EE5163">
        <w:rPr>
          <w:rFonts w:ascii="Times New Roman" w:hAnsi="Times New Roman" w:cs="Times New Roman"/>
          <w:sz w:val="24"/>
          <w:szCs w:val="24"/>
        </w:rPr>
        <w:t>termin „</w:t>
      </w:r>
      <w:r>
        <w:rPr>
          <w:rFonts w:ascii="Times New Roman" w:hAnsi="Times New Roman" w:cs="Times New Roman"/>
          <w:sz w:val="24"/>
          <w:szCs w:val="24"/>
        </w:rPr>
        <w:t>registreering</w:t>
      </w:r>
      <w:r w:rsidR="00EE5163">
        <w:rPr>
          <w:rFonts w:ascii="Times New Roman" w:hAnsi="Times New Roman" w:cs="Times New Roman"/>
          <w:sz w:val="24"/>
          <w:szCs w:val="24"/>
        </w:rPr>
        <w:t>“</w:t>
      </w:r>
      <w:r>
        <w:rPr>
          <w:rFonts w:ascii="Times New Roman" w:hAnsi="Times New Roman" w:cs="Times New Roman"/>
          <w:sz w:val="24"/>
          <w:szCs w:val="24"/>
        </w:rPr>
        <w:t xml:space="preserve">, kuna </w:t>
      </w:r>
      <w:r w:rsidR="00335073">
        <w:rPr>
          <w:rFonts w:ascii="Times New Roman" w:hAnsi="Times New Roman" w:cs="Times New Roman"/>
          <w:sz w:val="24"/>
          <w:szCs w:val="24"/>
        </w:rPr>
        <w:t>nimetatud</w:t>
      </w:r>
      <w:r>
        <w:rPr>
          <w:rFonts w:ascii="Times New Roman" w:hAnsi="Times New Roman" w:cs="Times New Roman"/>
          <w:sz w:val="24"/>
          <w:szCs w:val="24"/>
        </w:rPr>
        <w:t xml:space="preserve"> punktid kohalduvad kõigile keskkonnakaitselubade</w:t>
      </w:r>
      <w:r w:rsidR="00F20814">
        <w:rPr>
          <w:rFonts w:ascii="Times New Roman" w:hAnsi="Times New Roman" w:cs="Times New Roman"/>
          <w:sz w:val="24"/>
          <w:szCs w:val="24"/>
        </w:rPr>
        <w:t>le</w:t>
      </w:r>
      <w:r>
        <w:rPr>
          <w:rFonts w:ascii="Times New Roman" w:hAnsi="Times New Roman" w:cs="Times New Roman"/>
          <w:sz w:val="24"/>
          <w:szCs w:val="24"/>
        </w:rPr>
        <w:t>. Näiteks uute seadmete puhul tuleb ka registreeringu saamisel nelja kuu jooksul te</w:t>
      </w:r>
      <w:r w:rsidR="00335073">
        <w:rPr>
          <w:rFonts w:ascii="Times New Roman" w:hAnsi="Times New Roman" w:cs="Times New Roman"/>
          <w:sz w:val="24"/>
          <w:szCs w:val="24"/>
        </w:rPr>
        <w:t>ha</w:t>
      </w:r>
      <w:r>
        <w:rPr>
          <w:rFonts w:ascii="Times New Roman" w:hAnsi="Times New Roman" w:cs="Times New Roman"/>
          <w:sz w:val="24"/>
          <w:szCs w:val="24"/>
        </w:rPr>
        <w:t xml:space="preserve"> esmakordsed mõõtmised. Kui käitajal on juba keskkonnakaitseluba, siis pärast loa muutmist ja seiretingimuste sätestamist tuleb te</w:t>
      </w:r>
      <w:r w:rsidR="00335073">
        <w:rPr>
          <w:rFonts w:ascii="Times New Roman" w:hAnsi="Times New Roman" w:cs="Times New Roman"/>
          <w:sz w:val="24"/>
          <w:szCs w:val="24"/>
        </w:rPr>
        <w:t>ha</w:t>
      </w:r>
      <w:r>
        <w:rPr>
          <w:rFonts w:ascii="Times New Roman" w:hAnsi="Times New Roman" w:cs="Times New Roman"/>
          <w:sz w:val="24"/>
          <w:szCs w:val="24"/>
        </w:rPr>
        <w:t xml:space="preserve"> mõõtmised nelja kuu jooksul. Lisaks täiendatakse punkti 3 alapunktiga c, milles sätestatakse, et kui käitajal on olemasolev põletusseade, mis ei ole </w:t>
      </w:r>
      <w:proofErr w:type="spellStart"/>
      <w:r>
        <w:rPr>
          <w:rFonts w:ascii="Times New Roman" w:hAnsi="Times New Roman" w:cs="Times New Roman"/>
          <w:sz w:val="24"/>
          <w:szCs w:val="24"/>
        </w:rPr>
        <w:t>loastatud</w:t>
      </w:r>
      <w:proofErr w:type="spellEnd"/>
      <w:r w:rsidR="00F20814">
        <w:rPr>
          <w:rFonts w:ascii="Times New Roman" w:hAnsi="Times New Roman" w:cs="Times New Roman"/>
          <w:sz w:val="24"/>
          <w:szCs w:val="24"/>
        </w:rPr>
        <w:t xml:space="preserve"> (nt avastatakse järelevalve kontrollkäigus)</w:t>
      </w:r>
      <w:r>
        <w:rPr>
          <w:rFonts w:ascii="Times New Roman" w:hAnsi="Times New Roman" w:cs="Times New Roman"/>
          <w:sz w:val="24"/>
          <w:szCs w:val="24"/>
        </w:rPr>
        <w:t>, siis esmased mõõtmised tuleb teha nelja kuu jooksul keskkonnakaitseloa saamisest.</w:t>
      </w:r>
      <w:r w:rsidR="00DA1900">
        <w:rPr>
          <w:rFonts w:ascii="Times New Roman" w:hAnsi="Times New Roman" w:cs="Times New Roman"/>
          <w:sz w:val="24"/>
          <w:szCs w:val="24"/>
        </w:rPr>
        <w:t xml:space="preserve"> Selle punkti lisamine on vajalik, kuna olemasolevate seadmete</w:t>
      </w:r>
      <w:r w:rsidR="00335073">
        <w:rPr>
          <w:rFonts w:ascii="Times New Roman" w:hAnsi="Times New Roman" w:cs="Times New Roman"/>
          <w:sz w:val="24"/>
          <w:szCs w:val="24"/>
        </w:rPr>
        <w:t xml:space="preserve"> korral</w:t>
      </w:r>
      <w:r w:rsidR="00DA1900">
        <w:rPr>
          <w:rFonts w:ascii="Times New Roman" w:hAnsi="Times New Roman" w:cs="Times New Roman"/>
          <w:sz w:val="24"/>
          <w:szCs w:val="24"/>
        </w:rPr>
        <w:t xml:space="preserve"> on üleminekuperiood</w:t>
      </w:r>
      <w:r w:rsidR="00EE5163" w:rsidRPr="00EE5163">
        <w:rPr>
          <w:rFonts w:ascii="Times New Roman" w:hAnsi="Times New Roman" w:cs="Times New Roman"/>
          <w:sz w:val="24"/>
          <w:szCs w:val="24"/>
        </w:rPr>
        <w:t xml:space="preserve"> </w:t>
      </w:r>
      <w:r w:rsidR="00EE5163">
        <w:rPr>
          <w:rFonts w:ascii="Times New Roman" w:hAnsi="Times New Roman" w:cs="Times New Roman"/>
          <w:sz w:val="24"/>
          <w:szCs w:val="24"/>
        </w:rPr>
        <w:t>pikem</w:t>
      </w:r>
      <w:r w:rsidR="00DA1900">
        <w:rPr>
          <w:rFonts w:ascii="Times New Roman" w:hAnsi="Times New Roman" w:cs="Times New Roman"/>
          <w:sz w:val="24"/>
          <w:szCs w:val="24"/>
        </w:rPr>
        <w:t>, et käitajatel oleks võimalik määruse nõudeid täita.</w:t>
      </w:r>
    </w:p>
    <w:p w14:paraId="271DB27F" w14:textId="77777777" w:rsidR="00EE5163" w:rsidRDefault="00EE5163" w:rsidP="00061728">
      <w:pPr>
        <w:spacing w:after="0" w:line="240" w:lineRule="auto"/>
        <w:jc w:val="both"/>
        <w:rPr>
          <w:rFonts w:ascii="Times New Roman" w:hAnsi="Times New Roman" w:cs="Times New Roman"/>
          <w:sz w:val="24"/>
          <w:szCs w:val="24"/>
        </w:rPr>
      </w:pPr>
    </w:p>
    <w:p w14:paraId="44DAB520" w14:textId="79D682D2" w:rsidR="003C50AE" w:rsidRDefault="00335073"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Osa I</w:t>
      </w:r>
      <w:r w:rsidR="00DA1900">
        <w:rPr>
          <w:rFonts w:ascii="Times New Roman" w:hAnsi="Times New Roman" w:cs="Times New Roman"/>
          <w:sz w:val="24"/>
          <w:szCs w:val="24"/>
        </w:rPr>
        <w:t xml:space="preserve"> punkti 7 sõnastus muudetakse sarnaseks keskkonnaministri 24. novembri 2016. a määrusega nr 59 „</w:t>
      </w:r>
      <w:r w:rsidR="00DA1900" w:rsidRPr="00DA1900">
        <w:rPr>
          <w:rFonts w:ascii="Times New Roman" w:hAnsi="Times New Roman" w:cs="Times New Roman"/>
          <w:sz w:val="24"/>
          <w:szCs w:val="24"/>
        </w:rPr>
        <w:t>Põletusseadmetest ja põlevkivi termilisest töötlemisest välisõhku väljutatavate saasteainete heidete mõõtmise ja arvutusliku määramise meetodid</w:t>
      </w:r>
      <w:r>
        <w:rPr>
          <w:rFonts w:ascii="Times New Roman" w:hAnsi="Times New Roman" w:cs="Times New Roman"/>
          <w:sz w:val="24"/>
          <w:szCs w:val="24"/>
        </w:rPr>
        <w:t>“</w:t>
      </w:r>
      <w:r w:rsidR="00DA1900">
        <w:rPr>
          <w:rFonts w:ascii="Times New Roman" w:hAnsi="Times New Roman" w:cs="Times New Roman"/>
          <w:sz w:val="24"/>
          <w:szCs w:val="24"/>
        </w:rPr>
        <w:t>. Mõõtmisi tuleb teha ajal, mil keskmise</w:t>
      </w:r>
      <w:r w:rsidR="00EA78C8">
        <w:rPr>
          <w:rFonts w:ascii="Times New Roman" w:hAnsi="Times New Roman" w:cs="Times New Roman"/>
          <w:sz w:val="24"/>
          <w:szCs w:val="24"/>
        </w:rPr>
        <w:t xml:space="preserve"> </w:t>
      </w:r>
      <w:r w:rsidR="00DA1900">
        <w:rPr>
          <w:rFonts w:ascii="Times New Roman" w:hAnsi="Times New Roman" w:cs="Times New Roman"/>
          <w:sz w:val="24"/>
          <w:szCs w:val="24"/>
        </w:rPr>
        <w:t>võimsusega põletusseade töötab stabiilselt tavapärastel tingimustel</w:t>
      </w:r>
      <w:r w:rsidR="00F20814">
        <w:rPr>
          <w:rFonts w:ascii="Times New Roman" w:hAnsi="Times New Roman" w:cs="Times New Roman"/>
          <w:sz w:val="24"/>
          <w:szCs w:val="24"/>
        </w:rPr>
        <w:t>. Mõõtmised peavad näitama</w:t>
      </w:r>
      <w:r w:rsidR="00DA1900">
        <w:rPr>
          <w:rFonts w:ascii="Times New Roman" w:hAnsi="Times New Roman" w:cs="Times New Roman"/>
          <w:sz w:val="24"/>
          <w:szCs w:val="24"/>
        </w:rPr>
        <w:t xml:space="preserve"> võimalikult täpselt põletusseadme </w:t>
      </w:r>
      <w:r w:rsidR="003C50AE">
        <w:rPr>
          <w:rFonts w:ascii="Times New Roman" w:hAnsi="Times New Roman" w:cs="Times New Roman"/>
          <w:sz w:val="24"/>
          <w:szCs w:val="24"/>
        </w:rPr>
        <w:t>tavapäras</w:t>
      </w:r>
      <w:r w:rsidR="00F20814">
        <w:rPr>
          <w:rFonts w:ascii="Times New Roman" w:hAnsi="Times New Roman" w:cs="Times New Roman"/>
          <w:sz w:val="24"/>
          <w:szCs w:val="24"/>
        </w:rPr>
        <w:t>e</w:t>
      </w:r>
      <w:r w:rsidR="00EE5163">
        <w:rPr>
          <w:rFonts w:ascii="Times New Roman" w:hAnsi="Times New Roman" w:cs="Times New Roman"/>
          <w:sz w:val="24"/>
          <w:szCs w:val="24"/>
        </w:rPr>
        <w:t>l</w:t>
      </w:r>
      <w:r w:rsidR="00F20814">
        <w:rPr>
          <w:rFonts w:ascii="Times New Roman" w:hAnsi="Times New Roman" w:cs="Times New Roman"/>
          <w:sz w:val="24"/>
          <w:szCs w:val="24"/>
        </w:rPr>
        <w:t xml:space="preserve"> toimimise</w:t>
      </w:r>
      <w:r w:rsidR="00EE5163">
        <w:rPr>
          <w:rFonts w:ascii="Times New Roman" w:hAnsi="Times New Roman" w:cs="Times New Roman"/>
          <w:sz w:val="24"/>
          <w:szCs w:val="24"/>
        </w:rPr>
        <w:t>l</w:t>
      </w:r>
      <w:r w:rsidR="00F20814">
        <w:rPr>
          <w:rFonts w:ascii="Times New Roman" w:hAnsi="Times New Roman" w:cs="Times New Roman"/>
          <w:sz w:val="24"/>
          <w:szCs w:val="24"/>
        </w:rPr>
        <w:t xml:space="preserve"> eralduvaid heitko</w:t>
      </w:r>
      <w:r w:rsidR="00AE7A2A">
        <w:rPr>
          <w:rFonts w:ascii="Times New Roman" w:hAnsi="Times New Roman" w:cs="Times New Roman"/>
          <w:sz w:val="24"/>
          <w:szCs w:val="24"/>
        </w:rPr>
        <w:t>g</w:t>
      </w:r>
      <w:r w:rsidR="00F20814">
        <w:rPr>
          <w:rFonts w:ascii="Times New Roman" w:hAnsi="Times New Roman" w:cs="Times New Roman"/>
          <w:sz w:val="24"/>
          <w:szCs w:val="24"/>
        </w:rPr>
        <w:t>useid</w:t>
      </w:r>
      <w:r w:rsidR="00DA1900">
        <w:rPr>
          <w:rFonts w:ascii="Times New Roman" w:hAnsi="Times New Roman" w:cs="Times New Roman"/>
          <w:sz w:val="24"/>
          <w:szCs w:val="24"/>
        </w:rPr>
        <w:t>.</w:t>
      </w:r>
      <w:r w:rsidR="003C50AE">
        <w:rPr>
          <w:rFonts w:ascii="Times New Roman" w:hAnsi="Times New Roman" w:cs="Times New Roman"/>
          <w:sz w:val="24"/>
          <w:szCs w:val="24"/>
        </w:rPr>
        <w:t xml:space="preserve"> Lisaks täpsustatakse punktis 7 määrust, mille</w:t>
      </w:r>
      <w:r w:rsidR="00F20814">
        <w:rPr>
          <w:rFonts w:ascii="Times New Roman" w:hAnsi="Times New Roman" w:cs="Times New Roman"/>
          <w:sz w:val="24"/>
          <w:szCs w:val="24"/>
        </w:rPr>
        <w:t xml:space="preserve"> nõuetele</w:t>
      </w:r>
      <w:r w:rsidR="003C50AE">
        <w:rPr>
          <w:rFonts w:ascii="Times New Roman" w:hAnsi="Times New Roman" w:cs="Times New Roman"/>
          <w:sz w:val="24"/>
          <w:szCs w:val="24"/>
        </w:rPr>
        <w:t xml:space="preserve"> </w:t>
      </w:r>
      <w:r w:rsidR="003C50AE">
        <w:rPr>
          <w:rFonts w:ascii="Times New Roman" w:hAnsi="Times New Roman" w:cs="Times New Roman"/>
          <w:sz w:val="24"/>
          <w:szCs w:val="24"/>
        </w:rPr>
        <w:lastRenderedPageBreak/>
        <w:t xml:space="preserve">peavad mõõtmised vastama. </w:t>
      </w:r>
      <w:r>
        <w:rPr>
          <w:rFonts w:ascii="Times New Roman" w:hAnsi="Times New Roman" w:cs="Times New Roman"/>
          <w:sz w:val="24"/>
          <w:szCs w:val="24"/>
        </w:rPr>
        <w:t>M</w:t>
      </w:r>
      <w:r w:rsidR="003C50AE">
        <w:rPr>
          <w:rFonts w:ascii="Times New Roman" w:hAnsi="Times New Roman" w:cs="Times New Roman"/>
          <w:sz w:val="24"/>
          <w:szCs w:val="24"/>
        </w:rPr>
        <w:t>uudatuse kohaselt peavad mõõtmiste protokoll ja aruanne vastama keskkonnaministri 24. novembri 2016. a määruse nr</w:t>
      </w:r>
      <w:r w:rsidR="004C7780">
        <w:rPr>
          <w:rFonts w:ascii="Times New Roman" w:hAnsi="Times New Roman" w:cs="Times New Roman"/>
          <w:sz w:val="24"/>
          <w:szCs w:val="24"/>
        </w:rPr>
        <w:t> </w:t>
      </w:r>
      <w:r w:rsidR="003C50AE">
        <w:rPr>
          <w:rFonts w:ascii="Times New Roman" w:hAnsi="Times New Roman" w:cs="Times New Roman"/>
          <w:sz w:val="24"/>
          <w:szCs w:val="24"/>
        </w:rPr>
        <w:t>59 „</w:t>
      </w:r>
      <w:r w:rsidR="003C50AE" w:rsidRPr="00DA1900">
        <w:rPr>
          <w:rFonts w:ascii="Times New Roman" w:hAnsi="Times New Roman" w:cs="Times New Roman"/>
          <w:sz w:val="24"/>
          <w:szCs w:val="24"/>
        </w:rPr>
        <w:t>Põletusseadmetest ja põlevkivi termilisest töötlemisest välisõhku väljutatavate saasteainete heidete mõõtmise ja arvutusliku määramise meetodid</w:t>
      </w:r>
      <w:r>
        <w:rPr>
          <w:rFonts w:ascii="Times New Roman" w:hAnsi="Times New Roman" w:cs="Times New Roman"/>
          <w:sz w:val="24"/>
          <w:szCs w:val="24"/>
        </w:rPr>
        <w:t>“</w:t>
      </w:r>
      <w:r w:rsidR="003C50AE">
        <w:rPr>
          <w:rFonts w:ascii="Times New Roman" w:hAnsi="Times New Roman" w:cs="Times New Roman"/>
          <w:sz w:val="24"/>
          <w:szCs w:val="24"/>
        </w:rPr>
        <w:t xml:space="preserve"> nõuetele. </w:t>
      </w:r>
      <w:r>
        <w:rPr>
          <w:rFonts w:ascii="Times New Roman" w:hAnsi="Times New Roman" w:cs="Times New Roman"/>
          <w:sz w:val="24"/>
          <w:szCs w:val="24"/>
        </w:rPr>
        <w:t>O</w:t>
      </w:r>
      <w:r w:rsidR="003C50AE">
        <w:rPr>
          <w:rFonts w:ascii="Times New Roman" w:hAnsi="Times New Roman" w:cs="Times New Roman"/>
          <w:sz w:val="24"/>
          <w:szCs w:val="24"/>
        </w:rPr>
        <w:t>sa II punktis 1 asendatakse sõna „iga</w:t>
      </w:r>
      <w:r>
        <w:rPr>
          <w:rFonts w:ascii="Times New Roman" w:hAnsi="Times New Roman" w:cs="Times New Roman"/>
          <w:sz w:val="24"/>
          <w:szCs w:val="24"/>
        </w:rPr>
        <w:t>“</w:t>
      </w:r>
      <w:r w:rsidR="003C50AE">
        <w:rPr>
          <w:rFonts w:ascii="Times New Roman" w:hAnsi="Times New Roman" w:cs="Times New Roman"/>
          <w:sz w:val="24"/>
          <w:szCs w:val="24"/>
        </w:rPr>
        <w:t xml:space="preserve"> sõnaga „ühegi</w:t>
      </w:r>
      <w:r>
        <w:rPr>
          <w:rFonts w:ascii="Times New Roman" w:hAnsi="Times New Roman" w:cs="Times New Roman"/>
          <w:sz w:val="24"/>
          <w:szCs w:val="24"/>
        </w:rPr>
        <w:t>“</w:t>
      </w:r>
      <w:r w:rsidR="003C50AE">
        <w:rPr>
          <w:rFonts w:ascii="Times New Roman" w:hAnsi="Times New Roman" w:cs="Times New Roman"/>
          <w:sz w:val="24"/>
          <w:szCs w:val="24"/>
        </w:rPr>
        <w:t>. Muudatusega parandatakse lause sõnastust.</w:t>
      </w:r>
      <w:r w:rsidR="00F20814">
        <w:rPr>
          <w:rFonts w:ascii="Times New Roman" w:hAnsi="Times New Roman" w:cs="Times New Roman"/>
          <w:sz w:val="24"/>
          <w:szCs w:val="24"/>
        </w:rPr>
        <w:t xml:space="preserve"> Piirväärtused on täidetud, kui ükski mõõteseeria tulemus ei ületa kehtestatud piirväärtusi.</w:t>
      </w:r>
    </w:p>
    <w:p w14:paraId="4A1E96EA" w14:textId="77777777" w:rsidR="00453D63" w:rsidRDefault="00453D63" w:rsidP="00061728">
      <w:pPr>
        <w:spacing w:after="0" w:line="240" w:lineRule="auto"/>
        <w:jc w:val="both"/>
        <w:rPr>
          <w:rFonts w:ascii="Times New Roman" w:hAnsi="Times New Roman" w:cs="Times New Roman"/>
          <w:sz w:val="24"/>
          <w:szCs w:val="24"/>
        </w:rPr>
      </w:pPr>
    </w:p>
    <w:p w14:paraId="17DB7CBC" w14:textId="5AF3AE4E" w:rsidR="00EA1DF6" w:rsidRDefault="00453D63" w:rsidP="00061728">
      <w:pPr>
        <w:spacing w:after="0" w:line="240" w:lineRule="auto"/>
        <w:jc w:val="both"/>
        <w:rPr>
          <w:rFonts w:ascii="Times New Roman" w:hAnsi="Times New Roman" w:cs="Times New Roman"/>
          <w:sz w:val="24"/>
          <w:szCs w:val="24"/>
        </w:rPr>
      </w:pPr>
      <w:r w:rsidRPr="009C4276">
        <w:rPr>
          <w:rFonts w:ascii="Times New Roman" w:hAnsi="Times New Roman" w:cs="Times New Roman"/>
          <w:b/>
          <w:bCs/>
          <w:sz w:val="24"/>
          <w:szCs w:val="24"/>
        </w:rPr>
        <w:t>Paragrahv 2</w:t>
      </w:r>
      <w:r>
        <w:rPr>
          <w:rFonts w:ascii="Times New Roman" w:hAnsi="Times New Roman" w:cs="Times New Roman"/>
          <w:sz w:val="24"/>
          <w:szCs w:val="24"/>
        </w:rPr>
        <w:t xml:space="preserve"> </w:t>
      </w:r>
      <w:r w:rsidR="00634368">
        <w:rPr>
          <w:rFonts w:ascii="Times New Roman" w:hAnsi="Times New Roman" w:cs="Times New Roman"/>
          <w:sz w:val="24"/>
          <w:szCs w:val="24"/>
        </w:rPr>
        <w:t>sätestab</w:t>
      </w:r>
      <w:r w:rsidR="00BE6880">
        <w:rPr>
          <w:rFonts w:ascii="Times New Roman" w:hAnsi="Times New Roman" w:cs="Times New Roman"/>
          <w:sz w:val="24"/>
          <w:szCs w:val="24"/>
        </w:rPr>
        <w:t xml:space="preserve"> k</w:t>
      </w:r>
      <w:r w:rsidR="00BE6880" w:rsidRPr="00BE6880">
        <w:rPr>
          <w:rFonts w:ascii="Times New Roman" w:hAnsi="Times New Roman" w:cs="Times New Roman"/>
          <w:sz w:val="24"/>
          <w:szCs w:val="24"/>
        </w:rPr>
        <w:t>eskkonnaministri 19. detsembri 2017. a määrus</w:t>
      </w:r>
      <w:r w:rsidR="00634368">
        <w:rPr>
          <w:rFonts w:ascii="Times New Roman" w:hAnsi="Times New Roman" w:cs="Times New Roman"/>
          <w:sz w:val="24"/>
          <w:szCs w:val="24"/>
        </w:rPr>
        <w:t>e</w:t>
      </w:r>
      <w:r w:rsidR="00BE6880" w:rsidRPr="00BE6880">
        <w:rPr>
          <w:rFonts w:ascii="Times New Roman" w:hAnsi="Times New Roman" w:cs="Times New Roman"/>
          <w:sz w:val="24"/>
          <w:szCs w:val="24"/>
        </w:rPr>
        <w:t xml:space="preserve"> nr 60 „Tegevuse künnisvõimsused, millest alates on vajalik paikse heiteallika käitaja registreering, registreeringu taotluse ja tõendi andmekoosseis“</w:t>
      </w:r>
      <w:r w:rsidR="00130F2B">
        <w:rPr>
          <w:rFonts w:ascii="Times New Roman" w:hAnsi="Times New Roman" w:cs="Times New Roman"/>
          <w:sz w:val="24"/>
          <w:szCs w:val="24"/>
        </w:rPr>
        <w:t xml:space="preserve"> </w:t>
      </w:r>
      <w:r w:rsidR="0091550F">
        <w:rPr>
          <w:rFonts w:ascii="Times New Roman" w:hAnsi="Times New Roman" w:cs="Times New Roman"/>
          <w:sz w:val="24"/>
          <w:szCs w:val="24"/>
        </w:rPr>
        <w:t xml:space="preserve">(edaspidi </w:t>
      </w:r>
      <w:r w:rsidR="0091550F" w:rsidRPr="0091550F">
        <w:rPr>
          <w:rFonts w:ascii="Times New Roman" w:hAnsi="Times New Roman" w:cs="Times New Roman"/>
          <w:i/>
          <w:iCs/>
          <w:sz w:val="24"/>
          <w:szCs w:val="24"/>
        </w:rPr>
        <w:t>määrus nr 60</w:t>
      </w:r>
      <w:r w:rsidR="0091550F">
        <w:rPr>
          <w:rFonts w:ascii="Times New Roman" w:hAnsi="Times New Roman" w:cs="Times New Roman"/>
          <w:sz w:val="24"/>
          <w:szCs w:val="24"/>
        </w:rPr>
        <w:t xml:space="preserve">) </w:t>
      </w:r>
      <w:r w:rsidR="00BE6880" w:rsidRPr="004D647A">
        <w:rPr>
          <w:rFonts w:ascii="Times New Roman" w:hAnsi="Times New Roman" w:cs="Times New Roman"/>
          <w:sz w:val="24"/>
          <w:szCs w:val="24"/>
        </w:rPr>
        <w:t>muu</w:t>
      </w:r>
      <w:r w:rsidR="00BE6880">
        <w:rPr>
          <w:rFonts w:ascii="Times New Roman" w:hAnsi="Times New Roman" w:cs="Times New Roman"/>
          <w:sz w:val="24"/>
          <w:szCs w:val="24"/>
        </w:rPr>
        <w:t>datus</w:t>
      </w:r>
      <w:r w:rsidR="00634368">
        <w:rPr>
          <w:rFonts w:ascii="Times New Roman" w:hAnsi="Times New Roman" w:cs="Times New Roman"/>
          <w:sz w:val="24"/>
          <w:szCs w:val="24"/>
        </w:rPr>
        <w:t>ed</w:t>
      </w:r>
      <w:r w:rsidR="00BE6880" w:rsidRPr="009C4276">
        <w:rPr>
          <w:rFonts w:ascii="Times New Roman" w:hAnsi="Times New Roman" w:cs="Times New Roman"/>
          <w:sz w:val="24"/>
          <w:szCs w:val="24"/>
        </w:rPr>
        <w:t>.</w:t>
      </w:r>
    </w:p>
    <w:p w14:paraId="545F9834" w14:textId="77777777" w:rsidR="00EA1DF6" w:rsidRDefault="00EA1DF6" w:rsidP="00061728">
      <w:pPr>
        <w:spacing w:after="0" w:line="240" w:lineRule="auto"/>
        <w:jc w:val="both"/>
        <w:rPr>
          <w:rFonts w:ascii="Times New Roman" w:hAnsi="Times New Roman" w:cs="Times New Roman"/>
          <w:sz w:val="24"/>
          <w:szCs w:val="24"/>
        </w:rPr>
      </w:pPr>
    </w:p>
    <w:p w14:paraId="07490F0F" w14:textId="5E015694"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b/>
          <w:bCs/>
          <w:sz w:val="24"/>
          <w:szCs w:val="24"/>
        </w:rPr>
        <w:t xml:space="preserve">Punktiga 1 </w:t>
      </w:r>
      <w:r w:rsidRPr="00E9278F">
        <w:rPr>
          <w:rFonts w:ascii="Times New Roman" w:hAnsi="Times New Roman" w:cs="Times New Roman"/>
          <w:sz w:val="24"/>
          <w:szCs w:val="24"/>
        </w:rPr>
        <w:t>muudetakse määruse nr 60 pealkirja. Uu</w:t>
      </w:r>
      <w:r w:rsidR="00EE5163">
        <w:rPr>
          <w:rFonts w:ascii="Times New Roman" w:hAnsi="Times New Roman" w:cs="Times New Roman"/>
          <w:sz w:val="24"/>
          <w:szCs w:val="24"/>
        </w:rPr>
        <w:t>s</w:t>
      </w:r>
      <w:r w:rsidRPr="00E9278F">
        <w:rPr>
          <w:rFonts w:ascii="Times New Roman" w:hAnsi="Times New Roman" w:cs="Times New Roman"/>
          <w:sz w:val="24"/>
          <w:szCs w:val="24"/>
        </w:rPr>
        <w:t xml:space="preserve"> pealkir</w:t>
      </w:r>
      <w:r w:rsidR="00EE5163">
        <w:rPr>
          <w:rFonts w:ascii="Times New Roman" w:hAnsi="Times New Roman" w:cs="Times New Roman"/>
          <w:sz w:val="24"/>
          <w:szCs w:val="24"/>
        </w:rPr>
        <w:t>i</w:t>
      </w:r>
      <w:r w:rsidRPr="00E9278F">
        <w:rPr>
          <w:rFonts w:ascii="Times New Roman" w:hAnsi="Times New Roman" w:cs="Times New Roman"/>
          <w:sz w:val="24"/>
          <w:szCs w:val="24"/>
        </w:rPr>
        <w:t xml:space="preserve"> on „Tegevuse künnisvõimsused, millest alates on vajalik paikse heiteallika käitaja registreering, registreeringu taotluse ja registreeringu andmekoosseis</w:t>
      </w:r>
      <w:r w:rsidR="00BE3AEE">
        <w:rPr>
          <w:rFonts w:ascii="Times New Roman" w:hAnsi="Times New Roman" w:cs="Times New Roman"/>
          <w:sz w:val="24"/>
          <w:szCs w:val="24"/>
        </w:rPr>
        <w:t xml:space="preserve"> </w:t>
      </w:r>
      <w:r w:rsidR="006E1EDC">
        <w:rPr>
          <w:rFonts w:ascii="Times New Roman" w:hAnsi="Times New Roman" w:cs="Times New Roman"/>
          <w:sz w:val="24"/>
          <w:szCs w:val="24"/>
        </w:rPr>
        <w:t>ning</w:t>
      </w:r>
      <w:r w:rsidR="007E6ADC">
        <w:rPr>
          <w:rFonts w:ascii="Times New Roman" w:hAnsi="Times New Roman" w:cs="Times New Roman"/>
          <w:sz w:val="24"/>
          <w:szCs w:val="24"/>
        </w:rPr>
        <w:t xml:space="preserve"> </w:t>
      </w:r>
      <w:r w:rsidR="00BE3AEE">
        <w:rPr>
          <w:rFonts w:ascii="Times New Roman" w:hAnsi="Times New Roman" w:cs="Times New Roman"/>
          <w:sz w:val="24"/>
          <w:szCs w:val="24"/>
        </w:rPr>
        <w:t>registreerimisest vabastatud seadmete loetelu</w:t>
      </w:r>
      <w:r w:rsidR="00EE5163">
        <w:rPr>
          <w:rFonts w:ascii="Times New Roman" w:hAnsi="Times New Roman" w:cs="Times New Roman"/>
          <w:sz w:val="24"/>
          <w:szCs w:val="24"/>
        </w:rPr>
        <w:t>“</w:t>
      </w:r>
      <w:r w:rsidRPr="00E9278F">
        <w:rPr>
          <w:rFonts w:ascii="Times New Roman" w:hAnsi="Times New Roman" w:cs="Times New Roman"/>
          <w:sz w:val="24"/>
          <w:szCs w:val="24"/>
        </w:rPr>
        <w:t xml:space="preserve">. Pealkirjas asendatakse sõna „tõendi“ sõnaga „registreeringu“, et </w:t>
      </w:r>
      <w:r w:rsidR="00B34DFF">
        <w:rPr>
          <w:rFonts w:ascii="Times New Roman" w:hAnsi="Times New Roman" w:cs="Times New Roman"/>
          <w:sz w:val="24"/>
          <w:szCs w:val="24"/>
        </w:rPr>
        <w:t xml:space="preserve">viia </w:t>
      </w:r>
      <w:r w:rsidRPr="00E9278F">
        <w:rPr>
          <w:rFonts w:ascii="Times New Roman" w:hAnsi="Times New Roman" w:cs="Times New Roman"/>
          <w:sz w:val="24"/>
          <w:szCs w:val="24"/>
        </w:rPr>
        <w:t>määrus</w:t>
      </w:r>
      <w:r w:rsidR="00B34DFF">
        <w:rPr>
          <w:rFonts w:ascii="Times New Roman" w:hAnsi="Times New Roman" w:cs="Times New Roman"/>
          <w:sz w:val="24"/>
          <w:szCs w:val="24"/>
        </w:rPr>
        <w:t xml:space="preserve"> kooskõlla</w:t>
      </w:r>
      <w:r w:rsidRPr="00E9278F">
        <w:rPr>
          <w:rFonts w:ascii="Times New Roman" w:hAnsi="Times New Roman" w:cs="Times New Roman"/>
          <w:sz w:val="24"/>
          <w:szCs w:val="24"/>
        </w:rPr>
        <w:t xml:space="preserve"> </w:t>
      </w:r>
      <w:proofErr w:type="spellStart"/>
      <w:r w:rsidR="00C72ED0">
        <w:rPr>
          <w:rFonts w:ascii="Times New Roman" w:hAnsi="Times New Roman" w:cs="Times New Roman"/>
          <w:sz w:val="24"/>
          <w:szCs w:val="24"/>
        </w:rPr>
        <w:t>AÕKSi</w:t>
      </w:r>
      <w:proofErr w:type="spellEnd"/>
      <w:r w:rsidR="00B34DFF">
        <w:rPr>
          <w:rFonts w:ascii="Times New Roman" w:hAnsi="Times New Roman" w:cs="Times New Roman"/>
          <w:sz w:val="24"/>
          <w:szCs w:val="24"/>
        </w:rPr>
        <w:t xml:space="preserve"> terminit</w:t>
      </w:r>
      <w:r w:rsidR="00E84A27">
        <w:rPr>
          <w:rFonts w:ascii="Times New Roman" w:hAnsi="Times New Roman" w:cs="Times New Roman"/>
          <w:sz w:val="24"/>
          <w:szCs w:val="24"/>
        </w:rPr>
        <w:t>e</w:t>
      </w:r>
      <w:r w:rsidR="00B34DFF">
        <w:rPr>
          <w:rFonts w:ascii="Times New Roman" w:hAnsi="Times New Roman" w:cs="Times New Roman"/>
          <w:sz w:val="24"/>
          <w:szCs w:val="24"/>
        </w:rPr>
        <w:t>ga</w:t>
      </w:r>
      <w:r w:rsidRPr="00E9278F">
        <w:rPr>
          <w:rFonts w:ascii="Times New Roman" w:hAnsi="Times New Roman" w:cs="Times New Roman"/>
          <w:sz w:val="24"/>
          <w:szCs w:val="24"/>
        </w:rPr>
        <w:t xml:space="preserve">. </w:t>
      </w:r>
      <w:proofErr w:type="spellStart"/>
      <w:r w:rsidR="00C72ED0">
        <w:rPr>
          <w:rFonts w:ascii="Times New Roman" w:hAnsi="Times New Roman" w:cs="Times New Roman"/>
          <w:sz w:val="24"/>
          <w:szCs w:val="24"/>
        </w:rPr>
        <w:t>AÕKSis</w:t>
      </w:r>
      <w:proofErr w:type="spellEnd"/>
      <w:r w:rsidRPr="00E9278F">
        <w:rPr>
          <w:rFonts w:ascii="Times New Roman" w:hAnsi="Times New Roman" w:cs="Times New Roman"/>
          <w:sz w:val="24"/>
          <w:szCs w:val="24"/>
        </w:rPr>
        <w:t xml:space="preserve"> kasutatakse </w:t>
      </w:r>
      <w:r w:rsidR="009404F6">
        <w:rPr>
          <w:rFonts w:ascii="Times New Roman" w:hAnsi="Times New Roman" w:cs="Times New Roman"/>
          <w:sz w:val="24"/>
          <w:szCs w:val="24"/>
        </w:rPr>
        <w:t>terminit</w:t>
      </w:r>
      <w:r w:rsidRPr="00E9278F">
        <w:rPr>
          <w:rFonts w:ascii="Times New Roman" w:hAnsi="Times New Roman" w:cs="Times New Roman"/>
          <w:sz w:val="24"/>
          <w:szCs w:val="24"/>
        </w:rPr>
        <w:t xml:space="preserve"> „registreering“, seega sõna „tõend“ kasutamine ei ole asjakohane.</w:t>
      </w:r>
      <w:r w:rsidR="00BE3AEE">
        <w:rPr>
          <w:rFonts w:ascii="Times New Roman" w:hAnsi="Times New Roman" w:cs="Times New Roman"/>
          <w:sz w:val="24"/>
          <w:szCs w:val="24"/>
        </w:rPr>
        <w:t xml:space="preserve"> Lisaks täiendatakse pealkirja tekstiosaga „</w:t>
      </w:r>
      <w:r w:rsidR="006E1EDC">
        <w:rPr>
          <w:rFonts w:ascii="Times New Roman" w:hAnsi="Times New Roman" w:cs="Times New Roman"/>
          <w:sz w:val="24"/>
          <w:szCs w:val="24"/>
        </w:rPr>
        <w:t>ning</w:t>
      </w:r>
      <w:r w:rsidR="007E6ADC">
        <w:rPr>
          <w:rFonts w:ascii="Times New Roman" w:hAnsi="Times New Roman" w:cs="Times New Roman"/>
          <w:sz w:val="24"/>
          <w:szCs w:val="24"/>
        </w:rPr>
        <w:t xml:space="preserve"> </w:t>
      </w:r>
      <w:r w:rsidR="00BE3AEE">
        <w:rPr>
          <w:rFonts w:ascii="Times New Roman" w:hAnsi="Times New Roman" w:cs="Times New Roman"/>
          <w:sz w:val="24"/>
          <w:szCs w:val="24"/>
        </w:rPr>
        <w:t>registreerimisest vabastatud seadmete loetelu“, et viia pealkiri kokku määruse sisuga.</w:t>
      </w:r>
    </w:p>
    <w:p w14:paraId="18D35704" w14:textId="77777777" w:rsidR="00130F2B" w:rsidRPr="00E9278F" w:rsidRDefault="00130F2B" w:rsidP="00061728">
      <w:pPr>
        <w:spacing w:after="0" w:line="240" w:lineRule="auto"/>
        <w:jc w:val="both"/>
        <w:rPr>
          <w:rFonts w:ascii="Times New Roman" w:hAnsi="Times New Roman" w:cs="Times New Roman"/>
          <w:sz w:val="24"/>
          <w:szCs w:val="24"/>
        </w:rPr>
      </w:pPr>
    </w:p>
    <w:p w14:paraId="24C64551" w14:textId="415DD16F" w:rsidR="009F02E9"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b/>
          <w:bCs/>
          <w:sz w:val="24"/>
          <w:szCs w:val="24"/>
        </w:rPr>
        <w:t>Punktiga 2</w:t>
      </w:r>
      <w:r w:rsidRPr="00E9278F">
        <w:rPr>
          <w:rFonts w:ascii="Times New Roman" w:hAnsi="Times New Roman" w:cs="Times New Roman"/>
          <w:sz w:val="24"/>
          <w:szCs w:val="24"/>
        </w:rPr>
        <w:t xml:space="preserve"> </w:t>
      </w:r>
      <w:r w:rsidR="009F02E9" w:rsidRPr="00E9278F">
        <w:rPr>
          <w:rFonts w:ascii="Times New Roman" w:hAnsi="Times New Roman" w:cs="Times New Roman"/>
          <w:sz w:val="24"/>
          <w:szCs w:val="24"/>
        </w:rPr>
        <w:t xml:space="preserve">täiendatakse </w:t>
      </w:r>
      <w:r w:rsidR="009F02E9">
        <w:rPr>
          <w:rFonts w:ascii="Times New Roman" w:hAnsi="Times New Roman" w:cs="Times New Roman"/>
          <w:sz w:val="24"/>
          <w:szCs w:val="24"/>
        </w:rPr>
        <w:t>§</w:t>
      </w:r>
      <w:r w:rsidR="009F02E9" w:rsidRPr="00E9278F">
        <w:rPr>
          <w:rFonts w:ascii="Times New Roman" w:hAnsi="Times New Roman" w:cs="Times New Roman"/>
          <w:sz w:val="24"/>
          <w:szCs w:val="24"/>
        </w:rPr>
        <w:t xml:space="preserve"> 1 punktiga</w:t>
      </w:r>
      <w:r w:rsidR="009F02E9">
        <w:rPr>
          <w:rFonts w:ascii="Times New Roman" w:hAnsi="Times New Roman" w:cs="Times New Roman"/>
          <w:sz w:val="24"/>
          <w:szCs w:val="24"/>
        </w:rPr>
        <w:t xml:space="preserve"> 1</w:t>
      </w:r>
      <w:r w:rsidR="009F02E9" w:rsidRPr="009F02E9">
        <w:rPr>
          <w:rFonts w:ascii="Times New Roman" w:hAnsi="Times New Roman" w:cs="Times New Roman"/>
          <w:sz w:val="24"/>
          <w:szCs w:val="24"/>
          <w:vertAlign w:val="superscript"/>
        </w:rPr>
        <w:t>1</w:t>
      </w:r>
      <w:r w:rsidR="009F02E9">
        <w:rPr>
          <w:rFonts w:ascii="Times New Roman" w:hAnsi="Times New Roman" w:cs="Times New Roman"/>
          <w:sz w:val="24"/>
          <w:szCs w:val="24"/>
        </w:rPr>
        <w:t>, milles</w:t>
      </w:r>
      <w:r w:rsidR="009F02E9" w:rsidRPr="00E9278F">
        <w:rPr>
          <w:rFonts w:ascii="Times New Roman" w:hAnsi="Times New Roman" w:cs="Times New Roman"/>
          <w:sz w:val="24"/>
          <w:szCs w:val="24"/>
        </w:rPr>
        <w:t xml:space="preserve"> sätestatakse võimsuste vahemik, millest alates on nõutav paikse heiteallika käitaja tegevuse registreerimine. Eestis on s</w:t>
      </w:r>
      <w:r w:rsidR="009F02E9">
        <w:rPr>
          <w:rFonts w:ascii="Times New Roman" w:hAnsi="Times New Roman" w:cs="Times New Roman"/>
          <w:sz w:val="24"/>
          <w:szCs w:val="24"/>
        </w:rPr>
        <w:t>eni</w:t>
      </w:r>
      <w:r w:rsidR="009F02E9" w:rsidRPr="00E9278F">
        <w:rPr>
          <w:rFonts w:ascii="Times New Roman" w:hAnsi="Times New Roman" w:cs="Times New Roman"/>
          <w:sz w:val="24"/>
          <w:szCs w:val="24"/>
        </w:rPr>
        <w:t xml:space="preserve"> olnud </w:t>
      </w:r>
      <w:r w:rsidR="009F02E9">
        <w:rPr>
          <w:rFonts w:ascii="Times New Roman" w:hAnsi="Times New Roman" w:cs="Times New Roman"/>
          <w:sz w:val="24"/>
          <w:szCs w:val="24"/>
        </w:rPr>
        <w:t xml:space="preserve">vaja </w:t>
      </w:r>
      <w:r w:rsidR="009F02E9" w:rsidRPr="00E9278F">
        <w:rPr>
          <w:rFonts w:ascii="Times New Roman" w:hAnsi="Times New Roman" w:cs="Times New Roman"/>
          <w:sz w:val="24"/>
          <w:szCs w:val="24"/>
        </w:rPr>
        <w:t xml:space="preserve">õhusaasteluba, kui põletusseadme soojussisendile vastav nimisoojusvõimsus kütuse põletamisel on 1 </w:t>
      </w:r>
      <w:proofErr w:type="spellStart"/>
      <w:r w:rsidR="009F02E9" w:rsidRPr="00E9278F">
        <w:rPr>
          <w:rFonts w:ascii="Times New Roman" w:hAnsi="Times New Roman" w:cs="Times New Roman"/>
          <w:sz w:val="24"/>
          <w:szCs w:val="24"/>
        </w:rPr>
        <w:t>MW</w:t>
      </w:r>
      <w:r w:rsidR="009F02E9" w:rsidRPr="00E9278F">
        <w:rPr>
          <w:rFonts w:ascii="Times New Roman" w:hAnsi="Times New Roman" w:cs="Times New Roman"/>
          <w:sz w:val="24"/>
          <w:szCs w:val="24"/>
          <w:vertAlign w:val="subscript"/>
        </w:rPr>
        <w:t>th</w:t>
      </w:r>
      <w:proofErr w:type="spellEnd"/>
      <w:r w:rsidR="009F02E9" w:rsidRPr="00E9278F">
        <w:rPr>
          <w:rFonts w:ascii="Times New Roman" w:hAnsi="Times New Roman" w:cs="Times New Roman"/>
          <w:sz w:val="24"/>
          <w:szCs w:val="24"/>
        </w:rPr>
        <w:t xml:space="preserve"> või suurem ning väiksem kui 50 </w:t>
      </w:r>
      <w:proofErr w:type="spellStart"/>
      <w:r w:rsidR="009F02E9" w:rsidRPr="00E9278F">
        <w:rPr>
          <w:rFonts w:ascii="Times New Roman" w:hAnsi="Times New Roman" w:cs="Times New Roman"/>
          <w:sz w:val="24"/>
          <w:szCs w:val="24"/>
        </w:rPr>
        <w:t>MW</w:t>
      </w:r>
      <w:r w:rsidR="009F02E9" w:rsidRPr="00E9278F">
        <w:rPr>
          <w:rFonts w:ascii="Times New Roman" w:hAnsi="Times New Roman" w:cs="Times New Roman"/>
          <w:sz w:val="24"/>
          <w:szCs w:val="24"/>
          <w:vertAlign w:val="subscript"/>
        </w:rPr>
        <w:t>th</w:t>
      </w:r>
      <w:proofErr w:type="spellEnd"/>
      <w:r w:rsidR="009F02E9" w:rsidRPr="00E9278F">
        <w:rPr>
          <w:rFonts w:ascii="Times New Roman" w:hAnsi="Times New Roman" w:cs="Times New Roman"/>
          <w:sz w:val="24"/>
          <w:szCs w:val="24"/>
        </w:rPr>
        <w:t>. Bürokraatia vähendamise</w:t>
      </w:r>
      <w:r w:rsidR="009F02E9">
        <w:rPr>
          <w:rFonts w:ascii="Times New Roman" w:hAnsi="Times New Roman" w:cs="Times New Roman"/>
          <w:sz w:val="24"/>
          <w:szCs w:val="24"/>
        </w:rPr>
        <w:t>ks</w:t>
      </w:r>
      <w:r w:rsidR="009F02E9" w:rsidRPr="00E9278F">
        <w:rPr>
          <w:rFonts w:ascii="Times New Roman" w:hAnsi="Times New Roman" w:cs="Times New Roman"/>
          <w:sz w:val="24"/>
          <w:szCs w:val="24"/>
        </w:rPr>
        <w:t xml:space="preserve"> </w:t>
      </w:r>
      <w:r w:rsidR="009F02E9">
        <w:rPr>
          <w:rFonts w:ascii="Times New Roman" w:hAnsi="Times New Roman" w:cs="Times New Roman"/>
          <w:sz w:val="24"/>
          <w:szCs w:val="24"/>
        </w:rPr>
        <w:t>nõutakse</w:t>
      </w:r>
      <w:r w:rsidR="009F02E9" w:rsidRPr="00E9278F">
        <w:rPr>
          <w:rFonts w:ascii="Times New Roman" w:hAnsi="Times New Roman" w:cs="Times New Roman"/>
          <w:sz w:val="24"/>
          <w:szCs w:val="24"/>
        </w:rPr>
        <w:t xml:space="preserve"> 1–5 </w:t>
      </w:r>
      <w:proofErr w:type="spellStart"/>
      <w:r w:rsidR="009F02E9" w:rsidRPr="00E9278F">
        <w:rPr>
          <w:rFonts w:ascii="Times New Roman" w:hAnsi="Times New Roman" w:cs="Times New Roman"/>
          <w:sz w:val="24"/>
          <w:szCs w:val="24"/>
        </w:rPr>
        <w:t>MW</w:t>
      </w:r>
      <w:r w:rsidR="009F02E9" w:rsidRPr="00E9278F">
        <w:rPr>
          <w:rFonts w:ascii="Times New Roman" w:hAnsi="Times New Roman" w:cs="Times New Roman"/>
          <w:sz w:val="24"/>
          <w:szCs w:val="24"/>
          <w:vertAlign w:val="subscript"/>
        </w:rPr>
        <w:t>th</w:t>
      </w:r>
      <w:proofErr w:type="spellEnd"/>
      <w:r w:rsidR="009F02E9" w:rsidRPr="00E9278F">
        <w:rPr>
          <w:rFonts w:ascii="Times New Roman" w:hAnsi="Times New Roman" w:cs="Times New Roman"/>
          <w:sz w:val="24"/>
          <w:szCs w:val="24"/>
        </w:rPr>
        <w:t xml:space="preserve"> keskmise võimsusega põletusseadme</w:t>
      </w:r>
      <w:r w:rsidR="009F02E9">
        <w:rPr>
          <w:rFonts w:ascii="Times New Roman" w:hAnsi="Times New Roman" w:cs="Times New Roman"/>
          <w:sz w:val="24"/>
          <w:szCs w:val="24"/>
        </w:rPr>
        <w:t xml:space="preserve">te käitajatelt </w:t>
      </w:r>
      <w:r w:rsidR="009F02E9" w:rsidRPr="00E9278F">
        <w:rPr>
          <w:rFonts w:ascii="Times New Roman" w:hAnsi="Times New Roman" w:cs="Times New Roman"/>
          <w:sz w:val="24"/>
          <w:szCs w:val="24"/>
        </w:rPr>
        <w:t xml:space="preserve">(väiksema keskkonnamõjuga ja alates 2030. aasta 1. jaanuarist </w:t>
      </w:r>
      <w:r w:rsidR="009F02E9">
        <w:rPr>
          <w:rFonts w:ascii="Times New Roman" w:hAnsi="Times New Roman" w:cs="Times New Roman"/>
          <w:sz w:val="24"/>
          <w:szCs w:val="24"/>
        </w:rPr>
        <w:t>uute</w:t>
      </w:r>
      <w:r w:rsidR="009F02E9" w:rsidRPr="00E9278F">
        <w:rPr>
          <w:rFonts w:ascii="Times New Roman" w:hAnsi="Times New Roman" w:cs="Times New Roman"/>
          <w:sz w:val="24"/>
          <w:szCs w:val="24"/>
        </w:rPr>
        <w:t xml:space="preserve"> keskkonnanõuete alla kuuluvad käitised) registreeringu</w:t>
      </w:r>
      <w:r w:rsidR="009F02E9">
        <w:rPr>
          <w:rFonts w:ascii="Times New Roman" w:hAnsi="Times New Roman" w:cs="Times New Roman"/>
          <w:sz w:val="24"/>
          <w:szCs w:val="24"/>
        </w:rPr>
        <w:t>t</w:t>
      </w:r>
      <w:r w:rsidR="009F02E9" w:rsidRPr="00E9278F">
        <w:rPr>
          <w:rFonts w:ascii="Times New Roman" w:hAnsi="Times New Roman" w:cs="Times New Roman"/>
          <w:sz w:val="24"/>
          <w:szCs w:val="24"/>
        </w:rPr>
        <w:t>, et vähendada keskmiste põletusseadmetega seotud halduskoormust ja tegevuse lubamiseks kuluvat aega. Muudatuse</w:t>
      </w:r>
      <w:r w:rsidR="009F02E9">
        <w:rPr>
          <w:rFonts w:ascii="Times New Roman" w:hAnsi="Times New Roman" w:cs="Times New Roman"/>
          <w:sz w:val="24"/>
          <w:szCs w:val="24"/>
        </w:rPr>
        <w:t xml:space="preserve"> kohaselt rakendub</w:t>
      </w:r>
      <w:r w:rsidR="009F02E9" w:rsidRPr="00E9278F">
        <w:rPr>
          <w:rFonts w:ascii="Times New Roman" w:hAnsi="Times New Roman" w:cs="Times New Roman"/>
          <w:sz w:val="24"/>
          <w:szCs w:val="24"/>
        </w:rPr>
        <w:t xml:space="preserve"> </w:t>
      </w:r>
      <w:r w:rsidR="009F02E9">
        <w:rPr>
          <w:rFonts w:ascii="Times New Roman" w:hAnsi="Times New Roman" w:cs="Times New Roman"/>
          <w:sz w:val="24"/>
          <w:szCs w:val="24"/>
        </w:rPr>
        <w:t>senine</w:t>
      </w:r>
      <w:r w:rsidR="009F02E9" w:rsidRPr="00E9278F">
        <w:rPr>
          <w:rFonts w:ascii="Times New Roman" w:hAnsi="Times New Roman" w:cs="Times New Roman"/>
          <w:sz w:val="24"/>
          <w:szCs w:val="24"/>
        </w:rPr>
        <w:t xml:space="preserve"> loa künnis registreeri</w:t>
      </w:r>
      <w:r w:rsidR="009F02E9">
        <w:rPr>
          <w:rFonts w:ascii="Times New Roman" w:hAnsi="Times New Roman" w:cs="Times New Roman"/>
          <w:sz w:val="24"/>
          <w:szCs w:val="24"/>
        </w:rPr>
        <w:t>ngu korral</w:t>
      </w:r>
      <w:r w:rsidR="009F02E9" w:rsidRPr="00E9278F">
        <w:rPr>
          <w:rFonts w:ascii="Times New Roman" w:hAnsi="Times New Roman" w:cs="Times New Roman"/>
          <w:sz w:val="24"/>
          <w:szCs w:val="24"/>
        </w:rPr>
        <w:t xml:space="preserve">, seega </w:t>
      </w:r>
      <w:r w:rsidR="009F02E9" w:rsidRPr="00E9278F">
        <w:rPr>
          <w:rStyle w:val="normaltextrun"/>
          <w:rFonts w:ascii="Times New Roman" w:eastAsiaTheme="majorEastAsia" w:hAnsi="Times New Roman" w:cs="Times New Roman"/>
          <w:sz w:val="24"/>
          <w:szCs w:val="24"/>
        </w:rPr>
        <w:t>1</w:t>
      </w:r>
      <w:r w:rsidR="009F02E9" w:rsidRPr="00E9278F">
        <w:rPr>
          <w:rFonts w:ascii="Times New Roman" w:hAnsi="Times New Roman" w:cs="Times New Roman"/>
          <w:sz w:val="24"/>
          <w:szCs w:val="24"/>
        </w:rPr>
        <w:t>–</w:t>
      </w:r>
      <w:r w:rsidR="009F02E9" w:rsidRPr="00E9278F">
        <w:rPr>
          <w:rStyle w:val="normaltextrun"/>
          <w:rFonts w:ascii="Times New Roman" w:eastAsiaTheme="majorEastAsia" w:hAnsi="Times New Roman" w:cs="Times New Roman"/>
          <w:sz w:val="24"/>
          <w:szCs w:val="24"/>
        </w:rPr>
        <w:t xml:space="preserve">5 </w:t>
      </w:r>
      <w:proofErr w:type="spellStart"/>
      <w:r w:rsidR="009F02E9" w:rsidRPr="00E9278F">
        <w:rPr>
          <w:rStyle w:val="normaltextrun"/>
          <w:rFonts w:ascii="Times New Roman" w:eastAsiaTheme="majorEastAsia" w:hAnsi="Times New Roman" w:cs="Times New Roman"/>
          <w:sz w:val="24"/>
          <w:szCs w:val="24"/>
        </w:rPr>
        <w:t>MW</w:t>
      </w:r>
      <w:r w:rsidR="009F02E9" w:rsidRPr="00E9278F">
        <w:rPr>
          <w:rStyle w:val="normaltextrun"/>
          <w:rFonts w:ascii="Times New Roman" w:eastAsiaTheme="majorEastAsia" w:hAnsi="Times New Roman" w:cs="Times New Roman"/>
          <w:sz w:val="24"/>
          <w:szCs w:val="24"/>
          <w:vertAlign w:val="subscript"/>
        </w:rPr>
        <w:t>th</w:t>
      </w:r>
      <w:proofErr w:type="spellEnd"/>
      <w:r w:rsidR="009F02E9" w:rsidRPr="00E9278F">
        <w:rPr>
          <w:rStyle w:val="normaltextrun"/>
          <w:rFonts w:ascii="Times New Roman" w:eastAsiaTheme="majorEastAsia" w:hAnsi="Times New Roman" w:cs="Times New Roman"/>
          <w:sz w:val="24"/>
          <w:szCs w:val="24"/>
        </w:rPr>
        <w:t xml:space="preserve"> </w:t>
      </w:r>
      <w:r w:rsidR="009F02E9" w:rsidRPr="00E9278F">
        <w:rPr>
          <w:rFonts w:ascii="Times New Roman" w:eastAsiaTheme="majorEastAsia" w:hAnsi="Times New Roman" w:cs="Times New Roman"/>
          <w:sz w:val="24"/>
          <w:szCs w:val="24"/>
        </w:rPr>
        <w:t xml:space="preserve">soojussisendile vastava nimisoojusvõimsusega </w:t>
      </w:r>
      <w:r w:rsidR="009F02E9" w:rsidRPr="00E9278F">
        <w:rPr>
          <w:rStyle w:val="normaltextrun"/>
          <w:rFonts w:ascii="Times New Roman" w:eastAsiaTheme="majorEastAsia" w:hAnsi="Times New Roman" w:cs="Times New Roman"/>
          <w:sz w:val="24"/>
          <w:szCs w:val="24"/>
        </w:rPr>
        <w:t>põletusseadme</w:t>
      </w:r>
      <w:r w:rsidR="009F02E9">
        <w:rPr>
          <w:rStyle w:val="normaltextrun"/>
          <w:rFonts w:ascii="Times New Roman" w:eastAsiaTheme="majorEastAsia" w:hAnsi="Times New Roman" w:cs="Times New Roman"/>
          <w:sz w:val="24"/>
          <w:szCs w:val="24"/>
        </w:rPr>
        <w:t>id käitavad käitised</w:t>
      </w:r>
      <w:r w:rsidR="009F02E9" w:rsidRPr="00E9278F">
        <w:rPr>
          <w:rStyle w:val="normaltextrun"/>
          <w:rFonts w:ascii="Times New Roman" w:eastAsiaTheme="majorEastAsia" w:hAnsi="Times New Roman" w:cs="Times New Roman"/>
          <w:sz w:val="24"/>
          <w:szCs w:val="24"/>
        </w:rPr>
        <w:t xml:space="preserve"> registreeritakse</w:t>
      </w:r>
      <w:r w:rsidR="00A906D7">
        <w:rPr>
          <w:rStyle w:val="normaltextrun"/>
          <w:rFonts w:ascii="Times New Roman" w:eastAsiaTheme="majorEastAsia" w:hAnsi="Times New Roman" w:cs="Times New Roman"/>
          <w:sz w:val="24"/>
          <w:szCs w:val="24"/>
        </w:rPr>
        <w:t xml:space="preserve">, </w:t>
      </w:r>
      <w:r w:rsidR="009F02E9" w:rsidRPr="00E9278F">
        <w:rPr>
          <w:rStyle w:val="normaltextrun"/>
          <w:rFonts w:ascii="Times New Roman" w:eastAsiaTheme="majorEastAsia" w:hAnsi="Times New Roman" w:cs="Times New Roman"/>
          <w:sz w:val="24"/>
          <w:szCs w:val="24"/>
        </w:rPr>
        <w:t xml:space="preserve">üle 5 </w:t>
      </w:r>
      <w:proofErr w:type="spellStart"/>
      <w:r w:rsidR="009F02E9" w:rsidRPr="00E9278F">
        <w:rPr>
          <w:rStyle w:val="normaltextrun"/>
          <w:rFonts w:ascii="Times New Roman" w:eastAsiaTheme="majorEastAsia" w:hAnsi="Times New Roman" w:cs="Times New Roman"/>
          <w:sz w:val="24"/>
          <w:szCs w:val="24"/>
        </w:rPr>
        <w:t>MW</w:t>
      </w:r>
      <w:r w:rsidR="009F02E9" w:rsidRPr="00E9278F">
        <w:rPr>
          <w:rStyle w:val="normaltextrun"/>
          <w:rFonts w:ascii="Times New Roman" w:eastAsiaTheme="majorEastAsia" w:hAnsi="Times New Roman" w:cs="Times New Roman"/>
          <w:sz w:val="24"/>
          <w:szCs w:val="24"/>
          <w:vertAlign w:val="subscript"/>
        </w:rPr>
        <w:t>th</w:t>
      </w:r>
      <w:proofErr w:type="spellEnd"/>
      <w:r w:rsidR="009F02E9" w:rsidRPr="00E9278F">
        <w:rPr>
          <w:rStyle w:val="normaltextrun"/>
          <w:rFonts w:ascii="Times New Roman" w:eastAsiaTheme="majorEastAsia" w:hAnsi="Times New Roman" w:cs="Times New Roman"/>
          <w:sz w:val="24"/>
          <w:szCs w:val="24"/>
        </w:rPr>
        <w:t xml:space="preserve"> </w:t>
      </w:r>
      <w:r w:rsidR="009F02E9">
        <w:rPr>
          <w:rStyle w:val="normaltextrun"/>
          <w:rFonts w:ascii="Times New Roman" w:eastAsiaTheme="majorEastAsia" w:hAnsi="Times New Roman" w:cs="Times New Roman"/>
          <w:sz w:val="24"/>
          <w:szCs w:val="24"/>
        </w:rPr>
        <w:t xml:space="preserve">(va. alla 500 töötunni erisusega) </w:t>
      </w:r>
      <w:r w:rsidR="009F02E9" w:rsidRPr="00E9278F">
        <w:rPr>
          <w:rStyle w:val="normaltextrun"/>
          <w:rFonts w:ascii="Times New Roman" w:eastAsiaTheme="majorEastAsia" w:hAnsi="Times New Roman" w:cs="Times New Roman"/>
          <w:sz w:val="24"/>
          <w:szCs w:val="24"/>
        </w:rPr>
        <w:t>põletusseadmete</w:t>
      </w:r>
      <w:r w:rsidR="009F02E9">
        <w:rPr>
          <w:rStyle w:val="normaltextrun"/>
          <w:rFonts w:ascii="Times New Roman" w:eastAsiaTheme="majorEastAsia" w:hAnsi="Times New Roman" w:cs="Times New Roman"/>
          <w:sz w:val="24"/>
          <w:szCs w:val="24"/>
        </w:rPr>
        <w:t xml:space="preserve"> käitajate</w:t>
      </w:r>
      <w:r w:rsidR="009F02E9" w:rsidRPr="00E9278F">
        <w:rPr>
          <w:rStyle w:val="normaltextrun"/>
          <w:rFonts w:ascii="Times New Roman" w:eastAsiaTheme="majorEastAsia" w:hAnsi="Times New Roman" w:cs="Times New Roman"/>
          <w:sz w:val="24"/>
          <w:szCs w:val="24"/>
        </w:rPr>
        <w:t>le väljastatakse õhusaasteluba.</w:t>
      </w:r>
      <w:r w:rsidR="00AD108C">
        <w:rPr>
          <w:rStyle w:val="normaltextrun"/>
          <w:rFonts w:ascii="Times New Roman" w:eastAsiaTheme="majorEastAsia" w:hAnsi="Times New Roman" w:cs="Times New Roman"/>
          <w:sz w:val="24"/>
          <w:szCs w:val="24"/>
        </w:rPr>
        <w:t xml:space="preserve"> </w:t>
      </w:r>
    </w:p>
    <w:p w14:paraId="5A263CB6" w14:textId="77777777" w:rsidR="00130F2B" w:rsidRPr="00E9278F" w:rsidRDefault="00130F2B" w:rsidP="00061728">
      <w:pPr>
        <w:spacing w:after="0" w:line="240" w:lineRule="auto"/>
        <w:jc w:val="both"/>
        <w:rPr>
          <w:rFonts w:ascii="Times New Roman" w:hAnsi="Times New Roman" w:cs="Times New Roman"/>
          <w:sz w:val="24"/>
          <w:szCs w:val="24"/>
        </w:rPr>
      </w:pPr>
    </w:p>
    <w:p w14:paraId="07F40908" w14:textId="37022B86" w:rsidR="00130F2B" w:rsidRPr="00E9278F" w:rsidRDefault="00130F2B" w:rsidP="00061728">
      <w:pPr>
        <w:spacing w:after="0" w:line="240" w:lineRule="auto"/>
        <w:jc w:val="both"/>
        <w:rPr>
          <w:rStyle w:val="normaltextrun"/>
          <w:rFonts w:ascii="Times New Roman" w:eastAsiaTheme="majorEastAsia" w:hAnsi="Times New Roman" w:cs="Times New Roman"/>
          <w:sz w:val="24"/>
          <w:szCs w:val="24"/>
        </w:rPr>
      </w:pPr>
      <w:r w:rsidRPr="00E9278F">
        <w:rPr>
          <w:rFonts w:ascii="Times New Roman" w:hAnsi="Times New Roman" w:cs="Times New Roman"/>
          <w:b/>
          <w:bCs/>
          <w:sz w:val="24"/>
          <w:szCs w:val="24"/>
        </w:rPr>
        <w:t xml:space="preserve">Punktiga 3 </w:t>
      </w:r>
      <w:r w:rsidR="009F02E9" w:rsidRPr="00E9278F">
        <w:rPr>
          <w:rFonts w:ascii="Times New Roman" w:hAnsi="Times New Roman" w:cs="Times New Roman"/>
          <w:sz w:val="24"/>
          <w:szCs w:val="24"/>
        </w:rPr>
        <w:t xml:space="preserve">parandatakse </w:t>
      </w:r>
      <w:r w:rsidR="009F02E9">
        <w:rPr>
          <w:rFonts w:ascii="Times New Roman" w:hAnsi="Times New Roman" w:cs="Times New Roman"/>
          <w:sz w:val="24"/>
          <w:szCs w:val="24"/>
        </w:rPr>
        <w:t>§ 1</w:t>
      </w:r>
      <w:r w:rsidR="009F02E9" w:rsidRPr="00E9278F">
        <w:rPr>
          <w:rFonts w:ascii="Times New Roman" w:hAnsi="Times New Roman" w:cs="Times New Roman"/>
          <w:sz w:val="24"/>
          <w:szCs w:val="24"/>
        </w:rPr>
        <w:t xml:space="preserve"> punkti 2 sõnastust </w:t>
      </w:r>
      <w:r w:rsidR="009F02E9" w:rsidRPr="00E9278F">
        <w:rPr>
          <w:rFonts w:ascii="Times New Roman" w:eastAsiaTheme="majorEastAsia" w:hAnsi="Times New Roman" w:cs="Times New Roman"/>
          <w:sz w:val="24"/>
          <w:szCs w:val="24"/>
          <w:shd w:val="clear" w:color="auto" w:fill="FFFFFF"/>
        </w:rPr>
        <w:t xml:space="preserve">sarnaselt </w:t>
      </w:r>
      <w:r w:rsidR="009F02E9" w:rsidRPr="00E9278F">
        <w:rPr>
          <w:rFonts w:ascii="Times New Roman" w:hAnsi="Times New Roman" w:cs="Times New Roman"/>
          <w:sz w:val="24"/>
          <w:szCs w:val="24"/>
        </w:rPr>
        <w:t xml:space="preserve">määruse nr 44 sõnastusele, et </w:t>
      </w:r>
      <w:r w:rsidR="009F02E9">
        <w:rPr>
          <w:rFonts w:ascii="Times New Roman" w:hAnsi="Times New Roman" w:cs="Times New Roman"/>
          <w:sz w:val="24"/>
          <w:szCs w:val="24"/>
        </w:rPr>
        <w:t>tagada sätte</w:t>
      </w:r>
      <w:r w:rsidR="009F02E9" w:rsidRPr="00E9278F">
        <w:rPr>
          <w:rFonts w:ascii="Times New Roman" w:hAnsi="Times New Roman" w:cs="Times New Roman"/>
          <w:sz w:val="24"/>
          <w:szCs w:val="24"/>
        </w:rPr>
        <w:t xml:space="preserve"> üheselt mõistetav</w:t>
      </w:r>
      <w:r w:rsidR="009F02E9">
        <w:rPr>
          <w:rFonts w:ascii="Times New Roman" w:hAnsi="Times New Roman" w:cs="Times New Roman"/>
          <w:sz w:val="24"/>
          <w:szCs w:val="24"/>
        </w:rPr>
        <w:t xml:space="preserve">us ja </w:t>
      </w:r>
      <w:r w:rsidR="00775FAF">
        <w:rPr>
          <w:rFonts w:ascii="Times New Roman" w:hAnsi="Times New Roman" w:cs="Times New Roman"/>
          <w:sz w:val="24"/>
          <w:szCs w:val="24"/>
        </w:rPr>
        <w:t xml:space="preserve">tuua </w:t>
      </w:r>
      <w:r w:rsidR="009F02E9">
        <w:rPr>
          <w:rFonts w:ascii="Times New Roman" w:hAnsi="Times New Roman" w:cs="Times New Roman"/>
          <w:sz w:val="24"/>
          <w:szCs w:val="24"/>
        </w:rPr>
        <w:t>õigusselgus</w:t>
      </w:r>
      <w:r w:rsidR="00775FAF">
        <w:rPr>
          <w:rFonts w:ascii="Times New Roman" w:hAnsi="Times New Roman" w:cs="Times New Roman"/>
          <w:sz w:val="24"/>
          <w:szCs w:val="24"/>
        </w:rPr>
        <w:t>t</w:t>
      </w:r>
      <w:r w:rsidR="009F02E9" w:rsidRPr="00E9278F">
        <w:rPr>
          <w:rFonts w:ascii="Times New Roman" w:hAnsi="Times New Roman" w:cs="Times New Roman"/>
          <w:sz w:val="24"/>
          <w:szCs w:val="24"/>
        </w:rPr>
        <w:t>.</w:t>
      </w:r>
      <w:r w:rsidR="009F02E9">
        <w:rPr>
          <w:rFonts w:ascii="Times New Roman" w:hAnsi="Times New Roman" w:cs="Times New Roman"/>
          <w:sz w:val="24"/>
          <w:szCs w:val="24"/>
        </w:rPr>
        <w:t xml:space="preserve"> </w:t>
      </w:r>
      <w:r w:rsidR="009F02E9" w:rsidRPr="00DA3B21">
        <w:rPr>
          <w:rFonts w:ascii="Times New Roman" w:hAnsi="Times New Roman" w:cs="Times New Roman"/>
          <w:sz w:val="24"/>
          <w:szCs w:val="24"/>
        </w:rPr>
        <w:t>Muudatus on tehnilist laadi ega muuda regulatsiooni sisu</w:t>
      </w:r>
      <w:r w:rsidR="009F02E9">
        <w:rPr>
          <w:rFonts w:ascii="Times New Roman" w:hAnsi="Times New Roman" w:cs="Times New Roman"/>
          <w:sz w:val="24"/>
          <w:szCs w:val="24"/>
        </w:rPr>
        <w:t>. R</w:t>
      </w:r>
      <w:r w:rsidR="009F02E9" w:rsidRPr="00DA3B21">
        <w:rPr>
          <w:rFonts w:ascii="Times New Roman" w:hAnsi="Times New Roman" w:cs="Times New Roman"/>
          <w:sz w:val="24"/>
          <w:szCs w:val="24"/>
        </w:rPr>
        <w:t>egistreeringu erisust ei kohaldata ka praegu põletusseadmetele</w:t>
      </w:r>
      <w:r w:rsidR="009F02E9">
        <w:rPr>
          <w:rFonts w:ascii="Times New Roman" w:hAnsi="Times New Roman" w:cs="Times New Roman"/>
          <w:sz w:val="24"/>
          <w:szCs w:val="24"/>
        </w:rPr>
        <w:t>, mille</w:t>
      </w:r>
      <w:r w:rsidR="009F02E9" w:rsidRPr="00DA3B21">
        <w:rPr>
          <w:rFonts w:ascii="Times New Roman" w:hAnsi="Times New Roman" w:cs="Times New Roman"/>
          <w:sz w:val="24"/>
          <w:szCs w:val="24"/>
        </w:rPr>
        <w:t xml:space="preserve"> nimisoojusvõimsus</w:t>
      </w:r>
      <w:r w:rsidR="009F02E9">
        <w:rPr>
          <w:rFonts w:ascii="Times New Roman" w:hAnsi="Times New Roman" w:cs="Times New Roman"/>
          <w:sz w:val="24"/>
          <w:szCs w:val="24"/>
        </w:rPr>
        <w:t xml:space="preserve"> on </w:t>
      </w:r>
      <w:r w:rsidR="009F02E9" w:rsidRPr="00DA3B21">
        <w:rPr>
          <w:rFonts w:ascii="Times New Roman" w:hAnsi="Times New Roman" w:cs="Times New Roman"/>
          <w:sz w:val="24"/>
          <w:szCs w:val="24"/>
        </w:rPr>
        <w:t xml:space="preserve">50 </w:t>
      </w:r>
      <w:proofErr w:type="spellStart"/>
      <w:r w:rsidR="009F02E9" w:rsidRPr="00DA3B21">
        <w:rPr>
          <w:rFonts w:ascii="Times New Roman" w:hAnsi="Times New Roman" w:cs="Times New Roman"/>
          <w:sz w:val="24"/>
          <w:szCs w:val="24"/>
        </w:rPr>
        <w:t>MW</w:t>
      </w:r>
      <w:r w:rsidR="009F02E9" w:rsidRPr="00DA3B21">
        <w:rPr>
          <w:rFonts w:ascii="Times New Roman" w:hAnsi="Times New Roman" w:cs="Times New Roman"/>
          <w:sz w:val="24"/>
          <w:szCs w:val="24"/>
          <w:vertAlign w:val="subscript"/>
        </w:rPr>
        <w:t>th</w:t>
      </w:r>
      <w:proofErr w:type="spellEnd"/>
      <w:r w:rsidR="009F02E9">
        <w:rPr>
          <w:rFonts w:ascii="Times New Roman" w:hAnsi="Times New Roman" w:cs="Times New Roman"/>
          <w:sz w:val="24"/>
          <w:szCs w:val="24"/>
        </w:rPr>
        <w:t xml:space="preserve"> ja suurem</w:t>
      </w:r>
      <w:r w:rsidR="009F02E9" w:rsidRPr="00DA3B21">
        <w:rPr>
          <w:rFonts w:ascii="Times New Roman" w:hAnsi="Times New Roman" w:cs="Times New Roman"/>
          <w:sz w:val="24"/>
          <w:szCs w:val="24"/>
        </w:rPr>
        <w:t>, kuna tegemist on suurte põletusseadmetega, mille tegevust reguleerib tööstusheite seadus.</w:t>
      </w:r>
    </w:p>
    <w:p w14:paraId="380B3580" w14:textId="77777777" w:rsidR="00130F2B" w:rsidRPr="00E9278F" w:rsidRDefault="00130F2B" w:rsidP="00061728">
      <w:pPr>
        <w:spacing w:after="0" w:line="240" w:lineRule="auto"/>
        <w:jc w:val="both"/>
        <w:rPr>
          <w:rStyle w:val="normaltextrun"/>
          <w:rFonts w:ascii="Times New Roman" w:eastAsiaTheme="majorEastAsia" w:hAnsi="Times New Roman" w:cs="Times New Roman"/>
          <w:sz w:val="24"/>
          <w:szCs w:val="24"/>
        </w:rPr>
      </w:pPr>
    </w:p>
    <w:p w14:paraId="21102ED1" w14:textId="25B450C7" w:rsidR="00130F2B" w:rsidRPr="00E9278F" w:rsidRDefault="00130F2B" w:rsidP="00061728">
      <w:pPr>
        <w:pStyle w:val="paragraph"/>
        <w:spacing w:before="0" w:beforeAutospacing="0" w:after="0" w:afterAutospacing="0"/>
        <w:jc w:val="both"/>
      </w:pPr>
      <w:r w:rsidRPr="00E9278F">
        <w:rPr>
          <w:rStyle w:val="normaltextrun"/>
          <w:rFonts w:eastAsiaTheme="majorEastAsia"/>
          <w:b/>
          <w:bCs/>
        </w:rPr>
        <w:t>Punktiga 4</w:t>
      </w:r>
      <w:r w:rsidRPr="00E9278F">
        <w:rPr>
          <w:rStyle w:val="normaltextrun"/>
          <w:rFonts w:eastAsiaTheme="majorEastAsia"/>
        </w:rPr>
        <w:t xml:space="preserve"> muudetakse </w:t>
      </w:r>
      <w:r w:rsidR="00B67B64">
        <w:rPr>
          <w:rStyle w:val="normaltextrun"/>
          <w:rFonts w:eastAsiaTheme="majorEastAsia"/>
        </w:rPr>
        <w:t>§</w:t>
      </w:r>
      <w:r w:rsidRPr="00E9278F">
        <w:rPr>
          <w:rStyle w:val="normaltextrun"/>
          <w:rFonts w:eastAsiaTheme="majorEastAsia"/>
        </w:rPr>
        <w:t xml:space="preserve"> 2 lõike 2 punkti 4 sõnastust. Uue sõnastuse kohaselt tuleb </w:t>
      </w:r>
      <w:r w:rsidRPr="00E9278F">
        <w:t>registreeringu taotlejal esitada andmed põletusseadmete, kasutatavate kütuste ja saasteainete heitkoguste kohta. Varasem sõnastus hõlmas ka jäätmepõletusest või koospõletusest väljutatavaid saasteainete heitkoguseid, kui</w:t>
      </w:r>
      <w:r w:rsidR="006E1EDC">
        <w:t>d</w:t>
      </w:r>
      <w:r w:rsidRPr="00E9278F">
        <w:t xml:space="preserve"> see pole registreeringu taotlemisel asjakohane, kuna jäätme- ja koospõletus kuulub tööstusheite seaduse reguleerimisalasse.</w:t>
      </w:r>
    </w:p>
    <w:p w14:paraId="04E0CE10" w14:textId="77777777" w:rsidR="00130F2B" w:rsidRPr="00E9278F" w:rsidRDefault="00130F2B" w:rsidP="00061728">
      <w:pPr>
        <w:spacing w:after="0" w:line="240" w:lineRule="auto"/>
        <w:jc w:val="both"/>
        <w:rPr>
          <w:rFonts w:ascii="Times New Roman" w:hAnsi="Times New Roman" w:cs="Times New Roman"/>
          <w:sz w:val="24"/>
          <w:szCs w:val="24"/>
        </w:rPr>
      </w:pPr>
    </w:p>
    <w:p w14:paraId="3F4DEFE3" w14:textId="072B2D7F" w:rsidR="00130F2B" w:rsidRPr="00E9278F" w:rsidRDefault="00130F2B" w:rsidP="00061728">
      <w:pPr>
        <w:spacing w:after="0" w:line="240" w:lineRule="auto"/>
        <w:jc w:val="both"/>
        <w:rPr>
          <w:rFonts w:ascii="Times New Roman" w:eastAsiaTheme="majorEastAsia" w:hAnsi="Times New Roman" w:cs="Times New Roman"/>
          <w:sz w:val="24"/>
          <w:szCs w:val="24"/>
        </w:rPr>
      </w:pPr>
      <w:r w:rsidRPr="00E9278F">
        <w:rPr>
          <w:rFonts w:ascii="Times New Roman" w:hAnsi="Times New Roman" w:cs="Times New Roman"/>
          <w:b/>
          <w:bCs/>
          <w:sz w:val="24"/>
          <w:szCs w:val="24"/>
        </w:rPr>
        <w:t>Punktiga 5</w:t>
      </w:r>
      <w:r w:rsidRPr="00E9278F">
        <w:rPr>
          <w:rFonts w:ascii="Times New Roman" w:hAnsi="Times New Roman" w:cs="Times New Roman"/>
          <w:sz w:val="24"/>
          <w:szCs w:val="24"/>
        </w:rPr>
        <w:t xml:space="preserve"> täiendatakse </w:t>
      </w:r>
      <w:r w:rsidR="00B67B64">
        <w:rPr>
          <w:rFonts w:ascii="Times New Roman" w:hAnsi="Times New Roman" w:cs="Times New Roman"/>
          <w:sz w:val="24"/>
          <w:szCs w:val="24"/>
        </w:rPr>
        <w:t>§</w:t>
      </w:r>
      <w:r w:rsidRPr="00E9278F">
        <w:rPr>
          <w:rFonts w:ascii="Times New Roman" w:hAnsi="Times New Roman" w:cs="Times New Roman"/>
          <w:sz w:val="24"/>
          <w:szCs w:val="24"/>
        </w:rPr>
        <w:t xml:space="preserve"> 2 lõiget 2 </w:t>
      </w:r>
      <w:r>
        <w:rPr>
          <w:rFonts w:ascii="Times New Roman" w:hAnsi="Times New Roman" w:cs="Times New Roman"/>
          <w:sz w:val="24"/>
          <w:szCs w:val="24"/>
        </w:rPr>
        <w:t>kahe p</w:t>
      </w:r>
      <w:r w:rsidRPr="00E9278F">
        <w:rPr>
          <w:rFonts w:ascii="Times New Roman" w:hAnsi="Times New Roman" w:cs="Times New Roman"/>
          <w:sz w:val="24"/>
          <w:szCs w:val="24"/>
        </w:rPr>
        <w:t>unk</w:t>
      </w:r>
      <w:r>
        <w:rPr>
          <w:rFonts w:ascii="Times New Roman" w:hAnsi="Times New Roman" w:cs="Times New Roman"/>
          <w:sz w:val="24"/>
          <w:szCs w:val="24"/>
        </w:rPr>
        <w:t>t</w:t>
      </w:r>
      <w:r w:rsidRPr="00E9278F">
        <w:rPr>
          <w:rFonts w:ascii="Times New Roman" w:hAnsi="Times New Roman" w:cs="Times New Roman"/>
          <w:sz w:val="24"/>
          <w:szCs w:val="24"/>
        </w:rPr>
        <w:t xml:space="preserve">iga. </w:t>
      </w:r>
      <w:r>
        <w:rPr>
          <w:rFonts w:ascii="Times New Roman" w:hAnsi="Times New Roman" w:cs="Times New Roman"/>
          <w:sz w:val="24"/>
          <w:szCs w:val="24"/>
        </w:rPr>
        <w:t>Punkti 6 kohaselt tuleb k</w:t>
      </w:r>
      <w:r w:rsidRPr="00E9278F">
        <w:rPr>
          <w:rFonts w:ascii="Times New Roman" w:eastAsiaTheme="majorEastAsia" w:hAnsi="Times New Roman" w:cs="Times New Roman"/>
          <w:sz w:val="24"/>
          <w:szCs w:val="24"/>
        </w:rPr>
        <w:t xml:space="preserve">eskmise </w:t>
      </w:r>
      <w:r>
        <w:rPr>
          <w:rFonts w:ascii="Times New Roman" w:eastAsiaTheme="majorEastAsia" w:hAnsi="Times New Roman" w:cs="Times New Roman"/>
          <w:sz w:val="24"/>
          <w:szCs w:val="24"/>
        </w:rPr>
        <w:t xml:space="preserve">võimsusega </w:t>
      </w:r>
      <w:r w:rsidRPr="00E9278F">
        <w:rPr>
          <w:rFonts w:ascii="Times New Roman" w:eastAsiaTheme="majorEastAsia" w:hAnsi="Times New Roman" w:cs="Times New Roman"/>
          <w:sz w:val="24"/>
          <w:szCs w:val="24"/>
        </w:rPr>
        <w:t>põletusseadme omaja</w:t>
      </w:r>
      <w:r>
        <w:rPr>
          <w:rFonts w:ascii="Times New Roman" w:eastAsiaTheme="majorEastAsia" w:hAnsi="Times New Roman" w:cs="Times New Roman"/>
          <w:sz w:val="24"/>
          <w:szCs w:val="24"/>
        </w:rPr>
        <w:t>l</w:t>
      </w:r>
      <w:r w:rsidRPr="00E9278F">
        <w:rPr>
          <w:rFonts w:ascii="Times New Roman" w:eastAsiaTheme="majorEastAsia" w:hAnsi="Times New Roman" w:cs="Times New Roman"/>
          <w:sz w:val="24"/>
          <w:szCs w:val="24"/>
        </w:rPr>
        <w:t xml:space="preserve"> </w:t>
      </w:r>
      <w:r w:rsidR="00EE41B0">
        <w:rPr>
          <w:rFonts w:ascii="Times New Roman" w:eastAsiaTheme="majorEastAsia" w:hAnsi="Times New Roman" w:cs="Times New Roman"/>
          <w:sz w:val="24"/>
          <w:szCs w:val="24"/>
        </w:rPr>
        <w:t xml:space="preserve">registreeringu </w:t>
      </w:r>
      <w:r>
        <w:rPr>
          <w:rFonts w:ascii="Times New Roman" w:eastAsiaTheme="majorEastAsia" w:hAnsi="Times New Roman" w:cs="Times New Roman"/>
          <w:sz w:val="24"/>
          <w:szCs w:val="24"/>
        </w:rPr>
        <w:t xml:space="preserve">taotluses </w:t>
      </w:r>
      <w:r>
        <w:rPr>
          <w:rFonts w:ascii="Times New Roman" w:hAnsi="Times New Roman" w:cs="Times New Roman"/>
          <w:sz w:val="24"/>
          <w:szCs w:val="24"/>
        </w:rPr>
        <w:t>hinnata</w:t>
      </w:r>
      <w:r w:rsidR="00025FC7">
        <w:rPr>
          <w:rFonts w:ascii="Times New Roman" w:hAnsi="Times New Roman" w:cs="Times New Roman"/>
          <w:sz w:val="24"/>
          <w:szCs w:val="24"/>
        </w:rPr>
        <w:t xml:space="preserve"> kuidas ta tagab</w:t>
      </w:r>
      <w:r>
        <w:rPr>
          <w:rFonts w:ascii="Times New Roman" w:hAnsi="Times New Roman" w:cs="Times New Roman"/>
          <w:sz w:val="24"/>
          <w:szCs w:val="24"/>
        </w:rPr>
        <w:t xml:space="preserve"> seadmest välisõhku eralduvate saasteainete </w:t>
      </w:r>
      <w:r w:rsidR="00025FC7">
        <w:rPr>
          <w:rFonts w:ascii="Times New Roman" w:hAnsi="Times New Roman" w:cs="Times New Roman"/>
          <w:sz w:val="24"/>
          <w:szCs w:val="24"/>
        </w:rPr>
        <w:t xml:space="preserve">vastavuse </w:t>
      </w:r>
      <w:r>
        <w:rPr>
          <w:rFonts w:ascii="Times New Roman" w:hAnsi="Times New Roman" w:cs="Times New Roman"/>
          <w:sz w:val="24"/>
          <w:szCs w:val="24"/>
        </w:rPr>
        <w:t>piirväärtustele.</w:t>
      </w:r>
      <w:r w:rsidR="00403062" w:rsidRPr="00403062">
        <w:rPr>
          <w:rFonts w:ascii="Segoe UI" w:eastAsia="Times New Roman" w:hAnsi="Segoe UI" w:cs="Segoe UI"/>
          <w:kern w:val="0"/>
          <w:sz w:val="21"/>
          <w:szCs w:val="21"/>
          <w:lang w:eastAsia="et-EE"/>
          <w14:ligatures w14:val="none"/>
        </w:rPr>
        <w:t xml:space="preserve"> </w:t>
      </w:r>
      <w:r w:rsidR="00403062" w:rsidRPr="00403062">
        <w:rPr>
          <w:rFonts w:ascii="Times New Roman" w:hAnsi="Times New Roman" w:cs="Times New Roman"/>
          <w:sz w:val="24"/>
          <w:szCs w:val="24"/>
        </w:rPr>
        <w:t xml:space="preserve">Selleks võib taotleja tugineda näiteks </w:t>
      </w:r>
      <w:r w:rsidR="00391AF5">
        <w:rPr>
          <w:rFonts w:ascii="Times New Roman" w:hAnsi="Times New Roman" w:cs="Times New Roman"/>
          <w:sz w:val="24"/>
          <w:szCs w:val="24"/>
        </w:rPr>
        <w:t xml:space="preserve">põletusseadme </w:t>
      </w:r>
      <w:r w:rsidR="00403062" w:rsidRPr="00403062">
        <w:rPr>
          <w:rFonts w:ascii="Times New Roman" w:hAnsi="Times New Roman" w:cs="Times New Roman"/>
          <w:sz w:val="24"/>
          <w:szCs w:val="24"/>
        </w:rPr>
        <w:t>tootja tehnilistele andmetele, varasematele mõõtmistulemustele või muudele asjakohastele tõenduspõhistele andmetele.</w:t>
      </w:r>
      <w:r w:rsidR="00403062">
        <w:rPr>
          <w:rFonts w:ascii="Times New Roman" w:hAnsi="Times New Roman" w:cs="Times New Roman"/>
          <w:sz w:val="24"/>
          <w:szCs w:val="24"/>
        </w:rPr>
        <w:t xml:space="preserve"> </w:t>
      </w:r>
      <w:r>
        <w:rPr>
          <w:rFonts w:ascii="Times New Roman" w:hAnsi="Times New Roman" w:cs="Times New Roman"/>
          <w:sz w:val="24"/>
          <w:szCs w:val="24"/>
        </w:rPr>
        <w:t>Punkti 7 kohaselt peab k</w:t>
      </w:r>
      <w:r w:rsidRPr="00E9278F">
        <w:rPr>
          <w:rFonts w:ascii="Times New Roman" w:eastAsiaTheme="majorEastAsia" w:hAnsi="Times New Roman" w:cs="Times New Roman"/>
          <w:sz w:val="24"/>
          <w:szCs w:val="24"/>
        </w:rPr>
        <w:t xml:space="preserve">eskmise </w:t>
      </w:r>
      <w:r>
        <w:rPr>
          <w:rFonts w:ascii="Times New Roman" w:eastAsiaTheme="majorEastAsia" w:hAnsi="Times New Roman" w:cs="Times New Roman"/>
          <w:sz w:val="24"/>
          <w:szCs w:val="24"/>
        </w:rPr>
        <w:t xml:space="preserve">võimsusega </w:t>
      </w:r>
      <w:r w:rsidRPr="00E9278F">
        <w:rPr>
          <w:rFonts w:ascii="Times New Roman" w:eastAsiaTheme="majorEastAsia" w:hAnsi="Times New Roman" w:cs="Times New Roman"/>
          <w:sz w:val="24"/>
          <w:szCs w:val="24"/>
        </w:rPr>
        <w:t xml:space="preserve">põletusseadme omaja registreeringu taotluses määrama heite seire sisu ja ajaraami saasteainete kaupa, lähtudes </w:t>
      </w:r>
      <w:proofErr w:type="spellStart"/>
      <w:r w:rsidR="00C72ED0">
        <w:rPr>
          <w:rFonts w:ascii="Times New Roman" w:eastAsiaTheme="majorEastAsia" w:hAnsi="Times New Roman" w:cs="Times New Roman"/>
          <w:sz w:val="24"/>
          <w:szCs w:val="24"/>
        </w:rPr>
        <w:t>AÕKS</w:t>
      </w:r>
      <w:r w:rsidR="006E1EDC">
        <w:rPr>
          <w:rFonts w:ascii="Times New Roman" w:eastAsiaTheme="majorEastAsia" w:hAnsi="Times New Roman" w:cs="Times New Roman"/>
          <w:sz w:val="24"/>
          <w:szCs w:val="24"/>
        </w:rPr>
        <w:t>i</w:t>
      </w:r>
      <w:proofErr w:type="spellEnd"/>
      <w:r w:rsidRPr="00E9278F">
        <w:rPr>
          <w:rFonts w:ascii="Times New Roman" w:eastAsiaTheme="majorEastAsia" w:hAnsi="Times New Roman" w:cs="Times New Roman"/>
          <w:sz w:val="24"/>
          <w:szCs w:val="24"/>
        </w:rPr>
        <w:t xml:space="preserve"> § 105 lõike 3 alusel kehtestatud määruses</w:t>
      </w:r>
      <w:r w:rsidR="00403062">
        <w:rPr>
          <w:rFonts w:ascii="Times New Roman" w:eastAsiaTheme="majorEastAsia" w:hAnsi="Times New Roman" w:cs="Times New Roman"/>
          <w:sz w:val="24"/>
          <w:szCs w:val="24"/>
        </w:rPr>
        <w:t xml:space="preserve"> sätestatud nõuetest</w:t>
      </w:r>
      <w:r w:rsidRPr="00E9278F">
        <w:rPr>
          <w:rFonts w:ascii="Times New Roman" w:eastAsiaTheme="majorEastAsia" w:hAnsi="Times New Roman" w:cs="Times New Roman"/>
          <w:sz w:val="24"/>
          <w:szCs w:val="24"/>
        </w:rPr>
        <w:t>.</w:t>
      </w:r>
      <w:r w:rsidR="00403062" w:rsidRPr="00403062">
        <w:rPr>
          <w:rFonts w:ascii="Segoe UI" w:eastAsia="Times New Roman" w:hAnsi="Segoe UI" w:cs="Segoe UI"/>
          <w:kern w:val="0"/>
          <w:sz w:val="21"/>
          <w:szCs w:val="21"/>
          <w:lang w:eastAsia="et-EE"/>
          <w14:ligatures w14:val="none"/>
        </w:rPr>
        <w:t xml:space="preserve"> </w:t>
      </w:r>
      <w:r w:rsidR="00403062" w:rsidRPr="00403062">
        <w:rPr>
          <w:rFonts w:ascii="Times New Roman" w:eastAsiaTheme="majorEastAsia" w:hAnsi="Times New Roman" w:cs="Times New Roman"/>
          <w:sz w:val="24"/>
          <w:szCs w:val="24"/>
        </w:rPr>
        <w:t>Muudatuse eesmärk on tagada, et taotleja oleks registreeringu taotlemisel teadlik talle kohalduvatest heite seire kohustustest</w:t>
      </w:r>
      <w:r w:rsidR="00736371">
        <w:rPr>
          <w:rFonts w:ascii="Times New Roman" w:eastAsiaTheme="majorEastAsia" w:hAnsi="Times New Roman" w:cs="Times New Roman"/>
          <w:sz w:val="24"/>
          <w:szCs w:val="24"/>
        </w:rPr>
        <w:t>.</w:t>
      </w:r>
    </w:p>
    <w:p w14:paraId="2BF8BA86" w14:textId="77777777" w:rsidR="00130F2B" w:rsidRPr="00E9278F" w:rsidRDefault="00130F2B" w:rsidP="00061728">
      <w:pPr>
        <w:spacing w:after="0" w:line="240" w:lineRule="auto"/>
        <w:jc w:val="both"/>
        <w:rPr>
          <w:rFonts w:ascii="Times New Roman" w:eastAsiaTheme="majorEastAsia" w:hAnsi="Times New Roman" w:cs="Times New Roman"/>
          <w:sz w:val="24"/>
          <w:szCs w:val="24"/>
        </w:rPr>
      </w:pPr>
    </w:p>
    <w:p w14:paraId="00185F1B" w14:textId="2EC778FA" w:rsidR="00130F2B" w:rsidRPr="00E9278F" w:rsidRDefault="00130F2B" w:rsidP="00061728">
      <w:pPr>
        <w:pStyle w:val="paragraph"/>
        <w:spacing w:before="0" w:beforeAutospacing="0" w:after="0" w:afterAutospacing="0"/>
        <w:jc w:val="both"/>
        <w:rPr>
          <w:rStyle w:val="normaltextrun"/>
        </w:rPr>
      </w:pPr>
      <w:r w:rsidRPr="00E9278F">
        <w:rPr>
          <w:rFonts w:eastAsiaTheme="majorEastAsia"/>
          <w:b/>
          <w:bCs/>
        </w:rPr>
        <w:t>Punktiga 6</w:t>
      </w:r>
      <w:r w:rsidRPr="00E9278F">
        <w:rPr>
          <w:rFonts w:eastAsiaTheme="majorEastAsia"/>
        </w:rPr>
        <w:t xml:space="preserve"> täiendatakse </w:t>
      </w:r>
      <w:r w:rsidR="00B67B64">
        <w:rPr>
          <w:rFonts w:eastAsiaTheme="majorEastAsia"/>
        </w:rPr>
        <w:t>§</w:t>
      </w:r>
      <w:r w:rsidRPr="00E9278F">
        <w:rPr>
          <w:rFonts w:eastAsiaTheme="majorEastAsia"/>
        </w:rPr>
        <w:t xml:space="preserve"> 2 lõikega 3</w:t>
      </w:r>
      <w:r w:rsidR="006E1EDC">
        <w:rPr>
          <w:rFonts w:eastAsiaTheme="majorEastAsia"/>
        </w:rPr>
        <w:t>, mille</w:t>
      </w:r>
      <w:r w:rsidR="00874E53">
        <w:rPr>
          <w:rFonts w:eastAsiaTheme="majorEastAsia"/>
        </w:rPr>
        <w:t xml:space="preserve"> kohaselt peab</w:t>
      </w:r>
      <w:r w:rsidR="00874E53" w:rsidRPr="00E9278F">
        <w:t xml:space="preserve"> registreeringu taotleja mär</w:t>
      </w:r>
      <w:r w:rsidR="00874E53">
        <w:t>kima</w:t>
      </w:r>
      <w:r w:rsidR="00874E53" w:rsidRPr="00E9278F">
        <w:t xml:space="preserve"> juba taotluses, mida </w:t>
      </w:r>
      <w:r w:rsidR="00874E53">
        <w:t xml:space="preserve">ta </w:t>
      </w:r>
      <w:r w:rsidR="00874E53" w:rsidRPr="00E9278F">
        <w:t>peab ärisaladuseks, ning esita</w:t>
      </w:r>
      <w:r w:rsidR="00EE5163">
        <w:t>ma</w:t>
      </w:r>
      <w:r w:rsidR="00874E53" w:rsidRPr="00E9278F">
        <w:t xml:space="preserve"> põhjendused. Loa andja seab andmetele juurdepääsupiirangu (või keeldub seadmisest) kaalutlusotsusena.</w:t>
      </w:r>
      <w:r w:rsidR="00874E53">
        <w:t xml:space="preserve"> </w:t>
      </w:r>
      <w:r w:rsidRPr="00E9278F">
        <w:t xml:space="preserve">Kui käitaja ise ei väljenda, et tegu on ärisaladusega, siis haldusasutus peaks omal algatusel ärisaladuse ilmnemisel kohaldama märget asutusesiseseks kasutamiseks (avaliku teabe seaduse § 35 lg 1 p 17 kohaselt). </w:t>
      </w:r>
      <w:r w:rsidR="00874E53">
        <w:t>Täiendus aitab vältida või vähenda v</w:t>
      </w:r>
      <w:r w:rsidRPr="00E9278F">
        <w:t>aidlus</w:t>
      </w:r>
      <w:r w:rsidR="00874E53">
        <w:t>i.</w:t>
      </w:r>
    </w:p>
    <w:p w14:paraId="420539AB" w14:textId="77777777" w:rsidR="00130F2B" w:rsidRPr="00E9278F" w:rsidRDefault="00130F2B" w:rsidP="00061728">
      <w:pPr>
        <w:spacing w:after="0" w:line="240" w:lineRule="auto"/>
        <w:jc w:val="both"/>
        <w:rPr>
          <w:rFonts w:ascii="Times New Roman" w:hAnsi="Times New Roman" w:cs="Times New Roman"/>
          <w:sz w:val="24"/>
          <w:szCs w:val="24"/>
        </w:rPr>
      </w:pPr>
    </w:p>
    <w:p w14:paraId="5D822B10" w14:textId="203E435C" w:rsidR="00130F2B" w:rsidRPr="00E9278F" w:rsidRDefault="00130F2B" w:rsidP="00061728">
      <w:pPr>
        <w:pStyle w:val="paragraph"/>
        <w:spacing w:before="0" w:beforeAutospacing="0" w:after="0" w:afterAutospacing="0"/>
        <w:jc w:val="both"/>
        <w:rPr>
          <w:rStyle w:val="normaltextrun"/>
        </w:rPr>
      </w:pPr>
      <w:r w:rsidRPr="00E9278F">
        <w:rPr>
          <w:b/>
          <w:bCs/>
        </w:rPr>
        <w:t>Punktiga 7</w:t>
      </w:r>
      <w:r w:rsidRPr="00E9278F">
        <w:t xml:space="preserve"> tunnistatakse kehtetuks </w:t>
      </w:r>
      <w:r w:rsidR="00B67B64">
        <w:t>§</w:t>
      </w:r>
      <w:r w:rsidRPr="00E9278F">
        <w:t xml:space="preserve"> 2</w:t>
      </w:r>
      <w:r w:rsidRPr="00E9278F">
        <w:rPr>
          <w:vertAlign w:val="superscript"/>
        </w:rPr>
        <w:t>1</w:t>
      </w:r>
      <w:r w:rsidRPr="00E9278F">
        <w:t xml:space="preserve"> lõike 1 punktid 3 ja 5. K</w:t>
      </w:r>
      <w:r w:rsidRPr="00E9278F">
        <w:rPr>
          <w:rStyle w:val="normaltextrun"/>
        </w:rPr>
        <w:t>äitajal ei ole vaja taotlusel esitada eraldi territoriaalkoodi Eesti haldus ja asustusjaotuse klassifikaatori (EHAK) järgi, kuna keskkonnaotsuste infosüsteem genereerib selle automaatselt aadressi järgi. Samuti puudub eraldi vajadus käitise keskpunkti koordinaatide määramiseks. Taotlusel esitatakse käitise katastritunnus, mis määrab juba territooriumi piirid ning asukoha</w:t>
      </w:r>
      <w:r w:rsidR="00874E53">
        <w:rPr>
          <w:rStyle w:val="normaltextrun"/>
        </w:rPr>
        <w:t>,</w:t>
      </w:r>
      <w:r w:rsidRPr="00E9278F">
        <w:rPr>
          <w:rStyle w:val="normaltextrun"/>
        </w:rPr>
        <w:t xml:space="preserve"> ja käitise territooriumi asukoha koordinaadid esitatakse punktis 6.</w:t>
      </w:r>
    </w:p>
    <w:p w14:paraId="65BAF966" w14:textId="77777777" w:rsidR="00130F2B" w:rsidRPr="00E9278F" w:rsidRDefault="00130F2B" w:rsidP="00061728">
      <w:pPr>
        <w:pStyle w:val="paragraph"/>
        <w:spacing w:before="0" w:beforeAutospacing="0" w:after="0" w:afterAutospacing="0"/>
        <w:jc w:val="both"/>
        <w:rPr>
          <w:rStyle w:val="normaltextrun"/>
        </w:rPr>
      </w:pPr>
    </w:p>
    <w:p w14:paraId="50FEB02B" w14:textId="20B06792" w:rsidR="00130F2B" w:rsidRPr="00E9278F" w:rsidRDefault="00130F2B" w:rsidP="00061728">
      <w:pPr>
        <w:pStyle w:val="paragraph"/>
        <w:spacing w:before="0" w:beforeAutospacing="0" w:after="0" w:afterAutospacing="0"/>
        <w:jc w:val="both"/>
        <w:rPr>
          <w:rStyle w:val="normaltextrun"/>
        </w:rPr>
      </w:pPr>
      <w:r w:rsidRPr="00E9278F">
        <w:rPr>
          <w:rStyle w:val="normaltextrun"/>
          <w:b/>
          <w:bCs/>
        </w:rPr>
        <w:t>Punktiga 8</w:t>
      </w:r>
      <w:r w:rsidRPr="00E9278F">
        <w:rPr>
          <w:rStyle w:val="normaltextrun"/>
        </w:rPr>
        <w:t xml:space="preserve"> muudetakse </w:t>
      </w:r>
      <w:r w:rsidR="00B67B64">
        <w:rPr>
          <w:rStyle w:val="normaltextrun"/>
        </w:rPr>
        <w:t>§</w:t>
      </w:r>
      <w:r w:rsidRPr="00E9278F">
        <w:rPr>
          <w:rStyle w:val="normaltextrun"/>
        </w:rPr>
        <w:t xml:space="preserve"> 2</w:t>
      </w:r>
      <w:r w:rsidRPr="00E9278F">
        <w:rPr>
          <w:rStyle w:val="normaltextrun"/>
          <w:vertAlign w:val="superscript"/>
        </w:rPr>
        <w:t>1</w:t>
      </w:r>
      <w:r w:rsidRPr="00E9278F">
        <w:rPr>
          <w:rStyle w:val="normaltextrun"/>
        </w:rPr>
        <w:t xml:space="preserve"> lõike 1 punkti 7 sõnastust</w:t>
      </w:r>
      <w:r w:rsidR="00C72ED0">
        <w:rPr>
          <w:rStyle w:val="normaltextrun"/>
        </w:rPr>
        <w:t xml:space="preserve"> ja viiakse kooskõlla</w:t>
      </w:r>
      <w:r w:rsidRPr="00E9278F">
        <w:rPr>
          <w:rStyle w:val="normaltextrun"/>
        </w:rPr>
        <w:t xml:space="preserve"> </w:t>
      </w:r>
      <w:proofErr w:type="spellStart"/>
      <w:r w:rsidR="00C72ED0">
        <w:rPr>
          <w:rFonts w:eastAsiaTheme="majorEastAsia"/>
        </w:rPr>
        <w:t>AÕKSi</w:t>
      </w:r>
      <w:r w:rsidR="007E6ADC">
        <w:rPr>
          <w:rFonts w:eastAsiaTheme="majorEastAsia"/>
        </w:rPr>
        <w:t>ga</w:t>
      </w:r>
      <w:proofErr w:type="spellEnd"/>
      <w:r w:rsidRPr="00E9278F">
        <w:rPr>
          <w:rFonts w:eastAsiaTheme="majorEastAsia"/>
        </w:rPr>
        <w:t>.</w:t>
      </w:r>
      <w:r w:rsidRPr="00E9278F">
        <w:rPr>
          <w:rFonts w:eastAsiaTheme="majorEastAsia"/>
          <w:i/>
          <w:iCs/>
        </w:rPr>
        <w:t xml:space="preserve"> </w:t>
      </w:r>
      <w:r w:rsidR="00EE5163">
        <w:rPr>
          <w:bCs/>
        </w:rPr>
        <w:t>K</w:t>
      </w:r>
      <w:r w:rsidRPr="00E9278F">
        <w:rPr>
          <w:bCs/>
        </w:rPr>
        <w:t xml:space="preserve">ui tootmisterritooriumi paiknemine kaardil </w:t>
      </w:r>
      <w:r w:rsidR="00EE5163" w:rsidRPr="00E9278F">
        <w:rPr>
          <w:bCs/>
        </w:rPr>
        <w:t xml:space="preserve">on määratud </w:t>
      </w:r>
      <w:r w:rsidRPr="00E9278F">
        <w:rPr>
          <w:bCs/>
        </w:rPr>
        <w:t>ning esitatud käitise tegevuse kirjeldus, siis tootmisterritooriumit kirjeldavaid andmeid lisada pole vaja.</w:t>
      </w:r>
    </w:p>
    <w:p w14:paraId="55B953F6" w14:textId="77777777" w:rsidR="00130F2B" w:rsidRPr="00E9278F" w:rsidRDefault="00130F2B" w:rsidP="00061728">
      <w:pPr>
        <w:spacing w:after="0" w:line="240" w:lineRule="auto"/>
        <w:jc w:val="both"/>
        <w:rPr>
          <w:rFonts w:ascii="Times New Roman" w:hAnsi="Times New Roman" w:cs="Times New Roman"/>
          <w:sz w:val="24"/>
          <w:szCs w:val="24"/>
        </w:rPr>
      </w:pPr>
    </w:p>
    <w:p w14:paraId="41D6E540" w14:textId="163C29FA"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b/>
          <w:bCs/>
          <w:sz w:val="24"/>
          <w:szCs w:val="24"/>
        </w:rPr>
        <w:t>Punktiga 9</w:t>
      </w:r>
      <w:r w:rsidRPr="00E9278F">
        <w:rPr>
          <w:rFonts w:ascii="Times New Roman" w:hAnsi="Times New Roman" w:cs="Times New Roman"/>
          <w:sz w:val="24"/>
          <w:szCs w:val="24"/>
        </w:rPr>
        <w:t xml:space="preserve"> parandatakse </w:t>
      </w:r>
      <w:r w:rsidR="00B67B64">
        <w:rPr>
          <w:rFonts w:ascii="Times New Roman" w:hAnsi="Times New Roman" w:cs="Times New Roman"/>
          <w:sz w:val="24"/>
          <w:szCs w:val="24"/>
        </w:rPr>
        <w:t>§</w:t>
      </w:r>
      <w:r w:rsidRPr="00E9278F">
        <w:rPr>
          <w:rFonts w:ascii="Times New Roman" w:hAnsi="Times New Roman" w:cs="Times New Roman"/>
          <w:sz w:val="24"/>
          <w:szCs w:val="24"/>
        </w:rPr>
        <w:t xml:space="preserve"> 2</w:t>
      </w:r>
      <w:r w:rsidRPr="00E9278F">
        <w:rPr>
          <w:rFonts w:ascii="Times New Roman" w:hAnsi="Times New Roman" w:cs="Times New Roman"/>
          <w:sz w:val="24"/>
          <w:szCs w:val="24"/>
          <w:vertAlign w:val="superscript"/>
        </w:rPr>
        <w:t>1</w:t>
      </w:r>
      <w:r w:rsidRPr="00E9278F">
        <w:rPr>
          <w:rFonts w:ascii="Times New Roman" w:hAnsi="Times New Roman" w:cs="Times New Roman"/>
          <w:sz w:val="24"/>
          <w:szCs w:val="24"/>
        </w:rPr>
        <w:t xml:space="preserve"> lõike 2 punkti 2 sõnastust. Muudatuse eesmärk on sätestada taotlusel käitise põhitegevusala andmed e-äriregistri andmetel. Käitise muud tegevusalad, millele registreeringut taotletakse, nimetatakse sama lõike punkti 3 kohaselt juba eraldi väljal.</w:t>
      </w:r>
    </w:p>
    <w:p w14:paraId="6C259CC4" w14:textId="77777777" w:rsidR="00130F2B" w:rsidRPr="00E9278F" w:rsidRDefault="00130F2B" w:rsidP="00061728">
      <w:pPr>
        <w:spacing w:after="0" w:line="240" w:lineRule="auto"/>
        <w:jc w:val="both"/>
        <w:rPr>
          <w:rFonts w:ascii="Times New Roman" w:hAnsi="Times New Roman" w:cs="Times New Roman"/>
          <w:sz w:val="24"/>
          <w:szCs w:val="24"/>
        </w:rPr>
      </w:pPr>
    </w:p>
    <w:p w14:paraId="79FC0735" w14:textId="111D8FB4"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b/>
          <w:bCs/>
          <w:sz w:val="24"/>
          <w:szCs w:val="24"/>
        </w:rPr>
        <w:t>Punktiga 10</w:t>
      </w:r>
      <w:r w:rsidRPr="00E9278F">
        <w:rPr>
          <w:rFonts w:ascii="Times New Roman" w:hAnsi="Times New Roman" w:cs="Times New Roman"/>
          <w:sz w:val="24"/>
          <w:szCs w:val="24"/>
        </w:rPr>
        <w:t xml:space="preserve"> parandatakse </w:t>
      </w:r>
      <w:r w:rsidR="00B67B64">
        <w:rPr>
          <w:rFonts w:ascii="Times New Roman" w:hAnsi="Times New Roman" w:cs="Times New Roman"/>
          <w:sz w:val="24"/>
          <w:szCs w:val="24"/>
        </w:rPr>
        <w:t>§</w:t>
      </w:r>
      <w:r w:rsidRPr="00E9278F">
        <w:rPr>
          <w:rFonts w:ascii="Times New Roman" w:hAnsi="Times New Roman" w:cs="Times New Roman"/>
          <w:sz w:val="24"/>
          <w:szCs w:val="24"/>
        </w:rPr>
        <w:t xml:space="preserve"> 2</w:t>
      </w:r>
      <w:r w:rsidRPr="00E9278F">
        <w:rPr>
          <w:rFonts w:ascii="Times New Roman" w:hAnsi="Times New Roman" w:cs="Times New Roman"/>
          <w:sz w:val="24"/>
          <w:szCs w:val="24"/>
          <w:vertAlign w:val="superscript"/>
        </w:rPr>
        <w:t>1</w:t>
      </w:r>
      <w:r w:rsidRPr="00E9278F">
        <w:rPr>
          <w:rFonts w:ascii="Times New Roman" w:hAnsi="Times New Roman" w:cs="Times New Roman"/>
          <w:sz w:val="24"/>
          <w:szCs w:val="24"/>
        </w:rPr>
        <w:t xml:space="preserve"> lõike 3 sõnastust. Muudatuse kohaselt märgib käitaja taotluses tegevuse taotletava alustamise aja asemel registreeringu taotletava kehtima hakkamise aja. Üldjuhul on registreeringu taotlejad endised õhusaasteloa omajad, mistõttu tegevuse taotletav alustamiseaeg ei ole asjakohane, kuna käitisele on väljastatud õhusaasteluba käitise käitamiseks. Muudatusega on paragrahvi sõnastus üheselt mõistetavam.</w:t>
      </w:r>
    </w:p>
    <w:p w14:paraId="54AD6DC5" w14:textId="77777777" w:rsidR="00130F2B" w:rsidRPr="00E9278F" w:rsidRDefault="00130F2B" w:rsidP="00061728">
      <w:pPr>
        <w:spacing w:after="0" w:line="240" w:lineRule="auto"/>
        <w:jc w:val="both"/>
        <w:rPr>
          <w:rFonts w:ascii="Times New Roman" w:hAnsi="Times New Roman" w:cs="Times New Roman"/>
          <w:sz w:val="24"/>
          <w:szCs w:val="24"/>
        </w:rPr>
      </w:pPr>
    </w:p>
    <w:p w14:paraId="1C58FF9A" w14:textId="0D538FF8" w:rsidR="00130F2B" w:rsidRPr="00E9278F" w:rsidRDefault="00130F2B" w:rsidP="00061728">
      <w:pPr>
        <w:spacing w:after="0" w:line="240" w:lineRule="auto"/>
        <w:jc w:val="both"/>
        <w:rPr>
          <w:rStyle w:val="normaltextrun"/>
          <w:rFonts w:ascii="Times New Roman" w:hAnsi="Times New Roman" w:cs="Times New Roman"/>
          <w:sz w:val="24"/>
          <w:szCs w:val="24"/>
        </w:rPr>
      </w:pPr>
      <w:r w:rsidRPr="00E9278F">
        <w:rPr>
          <w:rFonts w:ascii="Times New Roman" w:hAnsi="Times New Roman" w:cs="Times New Roman"/>
          <w:b/>
          <w:bCs/>
          <w:sz w:val="24"/>
          <w:szCs w:val="24"/>
        </w:rPr>
        <w:t xml:space="preserve">Punktiga 11 </w:t>
      </w:r>
      <w:r w:rsidRPr="00E9278F">
        <w:rPr>
          <w:rFonts w:ascii="Times New Roman" w:hAnsi="Times New Roman" w:cs="Times New Roman"/>
          <w:sz w:val="24"/>
          <w:szCs w:val="24"/>
        </w:rPr>
        <w:t xml:space="preserve">parandatakse </w:t>
      </w:r>
      <w:r w:rsidR="00B67B64">
        <w:rPr>
          <w:rFonts w:ascii="Times New Roman" w:eastAsia="Times New Roman" w:hAnsi="Times New Roman" w:cs="Times New Roman"/>
          <w:kern w:val="0"/>
          <w:sz w:val="24"/>
          <w:szCs w:val="24"/>
          <w14:ligatures w14:val="none"/>
        </w:rPr>
        <w:t>§</w:t>
      </w:r>
      <w:r w:rsidRPr="00E9278F">
        <w:rPr>
          <w:rFonts w:ascii="Times New Roman" w:eastAsia="Times New Roman" w:hAnsi="Times New Roman" w:cs="Times New Roman"/>
          <w:kern w:val="0"/>
          <w:sz w:val="24"/>
          <w:szCs w:val="24"/>
          <w14:ligatures w14:val="none"/>
        </w:rPr>
        <w:t xml:space="preserve"> 2</w:t>
      </w:r>
      <w:r w:rsidRPr="00E9278F">
        <w:rPr>
          <w:rFonts w:ascii="Times New Roman" w:eastAsia="Times New Roman" w:hAnsi="Times New Roman" w:cs="Times New Roman"/>
          <w:kern w:val="0"/>
          <w:sz w:val="24"/>
          <w:szCs w:val="24"/>
          <w:vertAlign w:val="superscript"/>
          <w14:ligatures w14:val="none"/>
        </w:rPr>
        <w:t>2</w:t>
      </w:r>
      <w:r w:rsidRPr="00E9278F">
        <w:rPr>
          <w:rFonts w:ascii="Times New Roman" w:eastAsia="Times New Roman" w:hAnsi="Times New Roman" w:cs="Times New Roman"/>
          <w:kern w:val="0"/>
          <w:sz w:val="24"/>
          <w:szCs w:val="24"/>
          <w14:ligatures w14:val="none"/>
        </w:rPr>
        <w:t xml:space="preserve"> lõike 1 punkti 1 </w:t>
      </w:r>
      <w:r w:rsidRPr="00E9278F">
        <w:rPr>
          <w:rFonts w:ascii="Times New Roman" w:hAnsi="Times New Roman" w:cs="Times New Roman"/>
          <w:sz w:val="24"/>
          <w:szCs w:val="24"/>
        </w:rPr>
        <w:t>sõnastust. M</w:t>
      </w:r>
      <w:r w:rsidRPr="00E9278F">
        <w:rPr>
          <w:rFonts w:ascii="Times New Roman" w:eastAsiaTheme="majorEastAsia" w:hAnsi="Times New Roman" w:cs="Times New Roman"/>
          <w:sz w:val="24"/>
          <w:szCs w:val="24"/>
        </w:rPr>
        <w:t>uudatuse kohaselt tuleb lisaks heiteallika nimetusele esitada ka heiteallika liik ehk kas tegemist uue heiteallikaga või registris oleva heiteallikaga. Number kaardil või plaanil pole enam vajalik, kuna kogu taotlemine on viidud keskkonnaotsuste infosüsteemi ja lahendatud tehniliselt keskkonnaregistri koodiga. Heiteallika number kaardil või plaanil esitati vanasti paberkandjal dokumentide puhul, et oleks aru saada, kus täpselt paikneb heiteallikas näiteks käitise või teiste heiteallikate suhtes.</w:t>
      </w:r>
    </w:p>
    <w:p w14:paraId="1D52730A" w14:textId="77777777" w:rsidR="00130F2B" w:rsidRPr="00E9278F" w:rsidRDefault="00130F2B" w:rsidP="00061728">
      <w:pPr>
        <w:spacing w:after="0" w:line="240" w:lineRule="auto"/>
        <w:jc w:val="both"/>
        <w:rPr>
          <w:rFonts w:ascii="Times New Roman" w:hAnsi="Times New Roman" w:cs="Times New Roman"/>
          <w:sz w:val="24"/>
          <w:szCs w:val="24"/>
        </w:rPr>
      </w:pPr>
    </w:p>
    <w:p w14:paraId="7F141408" w14:textId="0E31FBD5" w:rsidR="00130F2B" w:rsidRPr="00E9278F" w:rsidRDefault="00130F2B" w:rsidP="00061728">
      <w:pPr>
        <w:pStyle w:val="paragraph"/>
        <w:spacing w:before="0" w:beforeAutospacing="0" w:after="0" w:afterAutospacing="0"/>
        <w:jc w:val="both"/>
        <w:rPr>
          <w:rFonts w:eastAsiaTheme="majorEastAsia"/>
        </w:rPr>
      </w:pPr>
      <w:r w:rsidRPr="00E9278F">
        <w:rPr>
          <w:b/>
          <w:bCs/>
        </w:rPr>
        <w:t xml:space="preserve">Punktiga 12 </w:t>
      </w:r>
      <w:r w:rsidRPr="00E9278F">
        <w:t xml:space="preserve">täiendatakse </w:t>
      </w:r>
      <w:r w:rsidR="00B67B64">
        <w:rPr>
          <w14:ligatures w14:val="none"/>
        </w:rPr>
        <w:t>§</w:t>
      </w:r>
      <w:r w:rsidRPr="00E9278F">
        <w:rPr>
          <w14:ligatures w14:val="none"/>
        </w:rPr>
        <w:t xml:space="preserve"> 2</w:t>
      </w:r>
      <w:r w:rsidRPr="00E9278F">
        <w:rPr>
          <w:vertAlign w:val="superscript"/>
          <w14:ligatures w14:val="none"/>
        </w:rPr>
        <w:t>2</w:t>
      </w:r>
      <w:r w:rsidRPr="00E9278F">
        <w:rPr>
          <w14:ligatures w14:val="none"/>
        </w:rPr>
        <w:t xml:space="preserve"> lõike 1 punkti 3 sõnastus</w:t>
      </w:r>
      <w:r w:rsidR="00EE41B0">
        <w:rPr>
          <w14:ligatures w14:val="none"/>
        </w:rPr>
        <w:t>t</w:t>
      </w:r>
      <w:r w:rsidRPr="00E9278F">
        <w:rPr>
          <w14:ligatures w14:val="none"/>
        </w:rPr>
        <w:t xml:space="preserve">. Punkti 3 </w:t>
      </w:r>
      <w:r w:rsidRPr="00E9278F">
        <w:t>lisatakse täpsustus „L-EST97“ ja „X ja Y“</w:t>
      </w:r>
      <w:r w:rsidRPr="00E9278F">
        <w:rPr>
          <w:rFonts w:eastAsiaTheme="majorEastAsia"/>
        </w:rPr>
        <w:t>, selleks et ka registreeringu koordinaatide märkimine oleks üheselt arusaadav ja läbivalt sarnane õhusaasteloa taotluses esitatavate andmetega.</w:t>
      </w:r>
    </w:p>
    <w:p w14:paraId="40516919" w14:textId="77777777" w:rsidR="00130F2B" w:rsidRPr="00E9278F" w:rsidRDefault="00130F2B" w:rsidP="00061728">
      <w:pPr>
        <w:spacing w:after="0" w:line="240" w:lineRule="auto"/>
        <w:jc w:val="both"/>
        <w:rPr>
          <w:rFonts w:ascii="Times New Roman" w:hAnsi="Times New Roman" w:cs="Times New Roman"/>
          <w:sz w:val="24"/>
          <w:szCs w:val="24"/>
        </w:rPr>
      </w:pPr>
    </w:p>
    <w:p w14:paraId="5027D93B" w14:textId="1D70D559"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b/>
          <w:bCs/>
          <w:sz w:val="24"/>
          <w:szCs w:val="24"/>
        </w:rPr>
        <w:t>Punktiga 13</w:t>
      </w:r>
      <w:r w:rsidRPr="00E9278F">
        <w:rPr>
          <w:rFonts w:ascii="Times New Roman" w:hAnsi="Times New Roman" w:cs="Times New Roman"/>
          <w:sz w:val="24"/>
          <w:szCs w:val="24"/>
        </w:rPr>
        <w:t xml:space="preserve"> täpsustatakse</w:t>
      </w:r>
      <w:r w:rsidRPr="00E9278F">
        <w:t xml:space="preserve"> </w:t>
      </w:r>
      <w:r w:rsidR="00B67B64">
        <w:rPr>
          <w:rFonts w:ascii="Times New Roman" w:hAnsi="Times New Roman" w:cs="Times New Roman"/>
          <w:sz w:val="24"/>
          <w:szCs w:val="24"/>
        </w:rPr>
        <w:t>§</w:t>
      </w:r>
      <w:r w:rsidRPr="00E9278F">
        <w:rPr>
          <w:rFonts w:ascii="Times New Roman" w:hAnsi="Times New Roman" w:cs="Times New Roman"/>
          <w:sz w:val="24"/>
          <w:szCs w:val="24"/>
        </w:rPr>
        <w:t xml:space="preserve"> 2</w:t>
      </w:r>
      <w:r w:rsidRPr="00E9278F">
        <w:rPr>
          <w:rFonts w:ascii="Times New Roman" w:hAnsi="Times New Roman" w:cs="Times New Roman"/>
          <w:sz w:val="24"/>
          <w:szCs w:val="24"/>
          <w:vertAlign w:val="superscript"/>
        </w:rPr>
        <w:t>2</w:t>
      </w:r>
      <w:r w:rsidRPr="00E9278F">
        <w:rPr>
          <w:rFonts w:ascii="Times New Roman" w:hAnsi="Times New Roman" w:cs="Times New Roman"/>
          <w:sz w:val="24"/>
          <w:szCs w:val="24"/>
        </w:rPr>
        <w:t xml:space="preserve"> lõike 2 punkti 1 sõnastust.</w:t>
      </w:r>
      <w:r w:rsidRPr="00F2145E">
        <w:rPr>
          <w:rFonts w:ascii="Times New Roman" w:hAnsi="Times New Roman" w:cs="Times New Roman"/>
          <w:sz w:val="24"/>
          <w:szCs w:val="24"/>
        </w:rPr>
        <w:t xml:space="preserve"> </w:t>
      </w:r>
      <w:r w:rsidRPr="00E9278F">
        <w:rPr>
          <w:rFonts w:ascii="Times New Roman" w:hAnsi="Times New Roman" w:cs="Times New Roman"/>
          <w:sz w:val="24"/>
          <w:szCs w:val="24"/>
        </w:rPr>
        <w:t>Muudatuse kohaselt tuleb lisaks püüdeseadme või tehnoloogiaseadme nimetusele esitada andmed seadme tüübi kohta, mis on valitav keskkonnaotsuste infosüsteemis rippmenüüst. Muudatuse kohaselt enam seadmete arvu esitada pole vaja, kuna iga seade tuleb keskkonnaotsuste infosüsteemi sisestada heiteallikate kaupa ning arvu esitamine pole enam asjakohane.</w:t>
      </w:r>
    </w:p>
    <w:p w14:paraId="23C57E8F" w14:textId="77777777" w:rsidR="00130F2B" w:rsidRPr="00E9278F" w:rsidRDefault="00130F2B" w:rsidP="00061728">
      <w:pPr>
        <w:spacing w:after="0" w:line="240" w:lineRule="auto"/>
        <w:jc w:val="both"/>
        <w:rPr>
          <w:rFonts w:ascii="Times New Roman" w:hAnsi="Times New Roman" w:cs="Times New Roman"/>
          <w:sz w:val="24"/>
          <w:szCs w:val="24"/>
        </w:rPr>
      </w:pPr>
    </w:p>
    <w:p w14:paraId="6A94EA6B" w14:textId="0E6BA0DB"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b/>
          <w:bCs/>
          <w:sz w:val="24"/>
          <w:szCs w:val="24"/>
        </w:rPr>
        <w:t>Punktiga 1</w:t>
      </w:r>
      <w:r w:rsidR="00EE41B0">
        <w:rPr>
          <w:rFonts w:ascii="Times New Roman" w:hAnsi="Times New Roman" w:cs="Times New Roman"/>
          <w:b/>
          <w:bCs/>
          <w:sz w:val="24"/>
          <w:szCs w:val="24"/>
        </w:rPr>
        <w:t>4</w:t>
      </w:r>
      <w:r w:rsidRPr="00E9278F">
        <w:rPr>
          <w:rFonts w:ascii="Times New Roman" w:hAnsi="Times New Roman" w:cs="Times New Roman"/>
          <w:sz w:val="24"/>
          <w:szCs w:val="24"/>
        </w:rPr>
        <w:t xml:space="preserve"> täpsustatakse </w:t>
      </w:r>
      <w:r w:rsidR="00B67B64">
        <w:rPr>
          <w:rStyle w:val="normaltextrun"/>
          <w:rFonts w:ascii="Times New Roman" w:hAnsi="Times New Roman" w:cs="Times New Roman"/>
          <w:sz w:val="24"/>
          <w:szCs w:val="24"/>
        </w:rPr>
        <w:t>§</w:t>
      </w:r>
      <w:r w:rsidRPr="00E9278F">
        <w:rPr>
          <w:rStyle w:val="normaltextrun"/>
          <w:rFonts w:ascii="Times New Roman" w:hAnsi="Times New Roman" w:cs="Times New Roman"/>
          <w:sz w:val="24"/>
          <w:szCs w:val="24"/>
        </w:rPr>
        <w:t xml:space="preserve"> 2</w:t>
      </w:r>
      <w:r w:rsidRPr="00E9278F">
        <w:rPr>
          <w:rStyle w:val="normaltextrun"/>
          <w:rFonts w:ascii="Times New Roman" w:hAnsi="Times New Roman" w:cs="Times New Roman"/>
          <w:sz w:val="24"/>
          <w:szCs w:val="24"/>
          <w:vertAlign w:val="superscript"/>
        </w:rPr>
        <w:t>2</w:t>
      </w:r>
      <w:r w:rsidRPr="00E9278F">
        <w:rPr>
          <w:rStyle w:val="normaltextrun"/>
          <w:rFonts w:ascii="Times New Roman" w:hAnsi="Times New Roman" w:cs="Times New Roman"/>
          <w:sz w:val="24"/>
          <w:szCs w:val="24"/>
        </w:rPr>
        <w:t xml:space="preserve"> lõike 2 punktis 2 ühikut</w:t>
      </w:r>
      <w:r w:rsidR="005857C8">
        <w:rPr>
          <w:rStyle w:val="normaltextrun"/>
          <w:rFonts w:ascii="Times New Roman" w:hAnsi="Times New Roman" w:cs="Times New Roman"/>
          <w:sz w:val="24"/>
          <w:szCs w:val="24"/>
        </w:rPr>
        <w:t>, kuna</w:t>
      </w:r>
      <w:r w:rsidRPr="00E9278F">
        <w:rPr>
          <w:rStyle w:val="normaltextrun"/>
          <w:rFonts w:ascii="Times New Roman" w:hAnsi="Times New Roman" w:cs="Times New Roman"/>
          <w:sz w:val="24"/>
          <w:szCs w:val="24"/>
        </w:rPr>
        <w:t xml:space="preserve"> on ilmnenud vajadus muu ühiku järele. Kuna tehnoloogia on pidevas arenemises, siis pole võimalik kõiki ühikuid ette näha, seetõttu luuakse võimalus vajaduse korral ühik käsitsi sisestada.</w:t>
      </w:r>
    </w:p>
    <w:p w14:paraId="6DF20D18" w14:textId="77777777" w:rsidR="00130F2B" w:rsidRPr="00E9278F" w:rsidRDefault="00130F2B" w:rsidP="00061728">
      <w:pPr>
        <w:spacing w:after="0" w:line="240" w:lineRule="auto"/>
        <w:jc w:val="both"/>
        <w:rPr>
          <w:rFonts w:ascii="Times New Roman" w:hAnsi="Times New Roman" w:cs="Times New Roman"/>
          <w:sz w:val="24"/>
          <w:szCs w:val="24"/>
        </w:rPr>
      </w:pPr>
    </w:p>
    <w:p w14:paraId="79ED4614" w14:textId="537CFBF4"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b/>
          <w:bCs/>
          <w:sz w:val="24"/>
          <w:szCs w:val="24"/>
        </w:rPr>
        <w:t>Punktiga 1</w:t>
      </w:r>
      <w:r w:rsidR="00EE41B0">
        <w:rPr>
          <w:rFonts w:ascii="Times New Roman" w:hAnsi="Times New Roman" w:cs="Times New Roman"/>
          <w:b/>
          <w:bCs/>
          <w:sz w:val="24"/>
          <w:szCs w:val="24"/>
        </w:rPr>
        <w:t>5</w:t>
      </w:r>
      <w:r w:rsidRPr="00E9278F">
        <w:rPr>
          <w:rFonts w:ascii="Times New Roman" w:hAnsi="Times New Roman" w:cs="Times New Roman"/>
          <w:sz w:val="24"/>
          <w:szCs w:val="24"/>
        </w:rPr>
        <w:t xml:space="preserve"> muudetakse </w:t>
      </w:r>
      <w:r w:rsidR="00B67B64">
        <w:rPr>
          <w:rFonts w:ascii="Times New Roman" w:eastAsia="Times New Roman" w:hAnsi="Times New Roman" w:cs="Times New Roman"/>
          <w:kern w:val="0"/>
          <w:sz w:val="24"/>
          <w:szCs w:val="24"/>
          <w14:ligatures w14:val="none"/>
        </w:rPr>
        <w:t>§</w:t>
      </w:r>
      <w:r w:rsidRPr="00E9278F">
        <w:rPr>
          <w:rFonts w:ascii="Times New Roman" w:eastAsia="Times New Roman" w:hAnsi="Times New Roman" w:cs="Times New Roman"/>
          <w:kern w:val="0"/>
          <w:sz w:val="24"/>
          <w:szCs w:val="24"/>
          <w14:ligatures w14:val="none"/>
        </w:rPr>
        <w:t xml:space="preserve"> 2</w:t>
      </w:r>
      <w:r w:rsidRPr="00E9278F">
        <w:rPr>
          <w:rFonts w:ascii="Times New Roman" w:eastAsia="Times New Roman" w:hAnsi="Times New Roman" w:cs="Times New Roman"/>
          <w:kern w:val="0"/>
          <w:sz w:val="24"/>
          <w:szCs w:val="24"/>
          <w:vertAlign w:val="superscript"/>
          <w14:ligatures w14:val="none"/>
        </w:rPr>
        <w:t>2</w:t>
      </w:r>
      <w:r w:rsidRPr="00E9278F">
        <w:rPr>
          <w:rFonts w:ascii="Times New Roman" w:eastAsia="Times New Roman" w:hAnsi="Times New Roman" w:cs="Times New Roman"/>
          <w:kern w:val="0"/>
          <w:sz w:val="24"/>
          <w:szCs w:val="24"/>
          <w14:ligatures w14:val="none"/>
        </w:rPr>
        <w:t xml:space="preserve"> lõike 2 punkti 3 sõnastust.</w:t>
      </w:r>
      <w:r w:rsidRPr="00E9278F">
        <w:rPr>
          <w:rFonts w:ascii="Times New Roman" w:hAnsi="Times New Roman" w:cs="Times New Roman"/>
          <w:sz w:val="24"/>
          <w:szCs w:val="24"/>
        </w:rPr>
        <w:t xml:space="preserve"> Muudatus laiendab püüdeseadmele rakendatavaid nõudeid, kuna praktikas ei ole vaja määrata ainult kontrollimise sagedust, vaid </w:t>
      </w:r>
      <w:r w:rsidRPr="00E9278F">
        <w:rPr>
          <w:rFonts w:ascii="Times New Roman" w:hAnsi="Times New Roman" w:cs="Times New Roman"/>
          <w:sz w:val="24"/>
          <w:szCs w:val="24"/>
        </w:rPr>
        <w:lastRenderedPageBreak/>
        <w:t>ka muid nõudeid. Näiteks pole ka töötamine ilma püüdeseadmeteta lubatud. Sõnastus muudetakse selliseks, et püüdeseadme kontrollimise nõuded, mida kohaldama peab, oleksid laiemad ega piirduks ainult sageduse määramisega.</w:t>
      </w:r>
    </w:p>
    <w:p w14:paraId="1EA670EB" w14:textId="77777777" w:rsidR="00130F2B" w:rsidRPr="00E9278F" w:rsidRDefault="00130F2B" w:rsidP="00061728">
      <w:pPr>
        <w:spacing w:after="0" w:line="240" w:lineRule="auto"/>
        <w:jc w:val="both"/>
        <w:rPr>
          <w:rFonts w:ascii="Times New Roman" w:hAnsi="Times New Roman" w:cs="Times New Roman"/>
          <w:sz w:val="24"/>
          <w:szCs w:val="24"/>
        </w:rPr>
      </w:pPr>
    </w:p>
    <w:p w14:paraId="7246A064" w14:textId="7678FEE5"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b/>
          <w:bCs/>
          <w:sz w:val="24"/>
          <w:szCs w:val="24"/>
        </w:rPr>
        <w:t>Punktiga 1</w:t>
      </w:r>
      <w:r w:rsidR="00EE41B0">
        <w:rPr>
          <w:rFonts w:ascii="Times New Roman" w:hAnsi="Times New Roman" w:cs="Times New Roman"/>
          <w:b/>
          <w:bCs/>
          <w:sz w:val="24"/>
          <w:szCs w:val="24"/>
        </w:rPr>
        <w:t>6</w:t>
      </w:r>
      <w:r w:rsidRPr="00E9278F">
        <w:rPr>
          <w:rFonts w:ascii="Times New Roman" w:hAnsi="Times New Roman" w:cs="Times New Roman"/>
          <w:sz w:val="24"/>
          <w:szCs w:val="24"/>
        </w:rPr>
        <w:t xml:space="preserve"> täpsustatakse </w:t>
      </w:r>
      <w:r w:rsidR="00B67B64">
        <w:rPr>
          <w:rFonts w:ascii="Times New Roman" w:eastAsia="Times New Roman" w:hAnsi="Times New Roman" w:cs="Times New Roman"/>
          <w:kern w:val="0"/>
          <w:sz w:val="24"/>
          <w:szCs w:val="24"/>
          <w14:ligatures w14:val="none"/>
        </w:rPr>
        <w:t>§</w:t>
      </w:r>
      <w:r w:rsidRPr="00E9278F">
        <w:rPr>
          <w:rFonts w:ascii="Times New Roman" w:eastAsia="Times New Roman" w:hAnsi="Times New Roman" w:cs="Times New Roman"/>
          <w:kern w:val="0"/>
          <w:sz w:val="24"/>
          <w:szCs w:val="24"/>
          <w14:ligatures w14:val="none"/>
        </w:rPr>
        <w:t xml:space="preserve"> 2</w:t>
      </w:r>
      <w:r w:rsidRPr="00E9278F">
        <w:rPr>
          <w:rFonts w:ascii="Times New Roman" w:eastAsia="Times New Roman" w:hAnsi="Times New Roman" w:cs="Times New Roman"/>
          <w:kern w:val="0"/>
          <w:sz w:val="24"/>
          <w:szCs w:val="24"/>
          <w:vertAlign w:val="superscript"/>
          <w14:ligatures w14:val="none"/>
        </w:rPr>
        <w:t>3</w:t>
      </w:r>
      <w:r w:rsidRPr="00E9278F">
        <w:rPr>
          <w:rFonts w:ascii="Times New Roman" w:eastAsia="Times New Roman" w:hAnsi="Times New Roman" w:cs="Times New Roman"/>
          <w:kern w:val="0"/>
          <w:sz w:val="24"/>
          <w:szCs w:val="24"/>
          <w14:ligatures w14:val="none"/>
        </w:rPr>
        <w:t>. Praktikas on ilmnenud vajadus muuta paragrahvi sõnastus selgemaks, kuna see on kaheti mõistetav. Registreeringu taotluses tuleb esitada andmed tööaja dünaamika kohta olenemata sellest, kas heiteallika heitkogused on ajalise variatsiooniga või mitte. Muud</w:t>
      </w:r>
      <w:r w:rsidR="00A84479">
        <w:rPr>
          <w:rFonts w:ascii="Times New Roman" w:eastAsia="Times New Roman" w:hAnsi="Times New Roman" w:cs="Times New Roman"/>
          <w:kern w:val="0"/>
          <w:sz w:val="24"/>
          <w:szCs w:val="24"/>
          <w14:ligatures w14:val="none"/>
        </w:rPr>
        <w:t>etud</w:t>
      </w:r>
      <w:r w:rsidRPr="00E9278F">
        <w:rPr>
          <w:rFonts w:ascii="Times New Roman" w:eastAsia="Times New Roman" w:hAnsi="Times New Roman" w:cs="Times New Roman"/>
          <w:kern w:val="0"/>
          <w:sz w:val="24"/>
          <w:szCs w:val="24"/>
          <w14:ligatures w14:val="none"/>
        </w:rPr>
        <w:t xml:space="preserve"> paragrahvi sõnastus </w:t>
      </w:r>
      <w:r w:rsidR="00A84479">
        <w:rPr>
          <w:rFonts w:ascii="Times New Roman" w:eastAsia="Times New Roman" w:hAnsi="Times New Roman" w:cs="Times New Roman"/>
          <w:kern w:val="0"/>
          <w:sz w:val="24"/>
          <w:szCs w:val="24"/>
          <w14:ligatures w14:val="none"/>
        </w:rPr>
        <w:t xml:space="preserve">on </w:t>
      </w:r>
      <w:r w:rsidRPr="00E9278F">
        <w:rPr>
          <w:rFonts w:ascii="Times New Roman" w:eastAsia="Times New Roman" w:hAnsi="Times New Roman" w:cs="Times New Roman"/>
          <w:kern w:val="0"/>
          <w:sz w:val="24"/>
          <w:szCs w:val="24"/>
          <w14:ligatures w14:val="none"/>
        </w:rPr>
        <w:t>üheselt mõistetavam.</w:t>
      </w:r>
    </w:p>
    <w:p w14:paraId="1A83FEF0" w14:textId="77777777" w:rsidR="00130F2B" w:rsidRPr="00E9278F" w:rsidRDefault="00130F2B" w:rsidP="00061728">
      <w:pPr>
        <w:spacing w:after="0" w:line="240" w:lineRule="auto"/>
        <w:jc w:val="both"/>
        <w:rPr>
          <w:rFonts w:ascii="Times New Roman" w:hAnsi="Times New Roman" w:cs="Times New Roman"/>
          <w:sz w:val="24"/>
          <w:szCs w:val="24"/>
        </w:rPr>
      </w:pPr>
    </w:p>
    <w:p w14:paraId="67DA879B" w14:textId="248E6F6E" w:rsidR="001C7C96" w:rsidRDefault="00130F2B" w:rsidP="00061728">
      <w:pPr>
        <w:spacing w:after="0" w:line="240" w:lineRule="auto"/>
        <w:jc w:val="both"/>
        <w:rPr>
          <w:rFonts w:ascii="Times New Roman" w:eastAsia="Times New Roman" w:hAnsi="Times New Roman" w:cs="Times New Roman"/>
          <w:kern w:val="0"/>
          <w:sz w:val="24"/>
          <w:szCs w:val="24"/>
          <w14:ligatures w14:val="none"/>
        </w:rPr>
      </w:pPr>
      <w:r w:rsidRPr="00E9278F">
        <w:rPr>
          <w:rFonts w:ascii="Times New Roman" w:hAnsi="Times New Roman" w:cs="Times New Roman"/>
          <w:b/>
          <w:bCs/>
          <w:sz w:val="24"/>
          <w:szCs w:val="24"/>
        </w:rPr>
        <w:t>Punktiga 1</w:t>
      </w:r>
      <w:r w:rsidR="00EE41B0">
        <w:rPr>
          <w:rFonts w:ascii="Times New Roman" w:hAnsi="Times New Roman" w:cs="Times New Roman"/>
          <w:b/>
          <w:bCs/>
          <w:sz w:val="24"/>
          <w:szCs w:val="24"/>
        </w:rPr>
        <w:t>7</w:t>
      </w:r>
      <w:r w:rsidRPr="00E9278F">
        <w:rPr>
          <w:rFonts w:ascii="Times New Roman" w:hAnsi="Times New Roman" w:cs="Times New Roman"/>
          <w:sz w:val="24"/>
          <w:szCs w:val="24"/>
        </w:rPr>
        <w:t xml:space="preserve"> muudetakse </w:t>
      </w:r>
      <w:r w:rsidR="00B67B64">
        <w:rPr>
          <w:rFonts w:ascii="Times New Roman" w:eastAsia="Times New Roman" w:hAnsi="Times New Roman" w:cs="Times New Roman"/>
          <w:kern w:val="0"/>
          <w:sz w:val="24"/>
          <w:szCs w:val="24"/>
          <w14:ligatures w14:val="none"/>
        </w:rPr>
        <w:t>§</w:t>
      </w:r>
      <w:r w:rsidRPr="00E9278F">
        <w:rPr>
          <w:rFonts w:ascii="Times New Roman" w:eastAsia="Times New Roman" w:hAnsi="Times New Roman" w:cs="Times New Roman"/>
          <w:kern w:val="0"/>
          <w:sz w:val="24"/>
          <w:szCs w:val="24"/>
          <w14:ligatures w14:val="none"/>
        </w:rPr>
        <w:t xml:space="preserve"> 2</w:t>
      </w:r>
      <w:r w:rsidRPr="00E9278F">
        <w:rPr>
          <w:rFonts w:ascii="Times New Roman" w:eastAsia="Times New Roman" w:hAnsi="Times New Roman" w:cs="Times New Roman"/>
          <w:kern w:val="0"/>
          <w:sz w:val="24"/>
          <w:szCs w:val="24"/>
          <w:vertAlign w:val="superscript"/>
          <w14:ligatures w14:val="none"/>
        </w:rPr>
        <w:t>4</w:t>
      </w:r>
      <w:r w:rsidR="001C7C96">
        <w:rPr>
          <w:rFonts w:ascii="Times New Roman" w:eastAsia="Times New Roman" w:hAnsi="Times New Roman" w:cs="Times New Roman"/>
          <w:kern w:val="0"/>
          <w:sz w:val="24"/>
          <w:szCs w:val="24"/>
          <w14:ligatures w14:val="none"/>
        </w:rPr>
        <w:t xml:space="preserve"> pealkirja ja korrigeeritakse sätete sõnastust. J</w:t>
      </w:r>
      <w:r w:rsidRPr="00E9278F">
        <w:rPr>
          <w:rFonts w:ascii="Times New Roman" w:eastAsia="Times New Roman" w:hAnsi="Times New Roman" w:cs="Times New Roman"/>
          <w:kern w:val="0"/>
          <w:sz w:val="24"/>
          <w:szCs w:val="24"/>
          <w14:ligatures w14:val="none"/>
        </w:rPr>
        <w:t xml:space="preserve">äätmepõletus ja koospõletus kuulub tööstusheite </w:t>
      </w:r>
      <w:r w:rsidR="00A84479">
        <w:rPr>
          <w:rFonts w:ascii="Times New Roman" w:eastAsia="Times New Roman" w:hAnsi="Times New Roman" w:cs="Times New Roman"/>
          <w:kern w:val="0"/>
          <w:sz w:val="24"/>
          <w:szCs w:val="24"/>
          <w14:ligatures w14:val="none"/>
        </w:rPr>
        <w:t xml:space="preserve">seaduse </w:t>
      </w:r>
      <w:r w:rsidRPr="00E9278F">
        <w:rPr>
          <w:rFonts w:ascii="Times New Roman" w:eastAsia="Times New Roman" w:hAnsi="Times New Roman" w:cs="Times New Roman"/>
          <w:kern w:val="0"/>
          <w:sz w:val="24"/>
          <w:szCs w:val="24"/>
          <w14:ligatures w14:val="none"/>
        </w:rPr>
        <w:t xml:space="preserve">reguleerimisalasse, mistõttu pole </w:t>
      </w:r>
      <w:r w:rsidR="005857C8">
        <w:rPr>
          <w:rFonts w:ascii="Times New Roman" w:eastAsia="Times New Roman" w:hAnsi="Times New Roman" w:cs="Times New Roman"/>
          <w:kern w:val="0"/>
          <w:sz w:val="24"/>
          <w:szCs w:val="24"/>
          <w14:ligatures w14:val="none"/>
        </w:rPr>
        <w:t>senine</w:t>
      </w:r>
      <w:r w:rsidRPr="00E9278F">
        <w:rPr>
          <w:rFonts w:ascii="Times New Roman" w:eastAsia="Times New Roman" w:hAnsi="Times New Roman" w:cs="Times New Roman"/>
          <w:kern w:val="0"/>
          <w:sz w:val="24"/>
          <w:szCs w:val="24"/>
          <w14:ligatures w14:val="none"/>
        </w:rPr>
        <w:t xml:space="preserve"> pealkiri registreeringu puhul asjakohane. Paragrahvis 2</w:t>
      </w:r>
      <w:r w:rsidRPr="00E9278F">
        <w:rPr>
          <w:rFonts w:ascii="Times New Roman" w:eastAsia="Times New Roman" w:hAnsi="Times New Roman" w:cs="Times New Roman"/>
          <w:kern w:val="0"/>
          <w:sz w:val="24"/>
          <w:szCs w:val="24"/>
          <w:vertAlign w:val="superscript"/>
          <w14:ligatures w14:val="none"/>
        </w:rPr>
        <w:t>4</w:t>
      </w:r>
      <w:r w:rsidRPr="00E9278F">
        <w:rPr>
          <w:rFonts w:ascii="Times New Roman" w:eastAsia="Times New Roman" w:hAnsi="Times New Roman" w:cs="Times New Roman"/>
          <w:kern w:val="0"/>
          <w:sz w:val="24"/>
          <w:szCs w:val="24"/>
          <w14:ligatures w14:val="none"/>
        </w:rPr>
        <w:t xml:space="preserve"> tuleb andmed esitada keskmise võimsusega põletusseadmete, kütuste ja saasteainete heitkoguste kohta</w:t>
      </w:r>
      <w:r w:rsidR="004E73C4">
        <w:rPr>
          <w:rFonts w:ascii="Times New Roman" w:eastAsia="Times New Roman" w:hAnsi="Times New Roman" w:cs="Times New Roman"/>
          <w:kern w:val="0"/>
          <w:sz w:val="24"/>
          <w:szCs w:val="24"/>
          <w14:ligatures w14:val="none"/>
        </w:rPr>
        <w:t>.</w:t>
      </w:r>
    </w:p>
    <w:p w14:paraId="0665C534" w14:textId="77777777" w:rsidR="001314F8" w:rsidRDefault="001314F8" w:rsidP="00061728">
      <w:pPr>
        <w:spacing w:after="0" w:line="240" w:lineRule="auto"/>
        <w:jc w:val="both"/>
        <w:rPr>
          <w:rFonts w:ascii="Times New Roman" w:eastAsia="Times New Roman" w:hAnsi="Times New Roman" w:cs="Times New Roman"/>
          <w:kern w:val="0"/>
          <w:sz w:val="24"/>
          <w:szCs w:val="24"/>
          <w14:ligatures w14:val="none"/>
        </w:rPr>
      </w:pPr>
    </w:p>
    <w:p w14:paraId="39F7BEC3" w14:textId="6A9C9468" w:rsidR="001C7C96" w:rsidRDefault="001C7C96" w:rsidP="00061728">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w:t>
      </w:r>
      <w:r w:rsidR="00130F2B" w:rsidRPr="00E9278F">
        <w:rPr>
          <w:rFonts w:ascii="Times New Roman" w:hAnsi="Times New Roman" w:cs="Times New Roman"/>
          <w:sz w:val="24"/>
          <w:szCs w:val="24"/>
        </w:rPr>
        <w:t xml:space="preserve">uudetakse </w:t>
      </w:r>
      <w:r w:rsidR="00B67B64">
        <w:rPr>
          <w:rFonts w:ascii="Times New Roman" w:hAnsi="Times New Roman" w:cs="Times New Roman"/>
          <w:sz w:val="24"/>
          <w:szCs w:val="24"/>
        </w:rPr>
        <w:t xml:space="preserve">kehtiva </w:t>
      </w:r>
      <w:r w:rsidR="00B67B64">
        <w:rPr>
          <w:rFonts w:ascii="Times New Roman" w:eastAsia="Times New Roman" w:hAnsi="Times New Roman" w:cs="Times New Roman"/>
          <w:kern w:val="0"/>
          <w:sz w:val="24"/>
          <w:szCs w:val="24"/>
          <w14:ligatures w14:val="none"/>
        </w:rPr>
        <w:t>§</w:t>
      </w:r>
      <w:r w:rsidR="00130F2B" w:rsidRPr="00E9278F">
        <w:rPr>
          <w:rFonts w:ascii="Times New Roman" w:eastAsia="Times New Roman" w:hAnsi="Times New Roman" w:cs="Times New Roman"/>
          <w:kern w:val="0"/>
          <w:sz w:val="24"/>
          <w:szCs w:val="24"/>
          <w14:ligatures w14:val="none"/>
        </w:rPr>
        <w:t xml:space="preserve"> 2</w:t>
      </w:r>
      <w:r w:rsidR="00130F2B" w:rsidRPr="00E9278F">
        <w:rPr>
          <w:rFonts w:ascii="Times New Roman" w:eastAsia="Times New Roman" w:hAnsi="Times New Roman" w:cs="Times New Roman"/>
          <w:kern w:val="0"/>
          <w:sz w:val="24"/>
          <w:szCs w:val="24"/>
          <w:vertAlign w:val="superscript"/>
          <w14:ligatures w14:val="none"/>
        </w:rPr>
        <w:t xml:space="preserve">4 </w:t>
      </w:r>
      <w:r w:rsidR="00130F2B" w:rsidRPr="00E9278F">
        <w:rPr>
          <w:rFonts w:ascii="Times New Roman" w:eastAsia="Times New Roman" w:hAnsi="Times New Roman" w:cs="Times New Roman"/>
          <w:kern w:val="0"/>
          <w:sz w:val="24"/>
          <w:szCs w:val="24"/>
          <w14:ligatures w14:val="none"/>
        </w:rPr>
        <w:t>sissejuhatavat teksti, et viia sõnastus vastavaks paragrahvi pealkirjaga.</w:t>
      </w:r>
    </w:p>
    <w:p w14:paraId="50BCFB23" w14:textId="77777777" w:rsidR="001C7C96" w:rsidRDefault="001C7C96" w:rsidP="00061728">
      <w:pPr>
        <w:spacing w:after="0" w:line="240" w:lineRule="auto"/>
        <w:jc w:val="both"/>
        <w:rPr>
          <w:rFonts w:ascii="Times New Roman" w:eastAsia="Times New Roman" w:hAnsi="Times New Roman" w:cs="Times New Roman"/>
          <w:kern w:val="0"/>
          <w:sz w:val="24"/>
          <w:szCs w:val="24"/>
          <w14:ligatures w14:val="none"/>
        </w:rPr>
      </w:pPr>
    </w:p>
    <w:p w14:paraId="2547E2BD" w14:textId="57EBCCB0" w:rsidR="00130F2B" w:rsidRPr="00E9278F" w:rsidRDefault="001C7C96" w:rsidP="00061728">
      <w:pPr>
        <w:spacing w:after="0" w:line="24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M</w:t>
      </w:r>
      <w:r w:rsidR="00130F2B" w:rsidRPr="00E9278F">
        <w:rPr>
          <w:rFonts w:ascii="Times New Roman" w:eastAsia="Times New Roman" w:hAnsi="Times New Roman" w:cs="Times New Roman"/>
          <w:kern w:val="0"/>
          <w:sz w:val="24"/>
          <w:szCs w:val="24"/>
          <w14:ligatures w14:val="none"/>
        </w:rPr>
        <w:t xml:space="preserve">uudetakse </w:t>
      </w:r>
      <w:r w:rsidR="00D72B20">
        <w:rPr>
          <w:rFonts w:ascii="Times New Roman" w:eastAsia="Times New Roman" w:hAnsi="Times New Roman" w:cs="Times New Roman"/>
          <w:kern w:val="0"/>
          <w:sz w:val="24"/>
          <w:szCs w:val="24"/>
          <w14:ligatures w14:val="none"/>
        </w:rPr>
        <w:t>kehtiva §</w:t>
      </w:r>
      <w:r w:rsidR="00130F2B" w:rsidRPr="00E9278F">
        <w:rPr>
          <w:rFonts w:ascii="Times New Roman" w:eastAsia="Times New Roman" w:hAnsi="Times New Roman" w:cs="Times New Roman"/>
          <w:kern w:val="0"/>
          <w:sz w:val="24"/>
          <w:szCs w:val="24"/>
          <w14:ligatures w14:val="none"/>
        </w:rPr>
        <w:t xml:space="preserve"> 2</w:t>
      </w:r>
      <w:r w:rsidR="00130F2B" w:rsidRPr="00E9278F">
        <w:rPr>
          <w:rFonts w:ascii="Times New Roman" w:eastAsia="Times New Roman" w:hAnsi="Times New Roman" w:cs="Times New Roman"/>
          <w:kern w:val="0"/>
          <w:sz w:val="24"/>
          <w:szCs w:val="24"/>
          <w:vertAlign w:val="superscript"/>
          <w14:ligatures w14:val="none"/>
        </w:rPr>
        <w:t>4</w:t>
      </w:r>
      <w:r w:rsidR="00130F2B" w:rsidRPr="00E9278F">
        <w:rPr>
          <w:rFonts w:ascii="Times New Roman" w:eastAsia="Times New Roman" w:hAnsi="Times New Roman" w:cs="Times New Roman"/>
          <w:kern w:val="0"/>
          <w:sz w:val="24"/>
          <w:szCs w:val="24"/>
          <w14:ligatures w14:val="none"/>
        </w:rPr>
        <w:t xml:space="preserve"> punktide 1 ja 2 sõnastust.</w:t>
      </w:r>
      <w:r w:rsidR="00130F2B" w:rsidRPr="00E9278F">
        <w:rPr>
          <w:rFonts w:ascii="Times New Roman" w:hAnsi="Times New Roman" w:cs="Times New Roman"/>
          <w:sz w:val="24"/>
          <w:szCs w:val="24"/>
        </w:rPr>
        <w:t xml:space="preserve"> Punktis 1 tuleb esitada andmed põletusseadmete kohta. Põletusseadmete andmed esitatakse keskkonnaotsuste infosüsteemi heiteallikate kaupa. Varasemaga võrreldes tuleb taotluses esitada põletusseadmega seotud tegevuse SNAP kood, põletusseadme käitamise alguskuupäev ja kui see on teadmata, siis tõendusmaterjal, et käitamist alustati enne 20. detsembrit 2018, lisaks seadme liik. Kasuteguri asemel tuleb esitada andmed põle</w:t>
      </w:r>
      <w:r w:rsidR="00130F2B" w:rsidRPr="001B1605">
        <w:rPr>
          <w:rFonts w:ascii="Times New Roman" w:hAnsi="Times New Roman" w:cs="Times New Roman"/>
          <w:sz w:val="24"/>
          <w:szCs w:val="24"/>
        </w:rPr>
        <w:t>tusseadme keskmise koormuse kohta protsentides</w:t>
      </w:r>
      <w:r w:rsidR="004B1510" w:rsidRPr="00270762">
        <w:rPr>
          <w:rFonts w:ascii="Times New Roman" w:hAnsi="Times New Roman" w:cs="Times New Roman"/>
          <w:sz w:val="24"/>
          <w:szCs w:val="24"/>
        </w:rPr>
        <w:t>, nii nagu</w:t>
      </w:r>
      <w:r w:rsidR="003D385A">
        <w:rPr>
          <w:rFonts w:ascii="Times New Roman" w:hAnsi="Times New Roman" w:cs="Times New Roman"/>
          <w:sz w:val="24"/>
          <w:szCs w:val="24"/>
        </w:rPr>
        <w:t xml:space="preserve"> seda </w:t>
      </w:r>
      <w:r w:rsidR="00967290">
        <w:rPr>
          <w:rFonts w:ascii="Times New Roman" w:hAnsi="Times New Roman" w:cs="Times New Roman"/>
          <w:sz w:val="24"/>
          <w:szCs w:val="24"/>
        </w:rPr>
        <w:t>näeb ette</w:t>
      </w:r>
      <w:r w:rsidR="003D385A">
        <w:rPr>
          <w:rFonts w:ascii="Times New Roman" w:hAnsi="Times New Roman" w:cs="Times New Roman"/>
          <w:sz w:val="24"/>
          <w:szCs w:val="24"/>
        </w:rPr>
        <w:t xml:space="preserve"> </w:t>
      </w:r>
      <w:r w:rsidR="007756EB">
        <w:rPr>
          <w:rFonts w:ascii="Times New Roman" w:hAnsi="Times New Roman" w:cs="Times New Roman"/>
          <w:sz w:val="24"/>
          <w:szCs w:val="24"/>
        </w:rPr>
        <w:t xml:space="preserve">ka õhusaasteloa taotluse andmekoosseis </w:t>
      </w:r>
      <w:r w:rsidR="003D385A">
        <w:rPr>
          <w:rFonts w:ascii="Times New Roman" w:hAnsi="Times New Roman" w:cs="Times New Roman"/>
          <w:sz w:val="24"/>
          <w:szCs w:val="24"/>
        </w:rPr>
        <w:t>keskmise võimsusega põletusseadmete kohta.</w:t>
      </w:r>
      <w:r w:rsidR="00130F2B" w:rsidRPr="001B1605">
        <w:rPr>
          <w:rFonts w:ascii="Times New Roman" w:hAnsi="Times New Roman" w:cs="Times New Roman"/>
          <w:sz w:val="24"/>
          <w:szCs w:val="24"/>
        </w:rPr>
        <w:t xml:space="preserve"> </w:t>
      </w:r>
      <w:r w:rsidR="00130F2B" w:rsidRPr="00E9278F">
        <w:rPr>
          <w:rFonts w:ascii="Times New Roman" w:hAnsi="Times New Roman" w:cs="Times New Roman"/>
          <w:sz w:val="24"/>
          <w:szCs w:val="24"/>
        </w:rPr>
        <w:t>Lisaks tuleb täpsustuse kohaselt esitada põletusseadmete eeldatav töötundide arv aastas. Täpsustus on vajalik, kuna taotl</w:t>
      </w:r>
      <w:r w:rsidR="00A84479">
        <w:rPr>
          <w:rFonts w:ascii="Times New Roman" w:hAnsi="Times New Roman" w:cs="Times New Roman"/>
          <w:sz w:val="24"/>
          <w:szCs w:val="24"/>
        </w:rPr>
        <w:t>emise</w:t>
      </w:r>
      <w:r w:rsidR="00130F2B" w:rsidRPr="00E9278F">
        <w:rPr>
          <w:rFonts w:ascii="Times New Roman" w:hAnsi="Times New Roman" w:cs="Times New Roman"/>
          <w:sz w:val="24"/>
          <w:szCs w:val="24"/>
        </w:rPr>
        <w:t xml:space="preserve"> hetkel pole võimalik täpselt töötundide arvu ette näha, mistõttu tuleb andmeid prognoosida.</w:t>
      </w:r>
    </w:p>
    <w:p w14:paraId="51D23E68" w14:textId="77777777" w:rsidR="00130F2B" w:rsidRPr="00E9278F" w:rsidRDefault="00130F2B" w:rsidP="00061728">
      <w:pPr>
        <w:spacing w:after="0" w:line="240" w:lineRule="auto"/>
        <w:jc w:val="both"/>
        <w:rPr>
          <w:rFonts w:ascii="Times New Roman" w:hAnsi="Times New Roman" w:cs="Times New Roman"/>
          <w:sz w:val="24"/>
          <w:szCs w:val="24"/>
        </w:rPr>
      </w:pPr>
    </w:p>
    <w:p w14:paraId="09B0FC25" w14:textId="39BC0852"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sz w:val="24"/>
          <w:szCs w:val="24"/>
        </w:rPr>
        <w:t>Punktis 2 tuleb esitada andmed kasutatavate kütuste kohta. Varasemaga võrreldes tuleb esitada mitme kütuse kasutamisel andmed kütuste osakaalude kohta protsentides, lisaks kütuse põletamisel eralduvate saasteainete heitkoguste leidmise arvutuskäigud ja vajaduse korral lisaselgitused, kui ei kasutata riiklikke heidete määramise meetodeid.</w:t>
      </w:r>
      <w:r w:rsidR="001B1605">
        <w:rPr>
          <w:rFonts w:ascii="Times New Roman" w:hAnsi="Times New Roman" w:cs="Times New Roman"/>
          <w:sz w:val="24"/>
          <w:szCs w:val="24"/>
        </w:rPr>
        <w:t xml:space="preserve"> </w:t>
      </w:r>
      <w:r w:rsidR="00AB42FA">
        <w:rPr>
          <w:rFonts w:ascii="Times New Roman" w:hAnsi="Times New Roman" w:cs="Times New Roman"/>
          <w:sz w:val="24"/>
          <w:szCs w:val="24"/>
        </w:rPr>
        <w:t xml:space="preserve">Andmed kütuste osakaalude kohta on vajalikud </w:t>
      </w:r>
      <w:r w:rsidR="00AB42FA">
        <w:rPr>
          <w:rFonts w:ascii="Times New Roman" w:eastAsia="Times New Roman" w:hAnsi="Times New Roman" w:cs="Times New Roman"/>
          <w:kern w:val="0"/>
          <w:sz w:val="24"/>
          <w:szCs w:val="24"/>
          <w14:ligatures w14:val="none"/>
        </w:rPr>
        <w:t xml:space="preserve">AÕKS § 105 lõikes 3 </w:t>
      </w:r>
      <w:r w:rsidR="00967290">
        <w:rPr>
          <w:rFonts w:ascii="Times New Roman" w:eastAsia="Times New Roman" w:hAnsi="Times New Roman" w:cs="Times New Roman"/>
          <w:kern w:val="0"/>
          <w:sz w:val="24"/>
          <w:szCs w:val="24"/>
          <w14:ligatures w14:val="none"/>
        </w:rPr>
        <w:t xml:space="preserve">nimetatud piirväärtuste kontrollimiseks ning õigeks rakendamiseks. Heitkoguste arvutuskäigud ja lisaselgitused on eelkõige vajalikud selleks, et kontrollida saasteainete heitkoguseid juhul, kui ei kasutata riiklikke heitkoguste määramise meetodeid. </w:t>
      </w:r>
    </w:p>
    <w:p w14:paraId="65C5BB2E" w14:textId="77777777" w:rsidR="00130F2B" w:rsidRPr="00E9278F" w:rsidRDefault="00130F2B" w:rsidP="00061728">
      <w:pPr>
        <w:spacing w:after="0" w:line="240" w:lineRule="auto"/>
        <w:jc w:val="both"/>
        <w:rPr>
          <w:rFonts w:ascii="Times New Roman" w:hAnsi="Times New Roman" w:cs="Times New Roman"/>
          <w:sz w:val="24"/>
          <w:szCs w:val="24"/>
        </w:rPr>
      </w:pPr>
    </w:p>
    <w:p w14:paraId="6DAAC633" w14:textId="142BB68E" w:rsidR="00130F2B" w:rsidRPr="00E9278F" w:rsidRDefault="001C7C96" w:rsidP="00061728">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w:t>
      </w:r>
      <w:r w:rsidR="00130F2B" w:rsidRPr="00E9278F">
        <w:rPr>
          <w:rFonts w:ascii="Times New Roman" w:eastAsia="Times New Roman" w:hAnsi="Times New Roman" w:cs="Times New Roman"/>
          <w:kern w:val="0"/>
          <w:sz w:val="24"/>
          <w:szCs w:val="24"/>
          <w14:ligatures w14:val="none"/>
        </w:rPr>
        <w:t xml:space="preserve">aragrahvi </w:t>
      </w:r>
      <w:r>
        <w:rPr>
          <w:rFonts w:ascii="Times New Roman" w:eastAsia="Times New Roman" w:hAnsi="Times New Roman" w:cs="Times New Roman"/>
          <w:kern w:val="0"/>
          <w:sz w:val="24"/>
          <w:szCs w:val="24"/>
          <w14:ligatures w14:val="none"/>
        </w:rPr>
        <w:t xml:space="preserve">täiendatakse </w:t>
      </w:r>
      <w:r w:rsidR="00130F2B" w:rsidRPr="00E9278F">
        <w:rPr>
          <w:rFonts w:ascii="Times New Roman" w:eastAsia="Times New Roman" w:hAnsi="Times New Roman" w:cs="Times New Roman"/>
          <w:kern w:val="0"/>
          <w:sz w:val="24"/>
          <w:szCs w:val="24"/>
          <w14:ligatures w14:val="none"/>
        </w:rPr>
        <w:t>uue punktiga</w:t>
      </w:r>
      <w:r w:rsidR="00B67B64">
        <w:rPr>
          <w:rFonts w:ascii="Times New Roman" w:eastAsia="Times New Roman" w:hAnsi="Times New Roman" w:cs="Times New Roman"/>
          <w:kern w:val="0"/>
          <w:sz w:val="24"/>
          <w:szCs w:val="24"/>
          <w14:ligatures w14:val="none"/>
        </w:rPr>
        <w:t xml:space="preserve"> (uues sõnastuses punkt</w:t>
      </w:r>
      <w:r w:rsidR="00D72B20">
        <w:rPr>
          <w:rFonts w:ascii="Times New Roman" w:eastAsia="Times New Roman" w:hAnsi="Times New Roman" w:cs="Times New Roman"/>
          <w:kern w:val="0"/>
          <w:sz w:val="24"/>
          <w:szCs w:val="24"/>
          <w:vertAlign w:val="superscript"/>
          <w14:ligatures w14:val="none"/>
        </w:rPr>
        <w:t xml:space="preserve"> </w:t>
      </w:r>
      <w:r w:rsidR="00D72B20">
        <w:rPr>
          <w:rFonts w:ascii="Times New Roman" w:eastAsia="Times New Roman" w:hAnsi="Times New Roman" w:cs="Times New Roman"/>
          <w:kern w:val="0"/>
          <w:sz w:val="24"/>
          <w:szCs w:val="24"/>
          <w14:ligatures w14:val="none"/>
        </w:rPr>
        <w:t>3</w:t>
      </w:r>
      <w:r w:rsidR="00B67B64">
        <w:rPr>
          <w:rFonts w:ascii="Times New Roman" w:eastAsia="Times New Roman" w:hAnsi="Times New Roman" w:cs="Times New Roman"/>
          <w:kern w:val="0"/>
          <w:sz w:val="24"/>
          <w:szCs w:val="24"/>
          <w14:ligatures w14:val="none"/>
        </w:rPr>
        <w:t>)</w:t>
      </w:r>
      <w:r w:rsidR="00130F2B" w:rsidRPr="00E9278F">
        <w:rPr>
          <w:rFonts w:ascii="Times New Roman" w:eastAsia="Times New Roman" w:hAnsi="Times New Roman" w:cs="Times New Roman"/>
          <w:kern w:val="0"/>
          <w:sz w:val="24"/>
          <w:szCs w:val="24"/>
          <w14:ligatures w14:val="none"/>
        </w:rPr>
        <w:t>. Lisatava punkti kohaselt tuleb kuni 500 töötundi aastas töötava põletusseadme omajal esitada allkirjastatud kinnitus registreeringu andjale, et põletusseadet käitatakse maksimaalselt nimetatud töötundide arvu piires</w:t>
      </w:r>
      <w:r w:rsidR="003D385A">
        <w:rPr>
          <w:rFonts w:ascii="Times New Roman" w:eastAsia="Times New Roman" w:hAnsi="Times New Roman" w:cs="Times New Roman"/>
          <w:kern w:val="0"/>
          <w:sz w:val="24"/>
          <w:szCs w:val="24"/>
          <w14:ligatures w14:val="none"/>
        </w:rPr>
        <w:t xml:space="preserve">, nagu </w:t>
      </w:r>
      <w:r w:rsidR="00AB42FA">
        <w:rPr>
          <w:rFonts w:ascii="Times New Roman" w:eastAsia="Times New Roman" w:hAnsi="Times New Roman" w:cs="Times New Roman"/>
          <w:kern w:val="0"/>
          <w:sz w:val="24"/>
          <w:szCs w:val="24"/>
          <w14:ligatures w14:val="none"/>
        </w:rPr>
        <w:t xml:space="preserve">seda näeb ette AÕKS § 105 lõikes 3 </w:t>
      </w:r>
      <w:r w:rsidR="00AB42FA" w:rsidRPr="00E9278F">
        <w:rPr>
          <w:rFonts w:ascii="Times New Roman" w:eastAsia="Times New Roman" w:hAnsi="Times New Roman" w:cs="Times New Roman"/>
          <w:kern w:val="0"/>
          <w:sz w:val="24"/>
          <w:szCs w:val="24"/>
          <w14:ligatures w14:val="none"/>
        </w:rPr>
        <w:t>nimetatud määrus</w:t>
      </w:r>
      <w:r w:rsidR="003D385A">
        <w:rPr>
          <w:rFonts w:ascii="Times New Roman" w:hAnsi="Times New Roman" w:cs="Times New Roman"/>
          <w:sz w:val="24"/>
          <w:szCs w:val="24"/>
        </w:rPr>
        <w:t>.</w:t>
      </w:r>
    </w:p>
    <w:p w14:paraId="4B828159" w14:textId="77777777" w:rsidR="00130F2B" w:rsidRPr="00E9278F" w:rsidRDefault="00130F2B" w:rsidP="00061728">
      <w:pPr>
        <w:spacing w:after="0" w:line="240" w:lineRule="auto"/>
        <w:jc w:val="both"/>
        <w:rPr>
          <w:rFonts w:ascii="Times New Roman" w:eastAsia="Times New Roman" w:hAnsi="Times New Roman" w:cs="Times New Roman"/>
          <w:kern w:val="0"/>
          <w:sz w:val="24"/>
          <w:szCs w:val="24"/>
          <w14:ligatures w14:val="none"/>
        </w:rPr>
      </w:pPr>
    </w:p>
    <w:p w14:paraId="68A8FFAF" w14:textId="22EC66E7" w:rsidR="00130F2B" w:rsidRDefault="00130F2B" w:rsidP="00061728">
      <w:pPr>
        <w:spacing w:after="0" w:line="240" w:lineRule="auto"/>
        <w:jc w:val="both"/>
        <w:rPr>
          <w:rFonts w:ascii="Times New Roman" w:eastAsia="Times New Roman" w:hAnsi="Times New Roman" w:cs="Times New Roman"/>
          <w:kern w:val="0"/>
          <w:sz w:val="24"/>
          <w:szCs w:val="24"/>
          <w14:ligatures w14:val="none"/>
        </w:rPr>
      </w:pPr>
      <w:r w:rsidRPr="00E9278F">
        <w:rPr>
          <w:rFonts w:ascii="Times New Roman" w:eastAsia="Times New Roman" w:hAnsi="Times New Roman" w:cs="Times New Roman"/>
          <w:kern w:val="0"/>
          <w:sz w:val="24"/>
          <w:szCs w:val="24"/>
          <w14:ligatures w14:val="none"/>
        </w:rPr>
        <w:t>Punkti</w:t>
      </w:r>
      <w:r w:rsidR="003D47A9">
        <w:rPr>
          <w:rFonts w:ascii="Times New Roman" w:eastAsia="Times New Roman" w:hAnsi="Times New Roman" w:cs="Times New Roman"/>
          <w:kern w:val="0"/>
          <w:sz w:val="24"/>
          <w:szCs w:val="24"/>
          <w14:ligatures w14:val="none"/>
        </w:rPr>
        <w:t xml:space="preserve"> 4 kohaselt </w:t>
      </w:r>
      <w:r w:rsidRPr="00E9278F">
        <w:rPr>
          <w:rFonts w:ascii="Times New Roman" w:eastAsia="Times New Roman" w:hAnsi="Times New Roman" w:cs="Times New Roman"/>
          <w:kern w:val="0"/>
          <w:sz w:val="24"/>
          <w:szCs w:val="24"/>
          <w14:ligatures w14:val="none"/>
        </w:rPr>
        <w:t xml:space="preserve">esitatakse andmed saasteainete heidete kohta. Registreeringu taotlejal tuleb esitada andmed nende saasteainete prognoositavate kontsentratsioonide kohta, millele kohaldub heite piirväärtus. Samuti </w:t>
      </w:r>
      <w:proofErr w:type="spellStart"/>
      <w:r w:rsidR="00C72ED0">
        <w:rPr>
          <w:rFonts w:ascii="Times New Roman" w:eastAsia="Times New Roman" w:hAnsi="Times New Roman" w:cs="Times New Roman"/>
          <w:kern w:val="0"/>
          <w:sz w:val="24"/>
          <w:szCs w:val="24"/>
          <w14:ligatures w14:val="none"/>
        </w:rPr>
        <w:t>AÕKS</w:t>
      </w:r>
      <w:r w:rsidR="00A84479">
        <w:rPr>
          <w:rFonts w:ascii="Times New Roman" w:eastAsia="Times New Roman" w:hAnsi="Times New Roman" w:cs="Times New Roman"/>
          <w:kern w:val="0"/>
          <w:sz w:val="24"/>
          <w:szCs w:val="24"/>
          <w14:ligatures w14:val="none"/>
        </w:rPr>
        <w:t>i</w:t>
      </w:r>
      <w:proofErr w:type="spellEnd"/>
      <w:r w:rsidRPr="00E9278F">
        <w:rPr>
          <w:rFonts w:ascii="Times New Roman" w:eastAsia="Times New Roman" w:hAnsi="Times New Roman" w:cs="Times New Roman"/>
          <w:kern w:val="0"/>
          <w:sz w:val="24"/>
          <w:szCs w:val="24"/>
          <w14:ligatures w14:val="none"/>
        </w:rPr>
        <w:t xml:space="preserve"> §</w:t>
      </w:r>
      <w:r w:rsidR="00C72ED0" w:rsidRPr="008D6645">
        <w:rPr>
          <w:rFonts w:ascii="Times New Roman" w:hAnsi="Times New Roman" w:cs="Times New Roman"/>
          <w:szCs w:val="24"/>
          <w14:ligatures w14:val="none"/>
        </w:rPr>
        <w:t> </w:t>
      </w:r>
      <w:r w:rsidRPr="00E9278F">
        <w:rPr>
          <w:rFonts w:ascii="Times New Roman" w:eastAsia="Times New Roman" w:hAnsi="Times New Roman" w:cs="Times New Roman"/>
          <w:kern w:val="0"/>
          <w:sz w:val="24"/>
          <w:szCs w:val="24"/>
          <w14:ligatures w14:val="none"/>
        </w:rPr>
        <w:t>105 lõikes 3 nimetatud määruses sätestatud saasteaine piirväärtus ja selle rakendamise algus ning vajaduse korral lisainfo selle rakendamise kohta.</w:t>
      </w:r>
    </w:p>
    <w:p w14:paraId="255B3604" w14:textId="77777777" w:rsidR="008F4F66" w:rsidRDefault="008F4F66" w:rsidP="00061728">
      <w:pPr>
        <w:spacing w:after="0" w:line="240" w:lineRule="auto"/>
        <w:jc w:val="both"/>
        <w:rPr>
          <w:rFonts w:ascii="Times New Roman" w:eastAsia="Times New Roman" w:hAnsi="Times New Roman" w:cs="Times New Roman"/>
          <w:kern w:val="0"/>
          <w:sz w:val="24"/>
          <w:szCs w:val="24"/>
          <w14:ligatures w14:val="none"/>
        </w:rPr>
      </w:pPr>
    </w:p>
    <w:p w14:paraId="09E6362A" w14:textId="7352993C" w:rsidR="008F4F66" w:rsidRDefault="008F4F66" w:rsidP="00061728">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Punktis 5 võrreldes kehtiva määrusega</w:t>
      </w:r>
      <w:r w:rsidR="003D47A9">
        <w:rPr>
          <w:rFonts w:ascii="Times New Roman" w:eastAsia="Times New Roman" w:hAnsi="Times New Roman" w:cs="Times New Roman"/>
          <w:kern w:val="0"/>
          <w:sz w:val="24"/>
          <w:szCs w:val="24"/>
          <w14:ligatures w14:val="none"/>
        </w:rPr>
        <w:t xml:space="preserve"> (punktis 4)</w:t>
      </w:r>
      <w:r>
        <w:rPr>
          <w:rFonts w:ascii="Times New Roman" w:eastAsia="Times New Roman" w:hAnsi="Times New Roman" w:cs="Times New Roman"/>
          <w:kern w:val="0"/>
          <w:sz w:val="24"/>
          <w:szCs w:val="24"/>
          <w14:ligatures w14:val="none"/>
        </w:rPr>
        <w:t xml:space="preserve"> muudatusi ei tehta.</w:t>
      </w:r>
    </w:p>
    <w:p w14:paraId="266FA2AE" w14:textId="77777777" w:rsidR="0017314B" w:rsidRDefault="0017314B" w:rsidP="00061728">
      <w:pPr>
        <w:spacing w:after="0" w:line="240" w:lineRule="auto"/>
        <w:jc w:val="both"/>
        <w:rPr>
          <w:rFonts w:ascii="Times New Roman" w:eastAsia="Times New Roman" w:hAnsi="Times New Roman" w:cs="Times New Roman"/>
          <w:kern w:val="0"/>
          <w:sz w:val="24"/>
          <w:szCs w:val="24"/>
          <w14:ligatures w14:val="none"/>
        </w:rPr>
      </w:pPr>
    </w:p>
    <w:p w14:paraId="1B1B8CB3" w14:textId="35DAA717" w:rsidR="00CE3A2A" w:rsidRPr="00E9278F" w:rsidRDefault="0017314B" w:rsidP="00061728">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Punktis </w:t>
      </w:r>
      <w:r w:rsidR="00B67B64">
        <w:rPr>
          <w:rFonts w:ascii="Times New Roman" w:eastAsia="Times New Roman" w:hAnsi="Times New Roman" w:cs="Times New Roman"/>
          <w:kern w:val="0"/>
          <w:sz w:val="24"/>
          <w:szCs w:val="24"/>
          <w14:ligatures w14:val="none"/>
        </w:rPr>
        <w:t>6</w:t>
      </w:r>
      <w:r>
        <w:rPr>
          <w:rFonts w:ascii="Times New Roman" w:eastAsia="Times New Roman" w:hAnsi="Times New Roman" w:cs="Times New Roman"/>
          <w:kern w:val="0"/>
          <w:sz w:val="24"/>
          <w:szCs w:val="24"/>
          <w14:ligatures w14:val="none"/>
        </w:rPr>
        <w:t xml:space="preserve"> t</w:t>
      </w:r>
      <w:r w:rsidR="00B22EA8">
        <w:rPr>
          <w:rFonts w:ascii="Times New Roman" w:eastAsia="Times New Roman" w:hAnsi="Times New Roman" w:cs="Times New Roman"/>
          <w:kern w:val="0"/>
          <w:sz w:val="24"/>
          <w:szCs w:val="24"/>
          <w14:ligatures w14:val="none"/>
        </w:rPr>
        <w:t>äiendatakse</w:t>
      </w:r>
      <w:r w:rsidR="00CE3A2A">
        <w:rPr>
          <w:rFonts w:ascii="Times New Roman" w:eastAsia="Times New Roman" w:hAnsi="Times New Roman" w:cs="Times New Roman"/>
          <w:kern w:val="0"/>
          <w:sz w:val="24"/>
          <w:szCs w:val="24"/>
          <w14:ligatures w14:val="none"/>
        </w:rPr>
        <w:t xml:space="preserve"> </w:t>
      </w:r>
      <w:r w:rsidR="00B22EA8">
        <w:rPr>
          <w:rFonts w:ascii="Times New Roman" w:eastAsia="Times New Roman" w:hAnsi="Times New Roman" w:cs="Times New Roman"/>
          <w:kern w:val="0"/>
          <w:sz w:val="24"/>
          <w:szCs w:val="24"/>
          <w14:ligatures w14:val="none"/>
        </w:rPr>
        <w:t xml:space="preserve">registreeringu taotluses esitatavate </w:t>
      </w:r>
      <w:r w:rsidR="00CE3A2A">
        <w:rPr>
          <w:rFonts w:ascii="Times New Roman" w:eastAsia="Times New Roman" w:hAnsi="Times New Roman" w:cs="Times New Roman"/>
          <w:kern w:val="0"/>
          <w:sz w:val="24"/>
          <w:szCs w:val="24"/>
          <w14:ligatures w14:val="none"/>
        </w:rPr>
        <w:t xml:space="preserve">välisõhku väljutatavate saasteainete ühikuid punkti </w:t>
      </w:r>
      <w:r w:rsidR="00CE3A2A" w:rsidRPr="00F2145E">
        <w:rPr>
          <w:rFonts w:ascii="Times New Roman" w:eastAsia="Times New Roman" w:hAnsi="Times New Roman" w:cs="Times New Roman"/>
          <w:kern w:val="0"/>
          <w:sz w:val="24"/>
          <w:szCs w:val="24"/>
          <w14:ligatures w14:val="none"/>
        </w:rPr>
        <w:t>2</w:t>
      </w:r>
      <w:r w:rsidR="00F2145E" w:rsidRPr="00F2145E">
        <w:rPr>
          <w:rFonts w:ascii="Times New Roman" w:eastAsia="Times New Roman" w:hAnsi="Times New Roman" w:cs="Times New Roman"/>
          <w:kern w:val="0"/>
          <w:sz w:val="24"/>
          <w:szCs w:val="24"/>
          <w14:ligatures w14:val="none"/>
        </w:rPr>
        <w:t>2</w:t>
      </w:r>
      <w:r w:rsidR="00CE3A2A" w:rsidRPr="00F2145E">
        <w:rPr>
          <w:rFonts w:ascii="Times New Roman" w:eastAsia="Times New Roman" w:hAnsi="Times New Roman" w:cs="Times New Roman"/>
          <w:kern w:val="0"/>
          <w:sz w:val="24"/>
          <w:szCs w:val="24"/>
          <w14:ligatures w14:val="none"/>
        </w:rPr>
        <w:t xml:space="preserve"> </w:t>
      </w:r>
      <w:r w:rsidR="00A84479">
        <w:rPr>
          <w:rFonts w:ascii="Times New Roman" w:eastAsia="Times New Roman" w:hAnsi="Times New Roman" w:cs="Times New Roman"/>
          <w:kern w:val="0"/>
          <w:sz w:val="24"/>
          <w:szCs w:val="24"/>
          <w14:ligatures w14:val="none"/>
        </w:rPr>
        <w:t>järgi</w:t>
      </w:r>
      <w:r w:rsidR="00B22EA8">
        <w:rPr>
          <w:rFonts w:ascii="Times New Roman" w:eastAsia="Times New Roman" w:hAnsi="Times New Roman" w:cs="Times New Roman"/>
          <w:kern w:val="0"/>
          <w:sz w:val="24"/>
          <w:szCs w:val="24"/>
          <w14:ligatures w14:val="none"/>
        </w:rPr>
        <w:t xml:space="preserve">, et </w:t>
      </w:r>
      <w:r w:rsidR="00B22EA8" w:rsidRPr="00D11F48">
        <w:rPr>
          <w:rFonts w:ascii="Times New Roman" w:eastAsia="Times New Roman" w:hAnsi="Times New Roman" w:cs="Times New Roman"/>
          <w:color w:val="000000" w:themeColor="text1"/>
          <w:kern w:val="0"/>
          <w:sz w:val="24"/>
          <w:szCs w:val="24"/>
          <w14:ligatures w14:val="none"/>
        </w:rPr>
        <w:t>heitkoguste arvestamisel ja esitamisel lähtu</w:t>
      </w:r>
      <w:r w:rsidR="00B22EA8">
        <w:rPr>
          <w:rFonts w:ascii="Times New Roman" w:eastAsia="Times New Roman" w:hAnsi="Times New Roman" w:cs="Times New Roman"/>
          <w:color w:val="000000" w:themeColor="text1"/>
          <w:kern w:val="0"/>
          <w:sz w:val="24"/>
          <w:szCs w:val="24"/>
          <w14:ligatures w14:val="none"/>
        </w:rPr>
        <w:t>taks</w:t>
      </w:r>
      <w:r w:rsidR="00B22EA8" w:rsidRPr="00D11F48">
        <w:rPr>
          <w:rFonts w:ascii="Times New Roman" w:eastAsia="Times New Roman" w:hAnsi="Times New Roman" w:cs="Times New Roman"/>
          <w:color w:val="000000" w:themeColor="text1"/>
          <w:kern w:val="0"/>
          <w:sz w:val="24"/>
          <w:szCs w:val="24"/>
          <w14:ligatures w14:val="none"/>
        </w:rPr>
        <w:t xml:space="preserve"> sa</w:t>
      </w:r>
      <w:r w:rsidR="005857C8">
        <w:rPr>
          <w:rFonts w:ascii="Times New Roman" w:eastAsia="Times New Roman" w:hAnsi="Times New Roman" w:cs="Times New Roman"/>
          <w:color w:val="000000" w:themeColor="text1"/>
          <w:kern w:val="0"/>
          <w:sz w:val="24"/>
          <w:szCs w:val="24"/>
          <w14:ligatures w14:val="none"/>
        </w:rPr>
        <w:t>madest</w:t>
      </w:r>
      <w:r w:rsidR="00B22EA8" w:rsidRPr="00D11F48">
        <w:rPr>
          <w:rFonts w:ascii="Times New Roman" w:eastAsia="Times New Roman" w:hAnsi="Times New Roman" w:cs="Times New Roman"/>
          <w:color w:val="000000" w:themeColor="text1"/>
          <w:kern w:val="0"/>
          <w:sz w:val="24"/>
          <w:szCs w:val="24"/>
          <w14:ligatures w14:val="none"/>
        </w:rPr>
        <w:t xml:space="preserve"> üldnõuetes</w:t>
      </w:r>
      <w:r w:rsidR="00B22EA8">
        <w:rPr>
          <w:rFonts w:ascii="Times New Roman" w:eastAsia="Times New Roman" w:hAnsi="Times New Roman" w:cs="Times New Roman"/>
          <w:color w:val="000000" w:themeColor="text1"/>
          <w:kern w:val="0"/>
          <w:sz w:val="24"/>
          <w:szCs w:val="24"/>
          <w14:ligatures w14:val="none"/>
        </w:rPr>
        <w:t>t.</w:t>
      </w:r>
    </w:p>
    <w:p w14:paraId="3665B9F0" w14:textId="77777777" w:rsidR="00130F2B" w:rsidRPr="00E9278F" w:rsidRDefault="00130F2B" w:rsidP="00061728">
      <w:pPr>
        <w:spacing w:after="0" w:line="240" w:lineRule="auto"/>
        <w:jc w:val="both"/>
        <w:rPr>
          <w:rFonts w:ascii="Times New Roman" w:hAnsi="Times New Roman" w:cs="Times New Roman"/>
          <w:sz w:val="24"/>
          <w:szCs w:val="24"/>
        </w:rPr>
      </w:pPr>
    </w:p>
    <w:p w14:paraId="779AEC19" w14:textId="4A1D020E"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eastAsia="Times New Roman" w:hAnsi="Times New Roman" w:cs="Times New Roman"/>
          <w:b/>
          <w:bCs/>
          <w:kern w:val="0"/>
          <w:sz w:val="24"/>
          <w:szCs w:val="24"/>
          <w14:ligatures w14:val="none"/>
        </w:rPr>
        <w:lastRenderedPageBreak/>
        <w:t xml:space="preserve">Punktiga </w:t>
      </w:r>
      <w:r w:rsidR="0017314B">
        <w:rPr>
          <w:rFonts w:ascii="Times New Roman" w:eastAsia="Times New Roman" w:hAnsi="Times New Roman" w:cs="Times New Roman"/>
          <w:b/>
          <w:bCs/>
          <w:kern w:val="0"/>
          <w:sz w:val="24"/>
          <w:szCs w:val="24"/>
          <w14:ligatures w14:val="none"/>
        </w:rPr>
        <w:t>18</w:t>
      </w:r>
      <w:r w:rsidR="0017314B" w:rsidRPr="00E9278F">
        <w:rPr>
          <w:rFonts w:ascii="Times New Roman" w:eastAsia="Times New Roman" w:hAnsi="Times New Roman" w:cs="Times New Roman"/>
          <w:kern w:val="0"/>
          <w:sz w:val="24"/>
          <w:szCs w:val="24"/>
          <w14:ligatures w14:val="none"/>
        </w:rPr>
        <w:t xml:space="preserve"> </w:t>
      </w:r>
      <w:r w:rsidRPr="00E9278F">
        <w:rPr>
          <w:rFonts w:ascii="Times New Roman" w:eastAsia="Times New Roman" w:hAnsi="Times New Roman" w:cs="Times New Roman"/>
          <w:kern w:val="0"/>
          <w:sz w:val="24"/>
          <w:szCs w:val="24"/>
          <w14:ligatures w14:val="none"/>
        </w:rPr>
        <w:t>täiendatakse määrust paragrahviga, milles</w:t>
      </w:r>
      <w:r w:rsidR="005857C8">
        <w:rPr>
          <w:rFonts w:ascii="Times New Roman" w:eastAsia="Times New Roman" w:hAnsi="Times New Roman" w:cs="Times New Roman"/>
          <w:kern w:val="0"/>
          <w:sz w:val="24"/>
          <w:szCs w:val="24"/>
          <w14:ligatures w14:val="none"/>
        </w:rPr>
        <w:t xml:space="preserve"> käsitletakse</w:t>
      </w:r>
      <w:r w:rsidRPr="00E9278F">
        <w:rPr>
          <w:rFonts w:ascii="Times New Roman" w:eastAsia="Times New Roman" w:hAnsi="Times New Roman" w:cs="Times New Roman"/>
          <w:kern w:val="0"/>
          <w:sz w:val="24"/>
          <w:szCs w:val="24"/>
          <w14:ligatures w14:val="none"/>
        </w:rPr>
        <w:t xml:space="preserve"> taotlemise hetkel keskmistest põletusseadmetest eralduvate saasteainete heite seire. Käitajal tuleb esitada andmed </w:t>
      </w:r>
      <w:proofErr w:type="spellStart"/>
      <w:r w:rsidR="00C72ED0">
        <w:rPr>
          <w:rFonts w:ascii="Times New Roman" w:eastAsia="Times New Roman" w:hAnsi="Times New Roman" w:cs="Times New Roman"/>
          <w:kern w:val="0"/>
          <w:sz w:val="24"/>
          <w:szCs w:val="24"/>
          <w14:ligatures w14:val="none"/>
        </w:rPr>
        <w:t>AÕKS</w:t>
      </w:r>
      <w:r w:rsidR="00A84479">
        <w:rPr>
          <w:rFonts w:ascii="Times New Roman" w:eastAsia="Times New Roman" w:hAnsi="Times New Roman" w:cs="Times New Roman"/>
          <w:kern w:val="0"/>
          <w:sz w:val="24"/>
          <w:szCs w:val="24"/>
          <w14:ligatures w14:val="none"/>
        </w:rPr>
        <w:t>i</w:t>
      </w:r>
      <w:proofErr w:type="spellEnd"/>
      <w:r w:rsidRPr="00E9278F">
        <w:rPr>
          <w:rFonts w:ascii="Times New Roman" w:eastAsia="Times New Roman" w:hAnsi="Times New Roman" w:cs="Times New Roman"/>
          <w:kern w:val="0"/>
          <w:sz w:val="24"/>
          <w:szCs w:val="24"/>
          <w14:ligatures w14:val="none"/>
        </w:rPr>
        <w:t xml:space="preserve"> § 105 lõike 3 alusel kehtes</w:t>
      </w:r>
      <w:r w:rsidR="00AE7A2A">
        <w:rPr>
          <w:rFonts w:ascii="Times New Roman" w:eastAsia="Times New Roman" w:hAnsi="Times New Roman" w:cs="Times New Roman"/>
          <w:kern w:val="0"/>
          <w:sz w:val="24"/>
          <w:szCs w:val="24"/>
          <w14:ligatures w14:val="none"/>
        </w:rPr>
        <w:t>ta</w:t>
      </w:r>
      <w:r w:rsidRPr="00E9278F">
        <w:rPr>
          <w:rFonts w:ascii="Times New Roman" w:eastAsia="Times New Roman" w:hAnsi="Times New Roman" w:cs="Times New Roman"/>
          <w:kern w:val="0"/>
          <w:sz w:val="24"/>
          <w:szCs w:val="24"/>
          <w14:ligatures w14:val="none"/>
        </w:rPr>
        <w:t>tud määruse kohaselt. Saasteainete heite seire määratakse nendele saasteainetele, millel on heite piirväärtus</w:t>
      </w:r>
      <w:r w:rsidR="00A84479">
        <w:rPr>
          <w:rFonts w:ascii="Times New Roman" w:eastAsia="Times New Roman" w:hAnsi="Times New Roman" w:cs="Times New Roman"/>
          <w:kern w:val="0"/>
          <w:sz w:val="24"/>
          <w:szCs w:val="24"/>
          <w14:ligatures w14:val="none"/>
        </w:rPr>
        <w:t>,</w:t>
      </w:r>
      <w:r w:rsidR="00CE3A2A">
        <w:rPr>
          <w:rFonts w:ascii="Times New Roman" w:eastAsia="Times New Roman" w:hAnsi="Times New Roman" w:cs="Times New Roman"/>
          <w:kern w:val="0"/>
          <w:sz w:val="24"/>
          <w:szCs w:val="24"/>
          <w14:ligatures w14:val="none"/>
        </w:rPr>
        <w:t xml:space="preserve"> ja lisaks tuleb seirata süsinikdioksiidi sisaldust suitsugaasis</w:t>
      </w:r>
      <w:r w:rsidRPr="00E9278F">
        <w:rPr>
          <w:rFonts w:ascii="Times New Roman" w:eastAsia="Times New Roman" w:hAnsi="Times New Roman" w:cs="Times New Roman"/>
          <w:kern w:val="0"/>
          <w:sz w:val="24"/>
          <w:szCs w:val="24"/>
          <w14:ligatures w14:val="none"/>
        </w:rPr>
        <w:t xml:space="preserve">. Heite seire määratakse põletusseadmete kaupa. Heite seireandmetes määratakse mõõtmiste ajal kasutatav kütus, põletusseadme soojussisendile vastav nimisoojusvõimsus, mõõtmiste tähtaeg ja seire sagedus. </w:t>
      </w:r>
      <w:proofErr w:type="spellStart"/>
      <w:r w:rsidR="00C72ED0">
        <w:rPr>
          <w:rFonts w:ascii="Times New Roman" w:eastAsia="Times New Roman" w:hAnsi="Times New Roman" w:cs="Times New Roman"/>
          <w:kern w:val="0"/>
          <w:sz w:val="24"/>
          <w:szCs w:val="24"/>
          <w14:ligatures w14:val="none"/>
        </w:rPr>
        <w:t>AÕKS</w:t>
      </w:r>
      <w:r w:rsidR="00A84479">
        <w:rPr>
          <w:rFonts w:ascii="Times New Roman" w:eastAsia="Times New Roman" w:hAnsi="Times New Roman" w:cs="Times New Roman"/>
          <w:kern w:val="0"/>
          <w:sz w:val="24"/>
          <w:szCs w:val="24"/>
          <w14:ligatures w14:val="none"/>
        </w:rPr>
        <w:t>i</w:t>
      </w:r>
      <w:proofErr w:type="spellEnd"/>
      <w:r w:rsidRPr="00E9278F">
        <w:rPr>
          <w:rFonts w:ascii="Times New Roman" w:eastAsia="Times New Roman" w:hAnsi="Times New Roman" w:cs="Times New Roman"/>
          <w:kern w:val="0"/>
          <w:sz w:val="24"/>
          <w:szCs w:val="24"/>
          <w14:ligatures w14:val="none"/>
        </w:rPr>
        <w:t xml:space="preserve"> </w:t>
      </w:r>
      <w:r w:rsidR="00C72ED0">
        <w:rPr>
          <w:rFonts w:ascii="Times New Roman" w:eastAsia="Times New Roman" w:hAnsi="Times New Roman" w:cs="Times New Roman"/>
          <w:kern w:val="0"/>
          <w:sz w:val="24"/>
          <w:szCs w:val="24"/>
          <w14:ligatures w14:val="none"/>
        </w:rPr>
        <w:t>§ 105 lõikes 3 kehtestatud</w:t>
      </w:r>
      <w:r w:rsidRPr="00E9278F">
        <w:rPr>
          <w:rFonts w:ascii="Times New Roman" w:eastAsia="Times New Roman" w:hAnsi="Times New Roman" w:cs="Times New Roman"/>
          <w:kern w:val="0"/>
          <w:sz w:val="24"/>
          <w:szCs w:val="24"/>
          <w14:ligatures w14:val="none"/>
        </w:rPr>
        <w:t xml:space="preserve"> määrus näeb ette heite seirenõuded ja mõõtmiste intervalli põletusseadme võimsuse järgi, seetõttu on käitajal seiret lihtne planeerida.</w:t>
      </w:r>
      <w:r w:rsidR="00095995">
        <w:rPr>
          <w:rFonts w:ascii="Times New Roman" w:eastAsia="Times New Roman" w:hAnsi="Times New Roman" w:cs="Times New Roman"/>
          <w:kern w:val="0"/>
          <w:sz w:val="24"/>
          <w:szCs w:val="24"/>
          <w14:ligatures w14:val="none"/>
        </w:rPr>
        <w:t xml:space="preserve"> Heite seire </w:t>
      </w:r>
      <w:r w:rsidR="00AE35A8">
        <w:rPr>
          <w:rFonts w:ascii="Times New Roman" w:eastAsia="Times New Roman" w:hAnsi="Times New Roman" w:cs="Times New Roman"/>
          <w:kern w:val="0"/>
          <w:sz w:val="24"/>
          <w:szCs w:val="24"/>
          <w14:ligatures w14:val="none"/>
        </w:rPr>
        <w:t>kohta andmete esitamise</w:t>
      </w:r>
      <w:r w:rsidR="00095995">
        <w:rPr>
          <w:rFonts w:ascii="Times New Roman" w:eastAsia="Times New Roman" w:hAnsi="Times New Roman" w:cs="Times New Roman"/>
          <w:kern w:val="0"/>
          <w:sz w:val="24"/>
          <w:szCs w:val="24"/>
          <w14:ligatures w14:val="none"/>
        </w:rPr>
        <w:t xml:space="preserve"> </w:t>
      </w:r>
      <w:r w:rsidR="00095995" w:rsidRPr="00403062">
        <w:rPr>
          <w:rFonts w:ascii="Times New Roman" w:eastAsiaTheme="majorEastAsia" w:hAnsi="Times New Roman" w:cs="Times New Roman"/>
          <w:sz w:val="24"/>
          <w:szCs w:val="24"/>
        </w:rPr>
        <w:t xml:space="preserve">eesmärk </w:t>
      </w:r>
      <w:r w:rsidR="00095995">
        <w:rPr>
          <w:rFonts w:ascii="Times New Roman" w:eastAsiaTheme="majorEastAsia" w:hAnsi="Times New Roman" w:cs="Times New Roman"/>
          <w:sz w:val="24"/>
          <w:szCs w:val="24"/>
        </w:rPr>
        <w:t xml:space="preserve">taotlemise faasis </w:t>
      </w:r>
      <w:r w:rsidR="00095995" w:rsidRPr="00403062">
        <w:rPr>
          <w:rFonts w:ascii="Times New Roman" w:eastAsiaTheme="majorEastAsia" w:hAnsi="Times New Roman" w:cs="Times New Roman"/>
          <w:sz w:val="24"/>
          <w:szCs w:val="24"/>
        </w:rPr>
        <w:t>on tagada, et taotleja oleks</w:t>
      </w:r>
      <w:r w:rsidR="00AE35A8">
        <w:rPr>
          <w:rFonts w:ascii="Times New Roman" w:eastAsiaTheme="majorEastAsia" w:hAnsi="Times New Roman" w:cs="Times New Roman"/>
          <w:sz w:val="24"/>
          <w:szCs w:val="24"/>
        </w:rPr>
        <w:t xml:space="preserve"> juba</w:t>
      </w:r>
      <w:r w:rsidR="00095995" w:rsidRPr="00403062">
        <w:rPr>
          <w:rFonts w:ascii="Times New Roman" w:eastAsiaTheme="majorEastAsia" w:hAnsi="Times New Roman" w:cs="Times New Roman"/>
          <w:sz w:val="24"/>
          <w:szCs w:val="24"/>
        </w:rPr>
        <w:t xml:space="preserve"> registreeringu taotlemisel teadlik talle kohalduvatest heite seire kohustustest</w:t>
      </w:r>
      <w:r w:rsidR="00AE35A8">
        <w:rPr>
          <w:rFonts w:ascii="Times New Roman" w:eastAsiaTheme="majorEastAsia" w:hAnsi="Times New Roman" w:cs="Times New Roman"/>
          <w:sz w:val="24"/>
          <w:szCs w:val="24"/>
        </w:rPr>
        <w:t xml:space="preserve"> ning oskaks planeerida mõõtmistele kuluvat aega ning sellega seotud kulusid.</w:t>
      </w:r>
    </w:p>
    <w:p w14:paraId="0D6078F7" w14:textId="77777777" w:rsidR="00130F2B" w:rsidRPr="00E9278F" w:rsidRDefault="00130F2B" w:rsidP="00061728">
      <w:pPr>
        <w:spacing w:after="0" w:line="240" w:lineRule="auto"/>
        <w:jc w:val="both"/>
        <w:rPr>
          <w:rFonts w:ascii="Times New Roman" w:hAnsi="Times New Roman" w:cs="Times New Roman"/>
          <w:sz w:val="24"/>
          <w:szCs w:val="24"/>
        </w:rPr>
      </w:pPr>
    </w:p>
    <w:p w14:paraId="490D5533" w14:textId="23475E17"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eastAsia="Times New Roman" w:hAnsi="Times New Roman" w:cs="Times New Roman"/>
          <w:b/>
          <w:bCs/>
          <w:kern w:val="0"/>
          <w:sz w:val="24"/>
          <w:szCs w:val="24"/>
          <w14:ligatures w14:val="none"/>
        </w:rPr>
        <w:t xml:space="preserve">Punktiga </w:t>
      </w:r>
      <w:r w:rsidR="0017314B">
        <w:rPr>
          <w:rFonts w:ascii="Times New Roman" w:eastAsia="Times New Roman" w:hAnsi="Times New Roman" w:cs="Times New Roman"/>
          <w:b/>
          <w:bCs/>
          <w:kern w:val="0"/>
          <w:sz w:val="24"/>
          <w:szCs w:val="24"/>
          <w14:ligatures w14:val="none"/>
        </w:rPr>
        <w:t>19</w:t>
      </w:r>
      <w:r w:rsidR="0017314B" w:rsidRPr="00E9278F">
        <w:rPr>
          <w:rFonts w:ascii="Times New Roman" w:eastAsia="Times New Roman" w:hAnsi="Times New Roman" w:cs="Times New Roman"/>
          <w:kern w:val="0"/>
          <w:sz w:val="24"/>
          <w:szCs w:val="24"/>
          <w14:ligatures w14:val="none"/>
        </w:rPr>
        <w:t xml:space="preserve"> </w:t>
      </w:r>
      <w:r w:rsidRPr="00E9278F">
        <w:rPr>
          <w:rFonts w:ascii="Times New Roman" w:eastAsia="Times New Roman" w:hAnsi="Times New Roman" w:cs="Times New Roman"/>
          <w:kern w:val="0"/>
          <w:sz w:val="24"/>
          <w:szCs w:val="24"/>
          <w14:ligatures w14:val="none"/>
        </w:rPr>
        <w:t xml:space="preserve">tehakse muudatused </w:t>
      </w:r>
      <w:r w:rsidR="00A84479" w:rsidRPr="00E9278F">
        <w:rPr>
          <w:rFonts w:ascii="Times New Roman" w:eastAsia="Times New Roman" w:hAnsi="Times New Roman" w:cs="Times New Roman"/>
          <w:kern w:val="0"/>
          <w:sz w:val="24"/>
          <w:szCs w:val="24"/>
          <w14:ligatures w14:val="none"/>
        </w:rPr>
        <w:t>§</w:t>
      </w:r>
      <w:r w:rsidRPr="00E9278F">
        <w:rPr>
          <w:rFonts w:ascii="Times New Roman" w:eastAsia="Times New Roman" w:hAnsi="Times New Roman" w:cs="Times New Roman"/>
          <w:kern w:val="0"/>
          <w:sz w:val="24"/>
          <w:szCs w:val="24"/>
          <w14:ligatures w14:val="none"/>
        </w:rPr>
        <w:t xml:space="preserve"> 3 pealkirjas ja tekstis, et määruses oleks </w:t>
      </w:r>
      <w:r w:rsidR="00BB25B1">
        <w:rPr>
          <w:rFonts w:ascii="Times New Roman" w:eastAsia="Times New Roman" w:hAnsi="Times New Roman" w:cs="Times New Roman"/>
          <w:kern w:val="0"/>
          <w:sz w:val="24"/>
          <w:szCs w:val="24"/>
          <w14:ligatures w14:val="none"/>
        </w:rPr>
        <w:t>17.06.2026 vastu võetud seaduse</w:t>
      </w:r>
      <w:r w:rsidR="00C72ED0">
        <w:rPr>
          <w:rFonts w:ascii="Times New Roman" w:eastAsia="Times New Roman" w:hAnsi="Times New Roman" w:cs="Times New Roman"/>
          <w:kern w:val="0"/>
          <w:sz w:val="24"/>
          <w:szCs w:val="24"/>
          <w14:ligatures w14:val="none"/>
        </w:rPr>
        <w:t>ga</w:t>
      </w:r>
      <w:r w:rsidRPr="00E9278F">
        <w:rPr>
          <w:rFonts w:ascii="Times New Roman" w:eastAsia="Times New Roman" w:hAnsi="Times New Roman" w:cs="Times New Roman"/>
          <w:kern w:val="0"/>
          <w:sz w:val="24"/>
          <w:szCs w:val="24"/>
          <w14:ligatures w14:val="none"/>
        </w:rPr>
        <w:t xml:space="preserve"> ühtne mõistete kasutus. </w:t>
      </w:r>
      <w:proofErr w:type="spellStart"/>
      <w:r w:rsidR="00C72ED0">
        <w:rPr>
          <w:rFonts w:ascii="Times New Roman" w:eastAsia="Times New Roman" w:hAnsi="Times New Roman" w:cs="Times New Roman"/>
          <w:kern w:val="0"/>
          <w:sz w:val="24"/>
          <w:szCs w:val="24"/>
          <w14:ligatures w14:val="none"/>
        </w:rPr>
        <w:t>AÕKSis</w:t>
      </w:r>
      <w:proofErr w:type="spellEnd"/>
      <w:r w:rsidRPr="00E9278F">
        <w:rPr>
          <w:rFonts w:ascii="Times New Roman" w:eastAsia="Times New Roman" w:hAnsi="Times New Roman" w:cs="Times New Roman"/>
          <w:kern w:val="0"/>
          <w:sz w:val="24"/>
          <w:szCs w:val="24"/>
          <w14:ligatures w14:val="none"/>
        </w:rPr>
        <w:t xml:space="preserve"> kasutatakse mõistet „registreering“, seega sõna „tõend“ kasutamine ei ole asjakohane.</w:t>
      </w:r>
    </w:p>
    <w:p w14:paraId="1F8A6B95" w14:textId="77777777" w:rsidR="00130F2B" w:rsidRPr="00E9278F" w:rsidRDefault="00130F2B" w:rsidP="00061728">
      <w:pPr>
        <w:spacing w:after="0" w:line="240" w:lineRule="auto"/>
        <w:jc w:val="both"/>
        <w:rPr>
          <w:rFonts w:ascii="Times New Roman" w:hAnsi="Times New Roman" w:cs="Times New Roman"/>
          <w:sz w:val="24"/>
          <w:szCs w:val="24"/>
        </w:rPr>
      </w:pPr>
    </w:p>
    <w:p w14:paraId="17D11250" w14:textId="31B282ED" w:rsidR="00656180" w:rsidRPr="00D11F48" w:rsidRDefault="00130F2B" w:rsidP="00061728">
      <w:pPr>
        <w:spacing w:after="0" w:line="240" w:lineRule="auto"/>
        <w:jc w:val="both"/>
        <w:rPr>
          <w:rStyle w:val="normaltextrun"/>
          <w:rFonts w:ascii="Times New Roman" w:hAnsi="Times New Roman" w:cs="Times New Roman"/>
          <w:sz w:val="24"/>
          <w:szCs w:val="24"/>
        </w:rPr>
      </w:pPr>
      <w:r w:rsidRPr="00D11F48">
        <w:rPr>
          <w:rFonts w:ascii="Times New Roman" w:eastAsia="Times New Roman" w:hAnsi="Times New Roman" w:cs="Times New Roman"/>
          <w:b/>
          <w:bCs/>
          <w:kern w:val="0"/>
          <w:sz w:val="24"/>
          <w:szCs w:val="24"/>
          <w14:ligatures w14:val="none"/>
        </w:rPr>
        <w:t>Punktiga 2</w:t>
      </w:r>
      <w:r w:rsidR="0017314B">
        <w:rPr>
          <w:rFonts w:ascii="Times New Roman" w:eastAsia="Times New Roman" w:hAnsi="Times New Roman" w:cs="Times New Roman"/>
          <w:b/>
          <w:bCs/>
          <w:kern w:val="0"/>
          <w:sz w:val="24"/>
          <w:szCs w:val="24"/>
          <w14:ligatures w14:val="none"/>
        </w:rPr>
        <w:t>0</w:t>
      </w:r>
      <w:r w:rsidR="003C5F42" w:rsidRPr="00D11F48">
        <w:rPr>
          <w:rFonts w:ascii="Times New Roman" w:eastAsia="Times New Roman" w:hAnsi="Times New Roman" w:cs="Times New Roman"/>
          <w:kern w:val="0"/>
          <w:sz w:val="24"/>
          <w:szCs w:val="24"/>
          <w14:ligatures w14:val="none"/>
        </w:rPr>
        <w:t xml:space="preserve"> muudetakse</w:t>
      </w:r>
      <w:r w:rsidRPr="00D11F48">
        <w:rPr>
          <w:rFonts w:ascii="Times New Roman" w:eastAsia="Times New Roman" w:hAnsi="Times New Roman" w:cs="Times New Roman"/>
          <w:kern w:val="0"/>
          <w:sz w:val="24"/>
          <w:szCs w:val="24"/>
          <w14:ligatures w14:val="none"/>
        </w:rPr>
        <w:t xml:space="preserve"> </w:t>
      </w:r>
      <w:r w:rsidR="00A84479" w:rsidRPr="00E9278F">
        <w:rPr>
          <w:rFonts w:ascii="Times New Roman" w:eastAsia="Times New Roman" w:hAnsi="Times New Roman" w:cs="Times New Roman"/>
          <w:kern w:val="0"/>
          <w:sz w:val="24"/>
          <w:szCs w:val="24"/>
          <w14:ligatures w14:val="none"/>
        </w:rPr>
        <w:t>§</w:t>
      </w:r>
      <w:r w:rsidR="00A84479">
        <w:rPr>
          <w:rFonts w:ascii="Times New Roman" w:eastAsia="Times New Roman" w:hAnsi="Times New Roman" w:cs="Times New Roman"/>
          <w:kern w:val="0"/>
          <w:sz w:val="24"/>
          <w:szCs w:val="24"/>
          <w14:ligatures w14:val="none"/>
        </w:rPr>
        <w:t xml:space="preserve"> </w:t>
      </w:r>
      <w:r w:rsidRPr="00D11F48">
        <w:rPr>
          <w:rFonts w:ascii="Times New Roman" w:eastAsia="Times New Roman" w:hAnsi="Times New Roman" w:cs="Times New Roman"/>
          <w:kern w:val="0"/>
          <w:sz w:val="24"/>
          <w:szCs w:val="24"/>
          <w14:ligatures w14:val="none"/>
        </w:rPr>
        <w:t xml:space="preserve">3 </w:t>
      </w:r>
      <w:r w:rsidR="003C5F42" w:rsidRPr="00D11F48">
        <w:rPr>
          <w:rFonts w:ascii="Times New Roman" w:eastAsia="Times New Roman" w:hAnsi="Times New Roman" w:cs="Times New Roman"/>
          <w:kern w:val="0"/>
          <w:sz w:val="24"/>
          <w:szCs w:val="24"/>
          <w14:ligatures w14:val="none"/>
        </w:rPr>
        <w:t xml:space="preserve">tekst lõikeks 1 ja paragrahvi </w:t>
      </w:r>
      <w:r w:rsidR="00A84479" w:rsidRPr="00D11F48">
        <w:rPr>
          <w:rFonts w:ascii="Times New Roman" w:eastAsia="Times New Roman" w:hAnsi="Times New Roman" w:cs="Times New Roman"/>
          <w:kern w:val="0"/>
          <w:sz w:val="24"/>
          <w:szCs w:val="24"/>
          <w14:ligatures w14:val="none"/>
        </w:rPr>
        <w:t xml:space="preserve">täiendatakse </w:t>
      </w:r>
      <w:r w:rsidRPr="00D11F48">
        <w:rPr>
          <w:rFonts w:ascii="Times New Roman" w:eastAsia="Times New Roman" w:hAnsi="Times New Roman" w:cs="Times New Roman"/>
          <w:kern w:val="0"/>
          <w:sz w:val="24"/>
          <w:szCs w:val="24"/>
          <w14:ligatures w14:val="none"/>
        </w:rPr>
        <w:t xml:space="preserve">kahe lõikega. Lõike 2 kohaselt määrab registreeringu andja registreeringu lõpliku andmekoosseisu, võttes arvesse </w:t>
      </w:r>
      <w:r w:rsidR="005D0237" w:rsidRPr="00D11F48">
        <w:rPr>
          <w:rFonts w:ascii="Times New Roman" w:eastAsia="Times New Roman" w:hAnsi="Times New Roman" w:cs="Times New Roman"/>
          <w:kern w:val="0"/>
          <w:sz w:val="24"/>
          <w:szCs w:val="24"/>
          <w14:ligatures w14:val="none"/>
        </w:rPr>
        <w:t>lõplikke heitkoguste andmeid ning lubatava tegevuse eripära</w:t>
      </w:r>
      <w:r w:rsidRPr="00D11F48">
        <w:rPr>
          <w:rFonts w:ascii="Times New Roman" w:eastAsia="Times New Roman" w:hAnsi="Times New Roman" w:cs="Times New Roman"/>
          <w:kern w:val="0"/>
          <w:sz w:val="24"/>
          <w:szCs w:val="24"/>
          <w14:ligatures w14:val="none"/>
        </w:rPr>
        <w:t>. Lõikes 3</w:t>
      </w:r>
      <w:r w:rsidRPr="00D11F48">
        <w:rPr>
          <w:rStyle w:val="normaltextrun"/>
          <w:rFonts w:ascii="Times New Roman" w:hAnsi="Times New Roman" w:cs="Times New Roman"/>
          <w:sz w:val="24"/>
          <w:szCs w:val="24"/>
        </w:rPr>
        <w:t xml:space="preserve"> sätestatakse registreeringu ja selle andmise otsustamise vormistamine.</w:t>
      </w:r>
      <w:r w:rsidR="00656180" w:rsidRPr="00D11F48">
        <w:rPr>
          <w:rStyle w:val="normaltextrun"/>
          <w:rFonts w:ascii="Times New Roman" w:hAnsi="Times New Roman" w:cs="Times New Roman"/>
          <w:sz w:val="24"/>
          <w:szCs w:val="24"/>
        </w:rPr>
        <w:t xml:space="preserve"> Otsus vormistatakse keskkonnaotsuste infosüsteemis elektrooniliselt ja otsusele võimaldatakse</w:t>
      </w:r>
      <w:r w:rsidR="005C46D3" w:rsidRPr="00D11F48">
        <w:rPr>
          <w:rStyle w:val="normaltextrun"/>
          <w:rFonts w:ascii="Times New Roman" w:hAnsi="Times New Roman" w:cs="Times New Roman"/>
          <w:sz w:val="24"/>
          <w:szCs w:val="24"/>
        </w:rPr>
        <w:t xml:space="preserve"> </w:t>
      </w:r>
      <w:r w:rsidR="005C46D3" w:rsidRPr="00D11F48">
        <w:rPr>
          <w:rFonts w:ascii="Times New Roman" w:hAnsi="Times New Roman" w:cs="Times New Roman"/>
          <w:sz w:val="24"/>
          <w:szCs w:val="24"/>
        </w:rPr>
        <w:t xml:space="preserve">alternatiivsete võimalustena kas digitaalallkiri või e-tempel. Otsusele ei pea </w:t>
      </w:r>
      <w:r w:rsidR="00656180" w:rsidRPr="00D11F48">
        <w:rPr>
          <w:rFonts w:ascii="Times New Roman" w:hAnsi="Times New Roman" w:cs="Times New Roman"/>
          <w:sz w:val="24"/>
          <w:szCs w:val="24"/>
        </w:rPr>
        <w:t>lisama digitaalallkirja, kui haldusorgani juht või tema volitatud isik on turvalisel viisil tuvastatav.</w:t>
      </w:r>
    </w:p>
    <w:p w14:paraId="75D93FDB" w14:textId="77777777" w:rsidR="00130F2B" w:rsidRPr="00E9278F" w:rsidRDefault="00130F2B" w:rsidP="00061728">
      <w:pPr>
        <w:spacing w:after="0" w:line="240" w:lineRule="auto"/>
        <w:jc w:val="both"/>
        <w:rPr>
          <w:rFonts w:ascii="Times New Roman" w:hAnsi="Times New Roman" w:cs="Times New Roman"/>
          <w:sz w:val="24"/>
          <w:szCs w:val="24"/>
        </w:rPr>
      </w:pPr>
    </w:p>
    <w:p w14:paraId="2A73997D" w14:textId="1BA6FBD8"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eastAsia="Times New Roman" w:hAnsi="Times New Roman" w:cs="Times New Roman"/>
          <w:b/>
          <w:bCs/>
          <w:kern w:val="0"/>
          <w:sz w:val="24"/>
          <w:szCs w:val="24"/>
          <w14:ligatures w14:val="none"/>
        </w:rPr>
        <w:t>Punktiga 2</w:t>
      </w:r>
      <w:r w:rsidR="0017314B">
        <w:rPr>
          <w:rFonts w:ascii="Times New Roman" w:eastAsia="Times New Roman" w:hAnsi="Times New Roman" w:cs="Times New Roman"/>
          <w:b/>
          <w:bCs/>
          <w:kern w:val="0"/>
          <w:sz w:val="24"/>
          <w:szCs w:val="24"/>
          <w14:ligatures w14:val="none"/>
        </w:rPr>
        <w:t>1</w:t>
      </w:r>
      <w:r w:rsidRPr="00E9278F">
        <w:rPr>
          <w:rFonts w:ascii="Times New Roman" w:eastAsia="Times New Roman" w:hAnsi="Times New Roman" w:cs="Times New Roman"/>
          <w:kern w:val="0"/>
          <w:sz w:val="24"/>
          <w:szCs w:val="24"/>
          <w14:ligatures w14:val="none"/>
        </w:rPr>
        <w:t xml:space="preserve"> tehakse muudatused </w:t>
      </w:r>
      <w:r w:rsidR="00A84479" w:rsidRPr="00E9278F">
        <w:rPr>
          <w:rFonts w:ascii="Times New Roman" w:eastAsia="Times New Roman" w:hAnsi="Times New Roman" w:cs="Times New Roman"/>
          <w:kern w:val="0"/>
          <w:sz w:val="24"/>
          <w:szCs w:val="24"/>
          <w14:ligatures w14:val="none"/>
        </w:rPr>
        <w:t>§</w:t>
      </w:r>
      <w:r w:rsidRPr="00E9278F">
        <w:rPr>
          <w:rFonts w:ascii="Times New Roman" w:eastAsia="Times New Roman" w:hAnsi="Times New Roman" w:cs="Times New Roman"/>
          <w:kern w:val="0"/>
          <w:sz w:val="24"/>
          <w:szCs w:val="24"/>
          <w14:ligatures w14:val="none"/>
        </w:rPr>
        <w:t xml:space="preserve"> 3</w:t>
      </w:r>
      <w:r w:rsidRPr="00E9278F">
        <w:rPr>
          <w:rFonts w:ascii="Times New Roman" w:eastAsia="Times New Roman" w:hAnsi="Times New Roman" w:cs="Times New Roman"/>
          <w:kern w:val="0"/>
          <w:sz w:val="24"/>
          <w:szCs w:val="24"/>
          <w:vertAlign w:val="superscript"/>
          <w14:ligatures w14:val="none"/>
        </w:rPr>
        <w:t>1</w:t>
      </w:r>
      <w:r w:rsidRPr="00E9278F">
        <w:rPr>
          <w:rFonts w:ascii="Times New Roman" w:eastAsia="Times New Roman" w:hAnsi="Times New Roman" w:cs="Times New Roman"/>
          <w:kern w:val="0"/>
          <w:sz w:val="24"/>
          <w:szCs w:val="24"/>
          <w14:ligatures w14:val="none"/>
        </w:rPr>
        <w:t xml:space="preserve"> pealkirjas ja tekstis, et määruses oleks </w:t>
      </w:r>
      <w:r w:rsidR="00BB25B1">
        <w:rPr>
          <w:rFonts w:ascii="Times New Roman" w:eastAsia="Times New Roman" w:hAnsi="Times New Roman" w:cs="Times New Roman"/>
          <w:kern w:val="0"/>
          <w:sz w:val="24"/>
          <w:szCs w:val="24"/>
          <w14:ligatures w14:val="none"/>
        </w:rPr>
        <w:t>17.06.2026 vastu võetud seadusega</w:t>
      </w:r>
      <w:r w:rsidRPr="00E9278F">
        <w:rPr>
          <w:rFonts w:ascii="Times New Roman" w:eastAsia="Times New Roman" w:hAnsi="Times New Roman" w:cs="Times New Roman"/>
          <w:kern w:val="0"/>
          <w:sz w:val="24"/>
          <w:szCs w:val="24"/>
          <w14:ligatures w14:val="none"/>
        </w:rPr>
        <w:t xml:space="preserve"> ühtne mõistete kasutus. </w:t>
      </w:r>
      <w:proofErr w:type="spellStart"/>
      <w:r w:rsidR="00C72ED0">
        <w:rPr>
          <w:rFonts w:ascii="Times New Roman" w:eastAsia="Times New Roman" w:hAnsi="Times New Roman" w:cs="Times New Roman"/>
          <w:kern w:val="0"/>
          <w:sz w:val="24"/>
          <w:szCs w:val="24"/>
          <w14:ligatures w14:val="none"/>
        </w:rPr>
        <w:t>AÕKSis</w:t>
      </w:r>
      <w:proofErr w:type="spellEnd"/>
      <w:r w:rsidRPr="00E9278F">
        <w:rPr>
          <w:rFonts w:ascii="Times New Roman" w:eastAsia="Times New Roman" w:hAnsi="Times New Roman" w:cs="Times New Roman"/>
          <w:kern w:val="0"/>
          <w:sz w:val="24"/>
          <w:szCs w:val="24"/>
          <w14:ligatures w14:val="none"/>
        </w:rPr>
        <w:t xml:space="preserve"> kasutatakse mõistet „registreering“, seega sõna „tõend“ kasutamine ei ole asjakohane.</w:t>
      </w:r>
    </w:p>
    <w:p w14:paraId="2FD41DAA" w14:textId="77777777" w:rsidR="00130F2B" w:rsidRPr="00E9278F" w:rsidRDefault="00130F2B" w:rsidP="00061728">
      <w:pPr>
        <w:spacing w:after="0" w:line="240" w:lineRule="auto"/>
        <w:jc w:val="both"/>
        <w:rPr>
          <w:rFonts w:ascii="Times New Roman" w:hAnsi="Times New Roman" w:cs="Times New Roman"/>
          <w:sz w:val="24"/>
          <w:szCs w:val="24"/>
        </w:rPr>
      </w:pPr>
    </w:p>
    <w:p w14:paraId="25292D12" w14:textId="48C59F0C" w:rsidR="0017314B" w:rsidRDefault="00130F2B"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r w:rsidRPr="00D11F48">
        <w:rPr>
          <w:rFonts w:ascii="Times New Roman" w:eastAsia="Times New Roman" w:hAnsi="Times New Roman" w:cs="Times New Roman"/>
          <w:b/>
          <w:bCs/>
          <w:color w:val="000000" w:themeColor="text1"/>
          <w:kern w:val="0"/>
          <w:sz w:val="24"/>
          <w:szCs w:val="24"/>
          <w14:ligatures w14:val="none"/>
        </w:rPr>
        <w:t>Punktiga 2</w:t>
      </w:r>
      <w:r w:rsidR="0017314B">
        <w:rPr>
          <w:rFonts w:ascii="Times New Roman" w:eastAsia="Times New Roman" w:hAnsi="Times New Roman" w:cs="Times New Roman"/>
          <w:b/>
          <w:bCs/>
          <w:color w:val="000000" w:themeColor="text1"/>
          <w:kern w:val="0"/>
          <w:sz w:val="24"/>
          <w:szCs w:val="24"/>
          <w14:ligatures w14:val="none"/>
        </w:rPr>
        <w:t>2</w:t>
      </w:r>
      <w:r w:rsidRPr="00D11F48">
        <w:rPr>
          <w:rFonts w:ascii="Times New Roman" w:eastAsia="Times New Roman" w:hAnsi="Times New Roman" w:cs="Times New Roman"/>
          <w:color w:val="000000" w:themeColor="text1"/>
          <w:kern w:val="0"/>
          <w:sz w:val="24"/>
          <w:szCs w:val="24"/>
          <w14:ligatures w14:val="none"/>
        </w:rPr>
        <w:t xml:space="preserve"> </w:t>
      </w:r>
      <w:r w:rsidR="00180BE9" w:rsidRPr="00D11F48">
        <w:rPr>
          <w:rFonts w:ascii="Times New Roman" w:eastAsia="Times New Roman" w:hAnsi="Times New Roman" w:cs="Times New Roman"/>
          <w:color w:val="000000" w:themeColor="text1"/>
          <w:kern w:val="0"/>
          <w:sz w:val="24"/>
          <w:szCs w:val="24"/>
          <w14:ligatures w14:val="none"/>
        </w:rPr>
        <w:t xml:space="preserve">muudetakse </w:t>
      </w:r>
      <w:r w:rsidR="00A84479" w:rsidRPr="00E9278F">
        <w:rPr>
          <w:rFonts w:ascii="Times New Roman" w:eastAsia="Times New Roman" w:hAnsi="Times New Roman" w:cs="Times New Roman"/>
          <w:kern w:val="0"/>
          <w:sz w:val="24"/>
          <w:szCs w:val="24"/>
          <w14:ligatures w14:val="none"/>
        </w:rPr>
        <w:t>§</w:t>
      </w:r>
      <w:r w:rsidR="00A84479">
        <w:rPr>
          <w:rFonts w:ascii="Times New Roman" w:eastAsia="Times New Roman" w:hAnsi="Times New Roman" w:cs="Times New Roman"/>
          <w:kern w:val="0"/>
          <w:sz w:val="24"/>
          <w:szCs w:val="24"/>
          <w14:ligatures w14:val="none"/>
        </w:rPr>
        <w:t xml:space="preserve"> </w:t>
      </w:r>
      <w:r w:rsidR="00180BE9" w:rsidRPr="00D11F48">
        <w:rPr>
          <w:rFonts w:ascii="Times New Roman" w:eastAsia="Times New Roman" w:hAnsi="Times New Roman" w:cs="Times New Roman"/>
          <w:color w:val="000000" w:themeColor="text1"/>
          <w:kern w:val="0"/>
          <w:sz w:val="24"/>
          <w:szCs w:val="24"/>
          <w14:ligatures w14:val="none"/>
        </w:rPr>
        <w:t>3</w:t>
      </w:r>
      <w:r w:rsidR="00180BE9" w:rsidRPr="00D11F48">
        <w:rPr>
          <w:rFonts w:ascii="Times New Roman" w:eastAsia="Times New Roman" w:hAnsi="Times New Roman" w:cs="Times New Roman"/>
          <w:color w:val="000000" w:themeColor="text1"/>
          <w:kern w:val="0"/>
          <w:sz w:val="24"/>
          <w:szCs w:val="24"/>
          <w:vertAlign w:val="superscript"/>
          <w14:ligatures w14:val="none"/>
        </w:rPr>
        <w:t>1</w:t>
      </w:r>
      <w:r w:rsidR="00180BE9" w:rsidRPr="00D11F48">
        <w:rPr>
          <w:rFonts w:ascii="Times New Roman" w:eastAsia="Times New Roman" w:hAnsi="Times New Roman" w:cs="Times New Roman"/>
          <w:color w:val="000000" w:themeColor="text1"/>
          <w:kern w:val="0"/>
          <w:sz w:val="24"/>
          <w:szCs w:val="24"/>
          <w14:ligatures w14:val="none"/>
        </w:rPr>
        <w:t xml:space="preserve"> tekst lõikeks 1 ja </w:t>
      </w:r>
      <w:r w:rsidRPr="00D11F48">
        <w:rPr>
          <w:rFonts w:ascii="Times New Roman" w:eastAsia="Times New Roman" w:hAnsi="Times New Roman" w:cs="Times New Roman"/>
          <w:color w:val="000000" w:themeColor="text1"/>
          <w:kern w:val="0"/>
          <w:sz w:val="24"/>
          <w:szCs w:val="24"/>
          <w14:ligatures w14:val="none"/>
        </w:rPr>
        <w:t xml:space="preserve">paragrahvi </w:t>
      </w:r>
      <w:r w:rsidR="00A84479" w:rsidRPr="00D11F48">
        <w:rPr>
          <w:rFonts w:ascii="Times New Roman" w:eastAsia="Times New Roman" w:hAnsi="Times New Roman" w:cs="Times New Roman"/>
          <w:color w:val="000000" w:themeColor="text1"/>
          <w:kern w:val="0"/>
          <w:sz w:val="24"/>
          <w:szCs w:val="24"/>
          <w14:ligatures w14:val="none"/>
        </w:rPr>
        <w:t xml:space="preserve">täiendatakse </w:t>
      </w:r>
      <w:r w:rsidRPr="00D11F48">
        <w:rPr>
          <w:rFonts w:ascii="Times New Roman" w:eastAsia="Times New Roman" w:hAnsi="Times New Roman" w:cs="Times New Roman"/>
          <w:color w:val="000000" w:themeColor="text1"/>
          <w:kern w:val="0"/>
          <w:sz w:val="24"/>
          <w:szCs w:val="24"/>
          <w14:ligatures w14:val="none"/>
        </w:rPr>
        <w:t>lõigetega 2</w:t>
      </w:r>
      <w:r w:rsidR="002637BB" w:rsidRPr="002637BB">
        <w:rPr>
          <w:rFonts w:ascii="Times New Roman" w:eastAsia="Times New Roman" w:hAnsi="Times New Roman" w:cs="Times New Roman"/>
          <w:color w:val="000000" w:themeColor="text1"/>
          <w:kern w:val="0"/>
          <w:sz w:val="24"/>
          <w:szCs w:val="24"/>
          <w14:ligatures w14:val="none"/>
        </w:rPr>
        <w:t>–</w:t>
      </w:r>
      <w:r w:rsidR="0017314B">
        <w:rPr>
          <w:rFonts w:ascii="Times New Roman" w:eastAsia="Times New Roman" w:hAnsi="Times New Roman" w:cs="Times New Roman"/>
          <w:color w:val="000000" w:themeColor="text1"/>
          <w:kern w:val="0"/>
          <w:sz w:val="24"/>
          <w:szCs w:val="24"/>
          <w14:ligatures w14:val="none"/>
        </w:rPr>
        <w:t>7</w:t>
      </w:r>
      <w:r w:rsidRPr="00D11F48">
        <w:rPr>
          <w:rFonts w:ascii="Times New Roman" w:eastAsia="Times New Roman" w:hAnsi="Times New Roman" w:cs="Times New Roman"/>
          <w:color w:val="000000" w:themeColor="text1"/>
          <w:kern w:val="0"/>
          <w:sz w:val="24"/>
          <w:szCs w:val="24"/>
          <w14:ligatures w14:val="none"/>
        </w:rPr>
        <w:t>.</w:t>
      </w:r>
      <w:r w:rsidRPr="00D11F48">
        <w:rPr>
          <w:rFonts w:ascii="Times New Roman" w:hAnsi="Times New Roman" w:cs="Times New Roman"/>
          <w:color w:val="000000" w:themeColor="text1"/>
          <w:sz w:val="24"/>
          <w:szCs w:val="24"/>
        </w:rPr>
        <w:t xml:space="preserve"> Re</w:t>
      </w:r>
      <w:r w:rsidRPr="00D11F48">
        <w:rPr>
          <w:rFonts w:ascii="Times New Roman" w:eastAsia="Times New Roman" w:hAnsi="Times New Roman" w:cs="Times New Roman"/>
          <w:color w:val="000000" w:themeColor="text1"/>
          <w:kern w:val="0"/>
          <w:sz w:val="24"/>
          <w:szCs w:val="24"/>
          <w14:ligatures w14:val="none"/>
        </w:rPr>
        <w:t xml:space="preserve">gistreeringu taotlejal ja registreeringu andjal tuleb saasteainete heitkoguste arvestamisel ja esitamisel lähtuda õhusaasteloaga sarnastest üldnõuetest. </w:t>
      </w:r>
      <w:r w:rsidR="00C61264">
        <w:rPr>
          <w:rFonts w:ascii="Times New Roman" w:eastAsia="Times New Roman" w:hAnsi="Times New Roman" w:cs="Times New Roman"/>
          <w:color w:val="000000" w:themeColor="text1"/>
          <w:kern w:val="0"/>
          <w:sz w:val="24"/>
          <w:szCs w:val="24"/>
          <w14:ligatures w14:val="none"/>
        </w:rPr>
        <w:t xml:space="preserve">Sarnaselt </w:t>
      </w:r>
      <w:r w:rsidR="009F6FB6" w:rsidRPr="009F6FB6">
        <w:rPr>
          <w:rFonts w:ascii="Times New Roman" w:eastAsia="Times New Roman" w:hAnsi="Times New Roman" w:cs="Times New Roman"/>
          <w:color w:val="000000" w:themeColor="text1"/>
          <w:kern w:val="0"/>
          <w:sz w:val="24"/>
          <w:szCs w:val="24"/>
          <w14:ligatures w14:val="none"/>
        </w:rPr>
        <w:t>AÕKS § 91 lõike 2 punkti</w:t>
      </w:r>
      <w:r w:rsidR="006E0751">
        <w:rPr>
          <w:rFonts w:ascii="Times New Roman" w:eastAsia="Times New Roman" w:hAnsi="Times New Roman" w:cs="Times New Roman"/>
          <w:color w:val="000000" w:themeColor="text1"/>
          <w:kern w:val="0"/>
          <w:sz w:val="24"/>
          <w:szCs w:val="24"/>
          <w14:ligatures w14:val="none"/>
        </w:rPr>
        <w:t>s</w:t>
      </w:r>
      <w:r w:rsidR="009F6FB6" w:rsidRPr="009F6FB6">
        <w:rPr>
          <w:rFonts w:ascii="Times New Roman" w:eastAsia="Times New Roman" w:hAnsi="Times New Roman" w:cs="Times New Roman"/>
          <w:color w:val="000000" w:themeColor="text1"/>
          <w:kern w:val="0"/>
          <w:sz w:val="24"/>
          <w:szCs w:val="24"/>
          <w14:ligatures w14:val="none"/>
        </w:rPr>
        <w:t xml:space="preserve"> 3 </w:t>
      </w:r>
      <w:r w:rsidR="006E0751">
        <w:rPr>
          <w:rFonts w:ascii="Times New Roman" w:eastAsia="Times New Roman" w:hAnsi="Times New Roman" w:cs="Times New Roman"/>
          <w:color w:val="000000" w:themeColor="text1"/>
          <w:kern w:val="0"/>
          <w:sz w:val="24"/>
          <w:szCs w:val="24"/>
          <w14:ligatures w14:val="none"/>
        </w:rPr>
        <w:t xml:space="preserve">sätestatud </w:t>
      </w:r>
      <w:r w:rsidR="00C61264">
        <w:rPr>
          <w:rFonts w:ascii="Times New Roman" w:eastAsia="Times New Roman" w:hAnsi="Times New Roman" w:cs="Times New Roman"/>
          <w:color w:val="000000" w:themeColor="text1"/>
          <w:kern w:val="0"/>
          <w:sz w:val="24"/>
          <w:szCs w:val="24"/>
          <w14:ligatures w14:val="none"/>
        </w:rPr>
        <w:t>õhusaasteloa taotl</w:t>
      </w:r>
      <w:r w:rsidR="006E0751">
        <w:rPr>
          <w:rFonts w:ascii="Times New Roman" w:eastAsia="Times New Roman" w:hAnsi="Times New Roman" w:cs="Times New Roman"/>
          <w:color w:val="000000" w:themeColor="text1"/>
          <w:kern w:val="0"/>
          <w:sz w:val="24"/>
          <w:szCs w:val="24"/>
          <w14:ligatures w14:val="none"/>
        </w:rPr>
        <w:t>emise</w:t>
      </w:r>
      <w:r w:rsidR="00C61264">
        <w:rPr>
          <w:rFonts w:ascii="Times New Roman" w:eastAsia="Times New Roman" w:hAnsi="Times New Roman" w:cs="Times New Roman"/>
          <w:color w:val="000000" w:themeColor="text1"/>
          <w:kern w:val="0"/>
          <w:sz w:val="24"/>
          <w:szCs w:val="24"/>
          <w14:ligatures w14:val="none"/>
        </w:rPr>
        <w:t xml:space="preserve"> </w:t>
      </w:r>
      <w:r w:rsidR="006E0751">
        <w:rPr>
          <w:rFonts w:ascii="Times New Roman" w:eastAsia="Times New Roman" w:hAnsi="Times New Roman" w:cs="Times New Roman"/>
          <w:color w:val="000000" w:themeColor="text1"/>
          <w:kern w:val="0"/>
          <w:sz w:val="24"/>
          <w:szCs w:val="24"/>
          <w14:ligatures w14:val="none"/>
        </w:rPr>
        <w:t>tingimusega</w:t>
      </w:r>
      <w:r w:rsidR="00C61264">
        <w:rPr>
          <w:rFonts w:ascii="Times New Roman" w:eastAsia="Times New Roman" w:hAnsi="Times New Roman" w:cs="Times New Roman"/>
          <w:color w:val="000000" w:themeColor="text1"/>
          <w:kern w:val="0"/>
          <w:sz w:val="24"/>
          <w:szCs w:val="24"/>
          <w14:ligatures w14:val="none"/>
        </w:rPr>
        <w:t xml:space="preserve"> tuleb k</w:t>
      </w:r>
      <w:r w:rsidR="00C34671">
        <w:rPr>
          <w:rFonts w:ascii="Times New Roman" w:eastAsia="Times New Roman" w:hAnsi="Times New Roman" w:cs="Times New Roman"/>
          <w:color w:val="000000" w:themeColor="text1"/>
          <w:kern w:val="0"/>
          <w:sz w:val="24"/>
          <w:szCs w:val="24"/>
          <w14:ligatures w14:val="none"/>
        </w:rPr>
        <w:t xml:space="preserve">a registreeringu taotlemisel AÕKS § 82 lõike 1 punkti 7 kohaselt esitada </w:t>
      </w:r>
      <w:r w:rsidR="00C34671" w:rsidRPr="00C34671">
        <w:rPr>
          <w:rFonts w:ascii="Times New Roman" w:eastAsia="Times New Roman" w:hAnsi="Times New Roman" w:cs="Times New Roman"/>
          <w:color w:val="000000" w:themeColor="text1"/>
          <w:kern w:val="0"/>
          <w:sz w:val="24"/>
          <w:szCs w:val="24"/>
          <w14:ligatures w14:val="none"/>
        </w:rPr>
        <w:t>väljutatavate saasteainete nimetused ja saasteainete heitkogused, kui saasteaine heitkogus on aastas vähemalt üks kilogramm ning kui õigusaktides ei ole sätestatud teisiti</w:t>
      </w:r>
      <w:r w:rsidR="00C34671">
        <w:rPr>
          <w:rFonts w:ascii="Times New Roman" w:eastAsia="Times New Roman" w:hAnsi="Times New Roman" w:cs="Times New Roman"/>
          <w:color w:val="000000" w:themeColor="text1"/>
          <w:kern w:val="0"/>
          <w:sz w:val="24"/>
          <w:szCs w:val="24"/>
          <w14:ligatures w14:val="none"/>
        </w:rPr>
        <w:t>.</w:t>
      </w:r>
      <w:r w:rsidR="00C34671" w:rsidRPr="00C34671">
        <w:rPr>
          <w:rFonts w:ascii="Times New Roman" w:eastAsia="Times New Roman" w:hAnsi="Times New Roman" w:cs="Times New Roman"/>
          <w:color w:val="000000" w:themeColor="text1"/>
          <w:kern w:val="0"/>
          <w:sz w:val="24"/>
          <w:szCs w:val="24"/>
          <w14:ligatures w14:val="none"/>
        </w:rPr>
        <w:t xml:space="preserve"> </w:t>
      </w:r>
      <w:r w:rsidR="00C34671">
        <w:rPr>
          <w:rFonts w:ascii="Times New Roman" w:eastAsia="Times New Roman" w:hAnsi="Times New Roman" w:cs="Times New Roman"/>
          <w:color w:val="000000" w:themeColor="text1"/>
          <w:kern w:val="0"/>
          <w:sz w:val="24"/>
          <w:szCs w:val="24"/>
          <w14:ligatures w14:val="none"/>
        </w:rPr>
        <w:t>See nõue ei ole uudne ja eelnõukohaselt täpsustatakse vastavate andmete esitamise tingimusi. Vajalikud a</w:t>
      </w:r>
      <w:r w:rsidRPr="00D11F48">
        <w:rPr>
          <w:rFonts w:ascii="Times New Roman" w:eastAsia="Times New Roman" w:hAnsi="Times New Roman" w:cs="Times New Roman"/>
          <w:color w:val="000000" w:themeColor="text1"/>
          <w:kern w:val="0"/>
          <w:sz w:val="24"/>
          <w:szCs w:val="24"/>
          <w14:ligatures w14:val="none"/>
        </w:rPr>
        <w:t xml:space="preserve">ndmed peavad </w:t>
      </w:r>
      <w:r w:rsidR="00C34671">
        <w:rPr>
          <w:rFonts w:ascii="Times New Roman" w:eastAsia="Times New Roman" w:hAnsi="Times New Roman" w:cs="Times New Roman"/>
          <w:color w:val="000000" w:themeColor="text1"/>
          <w:kern w:val="0"/>
          <w:sz w:val="24"/>
          <w:szCs w:val="24"/>
          <w14:ligatures w14:val="none"/>
        </w:rPr>
        <w:t xml:space="preserve">registreeringu menetluses </w:t>
      </w:r>
      <w:r w:rsidRPr="00D11F48">
        <w:rPr>
          <w:rFonts w:ascii="Times New Roman" w:eastAsia="Times New Roman" w:hAnsi="Times New Roman" w:cs="Times New Roman"/>
          <w:color w:val="000000" w:themeColor="text1"/>
          <w:kern w:val="0"/>
          <w:sz w:val="24"/>
          <w:szCs w:val="24"/>
          <w14:ligatures w14:val="none"/>
        </w:rPr>
        <w:t>olema sa</w:t>
      </w:r>
      <w:r w:rsidR="00A84479">
        <w:rPr>
          <w:rFonts w:ascii="Times New Roman" w:eastAsia="Times New Roman" w:hAnsi="Times New Roman" w:cs="Times New Roman"/>
          <w:color w:val="000000" w:themeColor="text1"/>
          <w:kern w:val="0"/>
          <w:sz w:val="24"/>
          <w:szCs w:val="24"/>
          <w14:ligatures w14:val="none"/>
        </w:rPr>
        <w:t>mamoodi</w:t>
      </w:r>
      <w:r w:rsidRPr="00D11F48">
        <w:rPr>
          <w:rFonts w:ascii="Times New Roman" w:eastAsia="Times New Roman" w:hAnsi="Times New Roman" w:cs="Times New Roman"/>
          <w:color w:val="000000" w:themeColor="text1"/>
          <w:kern w:val="0"/>
          <w:sz w:val="24"/>
          <w:szCs w:val="24"/>
          <w14:ligatures w14:val="none"/>
        </w:rPr>
        <w:t xml:space="preserve"> arvestatud ja esitatud, et tagada andmetele ühtne lähenemine ja </w:t>
      </w:r>
      <w:r w:rsidR="00A84479">
        <w:rPr>
          <w:rFonts w:ascii="Times New Roman" w:eastAsia="Times New Roman" w:hAnsi="Times New Roman" w:cs="Times New Roman"/>
          <w:color w:val="000000" w:themeColor="text1"/>
          <w:kern w:val="0"/>
          <w:sz w:val="24"/>
          <w:szCs w:val="24"/>
          <w14:ligatures w14:val="none"/>
        </w:rPr>
        <w:t xml:space="preserve">nende </w:t>
      </w:r>
      <w:r w:rsidRPr="00D11F48">
        <w:rPr>
          <w:rFonts w:ascii="Times New Roman" w:eastAsia="Times New Roman" w:hAnsi="Times New Roman" w:cs="Times New Roman"/>
          <w:color w:val="000000" w:themeColor="text1"/>
          <w:kern w:val="0"/>
          <w:sz w:val="24"/>
          <w:szCs w:val="24"/>
          <w14:ligatures w14:val="none"/>
        </w:rPr>
        <w:t>võrreldavus.</w:t>
      </w:r>
    </w:p>
    <w:p w14:paraId="2D936CA6" w14:textId="77777777" w:rsidR="0017314B" w:rsidRDefault="0017314B"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p>
    <w:p w14:paraId="7F77D3E6" w14:textId="4B624384" w:rsidR="0017314B" w:rsidRDefault="002F0BC0"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r w:rsidRPr="00D11F48">
        <w:rPr>
          <w:rFonts w:ascii="Times New Roman" w:eastAsia="Times New Roman" w:hAnsi="Times New Roman" w:cs="Times New Roman"/>
          <w:color w:val="000000" w:themeColor="text1"/>
          <w:kern w:val="0"/>
          <w:sz w:val="24"/>
          <w:szCs w:val="24"/>
          <w14:ligatures w14:val="none"/>
        </w:rPr>
        <w:t xml:space="preserve">Lõike </w:t>
      </w:r>
      <w:r w:rsidR="005C46D3" w:rsidRPr="00D11F48">
        <w:rPr>
          <w:rFonts w:ascii="Times New Roman" w:eastAsia="Times New Roman" w:hAnsi="Times New Roman" w:cs="Times New Roman"/>
          <w:color w:val="000000" w:themeColor="text1"/>
          <w:kern w:val="0"/>
          <w:sz w:val="24"/>
          <w:szCs w:val="24"/>
          <w14:ligatures w14:val="none"/>
        </w:rPr>
        <w:t>2</w:t>
      </w:r>
      <w:r w:rsidRPr="00D11F48">
        <w:rPr>
          <w:rFonts w:ascii="Times New Roman" w:eastAsia="Times New Roman" w:hAnsi="Times New Roman" w:cs="Times New Roman"/>
          <w:color w:val="000000" w:themeColor="text1"/>
          <w:kern w:val="0"/>
          <w:sz w:val="24"/>
          <w:szCs w:val="24"/>
          <w14:ligatures w14:val="none"/>
        </w:rPr>
        <w:t xml:space="preserve"> kohaselt </w:t>
      </w:r>
      <w:r w:rsidR="007B3705" w:rsidRPr="00D11F48">
        <w:rPr>
          <w:rFonts w:ascii="Times New Roman" w:eastAsia="Times New Roman" w:hAnsi="Times New Roman" w:cs="Times New Roman"/>
          <w:color w:val="000000" w:themeColor="text1"/>
          <w:kern w:val="0"/>
          <w:sz w:val="24"/>
          <w:szCs w:val="24"/>
          <w14:ligatures w14:val="none"/>
        </w:rPr>
        <w:t xml:space="preserve">tuleb </w:t>
      </w:r>
      <w:r w:rsidRPr="00D11F48">
        <w:rPr>
          <w:rFonts w:ascii="Times New Roman" w:eastAsia="Times New Roman" w:hAnsi="Times New Roman" w:cs="Times New Roman"/>
          <w:color w:val="000000" w:themeColor="text1"/>
          <w:kern w:val="0"/>
          <w:sz w:val="24"/>
          <w:szCs w:val="24"/>
          <w14:ligatures w14:val="none"/>
        </w:rPr>
        <w:t>registreeringu taotlusel ja registreeringul esitada andmed tekkivate saasteainete heitkoguste kohta</w:t>
      </w:r>
      <w:r w:rsidR="00A84479">
        <w:rPr>
          <w:rFonts w:ascii="Times New Roman" w:eastAsia="Times New Roman" w:hAnsi="Times New Roman" w:cs="Times New Roman"/>
          <w:color w:val="000000" w:themeColor="text1"/>
          <w:kern w:val="0"/>
          <w:sz w:val="24"/>
          <w:szCs w:val="24"/>
          <w14:ligatures w14:val="none"/>
        </w:rPr>
        <w:t>,</w:t>
      </w:r>
      <w:r w:rsidR="007B3705" w:rsidRPr="00D11F48">
        <w:rPr>
          <w:rFonts w:ascii="Times New Roman" w:eastAsia="Times New Roman" w:hAnsi="Times New Roman" w:cs="Times New Roman"/>
          <w:color w:val="000000" w:themeColor="text1"/>
          <w:kern w:val="0"/>
          <w:sz w:val="24"/>
          <w:szCs w:val="24"/>
          <w14:ligatures w14:val="none"/>
        </w:rPr>
        <w:t xml:space="preserve"> sh tuleb pidada silmas ka </w:t>
      </w:r>
      <w:proofErr w:type="spellStart"/>
      <w:r w:rsidR="00C72ED0">
        <w:rPr>
          <w:rFonts w:ascii="Times New Roman" w:eastAsia="Times New Roman" w:hAnsi="Times New Roman" w:cs="Times New Roman"/>
          <w:color w:val="000000" w:themeColor="text1"/>
          <w:kern w:val="0"/>
          <w:sz w:val="24"/>
          <w:szCs w:val="24"/>
          <w14:ligatures w14:val="none"/>
        </w:rPr>
        <w:t>AÕKS</w:t>
      </w:r>
      <w:r w:rsidR="00A84479">
        <w:rPr>
          <w:rFonts w:ascii="Times New Roman" w:eastAsia="Times New Roman" w:hAnsi="Times New Roman" w:cs="Times New Roman"/>
          <w:color w:val="000000" w:themeColor="text1"/>
          <w:kern w:val="0"/>
          <w:sz w:val="24"/>
          <w:szCs w:val="24"/>
          <w14:ligatures w14:val="none"/>
        </w:rPr>
        <w:t>i</w:t>
      </w:r>
      <w:proofErr w:type="spellEnd"/>
      <w:r w:rsidR="007B3705" w:rsidRPr="00D11F48">
        <w:rPr>
          <w:rFonts w:ascii="Times New Roman" w:eastAsia="Times New Roman" w:hAnsi="Times New Roman" w:cs="Times New Roman"/>
          <w:color w:val="000000" w:themeColor="text1"/>
          <w:kern w:val="0"/>
          <w:sz w:val="24"/>
          <w:szCs w:val="24"/>
          <w14:ligatures w14:val="none"/>
        </w:rPr>
        <w:t xml:space="preserve"> § 47 alusel kehtestatud </w:t>
      </w:r>
      <w:r w:rsidR="007B3705" w:rsidRPr="00656A11">
        <w:rPr>
          <w:rFonts w:ascii="Times New Roman" w:eastAsia="Times New Roman" w:hAnsi="Times New Roman" w:cs="Times New Roman"/>
          <w:color w:val="000000" w:themeColor="text1"/>
          <w:kern w:val="0"/>
          <w:sz w:val="24"/>
          <w:szCs w:val="24"/>
          <w14:ligatures w14:val="none"/>
        </w:rPr>
        <w:t>määruses</w:t>
      </w:r>
      <w:r w:rsidR="007B3705" w:rsidRPr="00D11F48">
        <w:rPr>
          <w:rFonts w:ascii="Times New Roman" w:eastAsia="Times New Roman" w:hAnsi="Times New Roman" w:cs="Times New Roman"/>
          <w:color w:val="000000" w:themeColor="text1"/>
          <w:kern w:val="0"/>
          <w:sz w:val="24"/>
          <w:szCs w:val="24"/>
          <w14:ligatures w14:val="none"/>
        </w:rPr>
        <w:t xml:space="preserve"> sätestatud saasteaineid ja nende</w:t>
      </w:r>
      <w:r w:rsidR="00A84479">
        <w:rPr>
          <w:rFonts w:ascii="Times New Roman" w:eastAsia="Times New Roman" w:hAnsi="Times New Roman" w:cs="Times New Roman"/>
          <w:color w:val="000000" w:themeColor="text1"/>
          <w:kern w:val="0"/>
          <w:sz w:val="24"/>
          <w:szCs w:val="24"/>
          <w14:ligatures w14:val="none"/>
        </w:rPr>
        <w:t xml:space="preserve"> rühmi</w:t>
      </w:r>
      <w:r w:rsidR="007B3705" w:rsidRPr="00D11F48">
        <w:rPr>
          <w:rFonts w:ascii="Times New Roman" w:eastAsia="Times New Roman" w:hAnsi="Times New Roman" w:cs="Times New Roman"/>
          <w:color w:val="000000" w:themeColor="text1"/>
          <w:kern w:val="0"/>
          <w:sz w:val="24"/>
          <w:szCs w:val="24"/>
          <w14:ligatures w14:val="none"/>
        </w:rPr>
        <w:t>.</w:t>
      </w:r>
    </w:p>
    <w:p w14:paraId="7303E726" w14:textId="77777777" w:rsidR="0017314B" w:rsidRDefault="0017314B"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p>
    <w:p w14:paraId="0E397E67" w14:textId="544B0030" w:rsidR="0017314B" w:rsidRDefault="005C46D3"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r w:rsidRPr="00D11F48">
        <w:rPr>
          <w:rFonts w:ascii="Times New Roman" w:eastAsia="Times New Roman" w:hAnsi="Times New Roman" w:cs="Times New Roman"/>
          <w:color w:val="000000" w:themeColor="text1"/>
          <w:kern w:val="0"/>
          <w:sz w:val="24"/>
          <w:szCs w:val="24"/>
          <w14:ligatures w14:val="none"/>
        </w:rPr>
        <w:t>Lõige 3 sätestab, kuidas tuleb lenduvaid orgaanilisi ühendeid (LOÜ)</w:t>
      </w:r>
      <w:r w:rsidR="003A4185" w:rsidRPr="00D11F48">
        <w:rPr>
          <w:rFonts w:ascii="Times New Roman" w:eastAsia="Times New Roman" w:hAnsi="Times New Roman" w:cs="Times New Roman"/>
          <w:color w:val="000000" w:themeColor="text1"/>
          <w:kern w:val="0"/>
          <w:sz w:val="24"/>
          <w:szCs w:val="24"/>
          <w14:ligatures w14:val="none"/>
        </w:rPr>
        <w:t xml:space="preserve"> esitada registreeringu taotlusel ja registreeringul.</w:t>
      </w:r>
    </w:p>
    <w:p w14:paraId="2ABB7F14" w14:textId="77777777" w:rsidR="0017314B" w:rsidRDefault="0017314B"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p>
    <w:p w14:paraId="5E6ADC3B" w14:textId="01B12C49" w:rsidR="0017314B" w:rsidRDefault="007B3705"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r w:rsidRPr="00D11F48">
        <w:rPr>
          <w:rFonts w:ascii="Times New Roman" w:eastAsia="Times New Roman" w:hAnsi="Times New Roman" w:cs="Times New Roman"/>
          <w:color w:val="000000" w:themeColor="text1"/>
          <w:kern w:val="0"/>
          <w:sz w:val="24"/>
          <w:szCs w:val="24"/>
          <w14:ligatures w14:val="none"/>
        </w:rPr>
        <w:t xml:space="preserve">Lõige </w:t>
      </w:r>
      <w:r w:rsidR="003A4185" w:rsidRPr="00D11F48">
        <w:rPr>
          <w:rFonts w:ascii="Times New Roman" w:eastAsia="Times New Roman" w:hAnsi="Times New Roman" w:cs="Times New Roman"/>
          <w:color w:val="000000" w:themeColor="text1"/>
          <w:kern w:val="0"/>
          <w:sz w:val="24"/>
          <w:szCs w:val="24"/>
          <w14:ligatures w14:val="none"/>
        </w:rPr>
        <w:t>4</w:t>
      </w:r>
      <w:r w:rsidRPr="00D11F48">
        <w:rPr>
          <w:rFonts w:ascii="Times New Roman" w:eastAsia="Times New Roman" w:hAnsi="Times New Roman" w:cs="Times New Roman"/>
          <w:color w:val="000000" w:themeColor="text1"/>
          <w:kern w:val="0"/>
          <w:sz w:val="24"/>
          <w:szCs w:val="24"/>
          <w14:ligatures w14:val="none"/>
        </w:rPr>
        <w:t xml:space="preserve"> sätestab osakeste kajastamise sarnaselt õhusaasteloale. Osakeste kajastamisel tuleb heitkoguste arvestamisel märkida kõik tehnoloogiaprotsessidest tekkivad fraktsioonid (peenosakesed, eriti peened osakesed ja osakesed summaarselt) </w:t>
      </w:r>
      <w:proofErr w:type="spellStart"/>
      <w:r w:rsidR="009404F6">
        <w:rPr>
          <w:rFonts w:ascii="Times New Roman" w:eastAsia="Times New Roman" w:hAnsi="Times New Roman" w:cs="Times New Roman"/>
          <w:color w:val="000000" w:themeColor="text1"/>
          <w:kern w:val="0"/>
          <w:sz w:val="24"/>
          <w:szCs w:val="24"/>
          <w14:ligatures w14:val="none"/>
        </w:rPr>
        <w:t>AÕKS</w:t>
      </w:r>
      <w:r w:rsidR="00A84479">
        <w:rPr>
          <w:rFonts w:ascii="Times New Roman" w:eastAsia="Times New Roman" w:hAnsi="Times New Roman" w:cs="Times New Roman"/>
          <w:color w:val="000000" w:themeColor="text1"/>
          <w:kern w:val="0"/>
          <w:sz w:val="24"/>
          <w:szCs w:val="24"/>
          <w14:ligatures w14:val="none"/>
        </w:rPr>
        <w:t>i</w:t>
      </w:r>
      <w:proofErr w:type="spellEnd"/>
      <w:r w:rsidRPr="00D11F48">
        <w:rPr>
          <w:rFonts w:ascii="Times New Roman" w:eastAsia="Times New Roman" w:hAnsi="Times New Roman" w:cs="Times New Roman"/>
          <w:color w:val="000000" w:themeColor="text1"/>
          <w:kern w:val="0"/>
          <w:sz w:val="24"/>
          <w:szCs w:val="24"/>
          <w14:ligatures w14:val="none"/>
        </w:rPr>
        <w:t xml:space="preserve"> § 107 lõike 1 alusel kehtestatud või sama paragrahvi lõikes 3 nimetatud metoodika kohaselt. Erinevate protsesside puhul tuleb osakeste heitkogused esitada eraldi protsessi põhjal.</w:t>
      </w:r>
    </w:p>
    <w:p w14:paraId="16084FD2" w14:textId="77777777" w:rsidR="0017314B" w:rsidRDefault="0017314B"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p>
    <w:p w14:paraId="25D67F89" w14:textId="6145EAC0" w:rsidR="0017314B" w:rsidRDefault="007B3705"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r w:rsidRPr="00D11F48">
        <w:rPr>
          <w:rFonts w:ascii="Times New Roman" w:eastAsia="Times New Roman" w:hAnsi="Times New Roman" w:cs="Times New Roman"/>
          <w:color w:val="000000" w:themeColor="text1"/>
          <w:kern w:val="0"/>
          <w:sz w:val="24"/>
          <w:szCs w:val="24"/>
          <w14:ligatures w14:val="none"/>
        </w:rPr>
        <w:lastRenderedPageBreak/>
        <w:t xml:space="preserve">Lõige </w:t>
      </w:r>
      <w:r w:rsidR="003A4185" w:rsidRPr="00D11F48">
        <w:rPr>
          <w:rFonts w:ascii="Times New Roman" w:eastAsia="Times New Roman" w:hAnsi="Times New Roman" w:cs="Times New Roman"/>
          <w:color w:val="000000" w:themeColor="text1"/>
          <w:kern w:val="0"/>
          <w:sz w:val="24"/>
          <w:szCs w:val="24"/>
          <w14:ligatures w14:val="none"/>
        </w:rPr>
        <w:t>5</w:t>
      </w:r>
      <w:r w:rsidRPr="00D11F48">
        <w:rPr>
          <w:rFonts w:ascii="Times New Roman" w:eastAsia="Times New Roman" w:hAnsi="Times New Roman" w:cs="Times New Roman"/>
          <w:color w:val="000000" w:themeColor="text1"/>
          <w:kern w:val="0"/>
          <w:sz w:val="24"/>
          <w:szCs w:val="24"/>
          <w14:ligatures w14:val="none"/>
        </w:rPr>
        <w:t xml:space="preserve"> näeb ette saasteainete maksimaalsete hetkeliste heitkoguste esitamise </w:t>
      </w:r>
      <w:r w:rsidR="006F7319" w:rsidRPr="00D11F48">
        <w:rPr>
          <w:rFonts w:ascii="Times New Roman" w:eastAsia="Times New Roman" w:hAnsi="Times New Roman" w:cs="Times New Roman"/>
          <w:color w:val="000000" w:themeColor="text1"/>
          <w:kern w:val="0"/>
          <w:sz w:val="24"/>
          <w:szCs w:val="24"/>
          <w14:ligatures w14:val="none"/>
        </w:rPr>
        <w:t>täpsusastmed ja ühikud.</w:t>
      </w:r>
      <w:r w:rsidR="00F078AF" w:rsidRPr="00D11F48">
        <w:rPr>
          <w:rFonts w:ascii="Times New Roman" w:eastAsia="Times New Roman" w:hAnsi="Times New Roman" w:cs="Times New Roman"/>
          <w:color w:val="000000" w:themeColor="text1"/>
          <w:kern w:val="0"/>
          <w:sz w:val="24"/>
          <w:szCs w:val="24"/>
          <w14:ligatures w14:val="none"/>
        </w:rPr>
        <w:t xml:space="preserve"> Lisaks täpsustatakse, et kui saasteaine hetkeline heitkogus jääb alla täpsusastme, </w:t>
      </w:r>
      <w:r w:rsidR="005C46D3" w:rsidRPr="00D11F48">
        <w:rPr>
          <w:rFonts w:ascii="Times New Roman" w:eastAsia="Times New Roman" w:hAnsi="Times New Roman" w:cs="Times New Roman"/>
          <w:color w:val="000000" w:themeColor="text1"/>
          <w:kern w:val="0"/>
          <w:sz w:val="24"/>
          <w:szCs w:val="24"/>
          <w14:ligatures w14:val="none"/>
        </w:rPr>
        <w:t xml:space="preserve">siis selliseid andmeid registreeringu andmise otsusesse ei kanta, et </w:t>
      </w:r>
      <w:r w:rsidR="00DD09D2">
        <w:rPr>
          <w:rFonts w:ascii="Times New Roman" w:eastAsia="Times New Roman" w:hAnsi="Times New Roman" w:cs="Times New Roman"/>
          <w:color w:val="000000" w:themeColor="text1"/>
          <w:kern w:val="0"/>
          <w:sz w:val="24"/>
          <w:szCs w:val="24"/>
          <w14:ligatures w14:val="none"/>
        </w:rPr>
        <w:t>l</w:t>
      </w:r>
      <w:r w:rsidR="005C46D3" w:rsidRPr="00D11F48">
        <w:rPr>
          <w:rFonts w:ascii="Times New Roman" w:eastAsia="Times New Roman" w:hAnsi="Times New Roman" w:cs="Times New Roman"/>
          <w:color w:val="000000" w:themeColor="text1"/>
          <w:kern w:val="0"/>
          <w:sz w:val="24"/>
          <w:szCs w:val="24"/>
          <w14:ligatures w14:val="none"/>
        </w:rPr>
        <w:t xml:space="preserve">uua õigusselgus ja </w:t>
      </w:r>
      <w:r w:rsidR="00DD09D2">
        <w:rPr>
          <w:rFonts w:ascii="Times New Roman" w:eastAsia="Times New Roman" w:hAnsi="Times New Roman" w:cs="Times New Roman"/>
          <w:color w:val="000000" w:themeColor="text1"/>
          <w:kern w:val="0"/>
          <w:sz w:val="24"/>
          <w:szCs w:val="24"/>
          <w14:ligatures w14:val="none"/>
        </w:rPr>
        <w:t>ühetaoline</w:t>
      </w:r>
      <w:r w:rsidR="005C46D3" w:rsidRPr="00D11F48">
        <w:rPr>
          <w:rFonts w:ascii="Times New Roman" w:eastAsia="Times New Roman" w:hAnsi="Times New Roman" w:cs="Times New Roman"/>
          <w:color w:val="000000" w:themeColor="text1"/>
          <w:kern w:val="0"/>
          <w:sz w:val="24"/>
          <w:szCs w:val="24"/>
          <w14:ligatures w14:val="none"/>
        </w:rPr>
        <w:t xml:space="preserve"> lähenemi</w:t>
      </w:r>
      <w:r w:rsidR="00DD09D2">
        <w:rPr>
          <w:rFonts w:ascii="Times New Roman" w:eastAsia="Times New Roman" w:hAnsi="Times New Roman" w:cs="Times New Roman"/>
          <w:color w:val="000000" w:themeColor="text1"/>
          <w:kern w:val="0"/>
          <w:sz w:val="24"/>
          <w:szCs w:val="24"/>
          <w14:ligatures w14:val="none"/>
        </w:rPr>
        <w:t>ne</w:t>
      </w:r>
      <w:r w:rsidR="005C46D3" w:rsidRPr="00D11F48">
        <w:rPr>
          <w:rFonts w:ascii="Times New Roman" w:eastAsia="Times New Roman" w:hAnsi="Times New Roman" w:cs="Times New Roman"/>
          <w:color w:val="000000" w:themeColor="text1"/>
          <w:kern w:val="0"/>
          <w:sz w:val="24"/>
          <w:szCs w:val="24"/>
          <w14:ligatures w14:val="none"/>
        </w:rPr>
        <w:t xml:space="preserve"> registreeringute</w:t>
      </w:r>
      <w:r w:rsidR="005857C8">
        <w:rPr>
          <w:rFonts w:ascii="Times New Roman" w:eastAsia="Times New Roman" w:hAnsi="Times New Roman" w:cs="Times New Roman"/>
          <w:color w:val="000000" w:themeColor="text1"/>
          <w:kern w:val="0"/>
          <w:sz w:val="24"/>
          <w:szCs w:val="24"/>
          <w14:ligatures w14:val="none"/>
        </w:rPr>
        <w:t>le</w:t>
      </w:r>
      <w:r w:rsidR="005C46D3" w:rsidRPr="00D11F48">
        <w:rPr>
          <w:rFonts w:ascii="Times New Roman" w:eastAsia="Times New Roman" w:hAnsi="Times New Roman" w:cs="Times New Roman"/>
          <w:color w:val="000000" w:themeColor="text1"/>
          <w:kern w:val="0"/>
          <w:sz w:val="24"/>
          <w:szCs w:val="24"/>
          <w14:ligatures w14:val="none"/>
        </w:rPr>
        <w:t>.</w:t>
      </w:r>
    </w:p>
    <w:p w14:paraId="6ED9E211" w14:textId="77777777" w:rsidR="0017314B" w:rsidRDefault="0017314B"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p>
    <w:p w14:paraId="7FB51434" w14:textId="0593DCE5" w:rsidR="0017314B" w:rsidRDefault="006F7319"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r w:rsidRPr="00D11F48">
        <w:rPr>
          <w:rFonts w:ascii="Times New Roman" w:eastAsia="Times New Roman" w:hAnsi="Times New Roman" w:cs="Times New Roman"/>
          <w:color w:val="000000" w:themeColor="text1"/>
          <w:kern w:val="0"/>
          <w:sz w:val="24"/>
          <w:szCs w:val="24"/>
          <w14:ligatures w14:val="none"/>
        </w:rPr>
        <w:t xml:space="preserve">Lõige </w:t>
      </w:r>
      <w:r w:rsidR="003A4185" w:rsidRPr="00D11F48">
        <w:rPr>
          <w:rFonts w:ascii="Times New Roman" w:eastAsia="Times New Roman" w:hAnsi="Times New Roman" w:cs="Times New Roman"/>
          <w:color w:val="000000" w:themeColor="text1"/>
          <w:kern w:val="0"/>
          <w:sz w:val="24"/>
          <w:szCs w:val="24"/>
          <w14:ligatures w14:val="none"/>
        </w:rPr>
        <w:t>6</w:t>
      </w:r>
      <w:r w:rsidRPr="00D11F48">
        <w:rPr>
          <w:rFonts w:ascii="Times New Roman" w:eastAsia="Times New Roman" w:hAnsi="Times New Roman" w:cs="Times New Roman"/>
          <w:color w:val="000000" w:themeColor="text1"/>
          <w:kern w:val="0"/>
          <w:sz w:val="24"/>
          <w:szCs w:val="24"/>
          <w14:ligatures w14:val="none"/>
        </w:rPr>
        <w:t xml:space="preserve"> sätestab saasteainete aastaste heitkoguste täpsusastmed ja ühikud. </w:t>
      </w:r>
      <w:r w:rsidR="003A4185" w:rsidRPr="00D11F48">
        <w:rPr>
          <w:rFonts w:ascii="Times New Roman" w:eastAsia="Times New Roman" w:hAnsi="Times New Roman" w:cs="Times New Roman"/>
          <w:color w:val="000000" w:themeColor="text1"/>
          <w:kern w:val="0"/>
          <w:sz w:val="24"/>
          <w:szCs w:val="24"/>
          <w14:ligatures w14:val="none"/>
        </w:rPr>
        <w:t>Lisaks täpsustatakse, et registreeringule märgitakse saasteaine heitkogused alates ühest kilogrammist</w:t>
      </w:r>
      <w:r w:rsidR="00DD09D2">
        <w:rPr>
          <w:rFonts w:ascii="Times New Roman" w:eastAsia="Times New Roman" w:hAnsi="Times New Roman" w:cs="Times New Roman"/>
          <w:color w:val="000000" w:themeColor="text1"/>
          <w:kern w:val="0"/>
          <w:sz w:val="24"/>
          <w:szCs w:val="24"/>
          <w14:ligatures w14:val="none"/>
        </w:rPr>
        <w:t>,</w:t>
      </w:r>
      <w:r w:rsidR="003A4185" w:rsidRPr="00D11F48">
        <w:rPr>
          <w:rFonts w:ascii="Times New Roman" w:eastAsia="Times New Roman" w:hAnsi="Times New Roman" w:cs="Times New Roman"/>
          <w:color w:val="000000" w:themeColor="text1"/>
          <w:kern w:val="0"/>
          <w:sz w:val="24"/>
          <w:szCs w:val="24"/>
          <w14:ligatures w14:val="none"/>
        </w:rPr>
        <w:t xml:space="preserve"> v</w:t>
      </w:r>
      <w:r w:rsidR="004F09BA">
        <w:rPr>
          <w:rFonts w:ascii="Times New Roman" w:eastAsia="Times New Roman" w:hAnsi="Times New Roman" w:cs="Times New Roman"/>
          <w:color w:val="000000" w:themeColor="text1"/>
          <w:kern w:val="0"/>
          <w:sz w:val="24"/>
          <w:szCs w:val="24"/>
          <w14:ligatures w14:val="none"/>
        </w:rPr>
        <w:t>.</w:t>
      </w:r>
      <w:r w:rsidR="003A4185" w:rsidRPr="00D11F48">
        <w:rPr>
          <w:rFonts w:ascii="Times New Roman" w:eastAsia="Times New Roman" w:hAnsi="Times New Roman" w:cs="Times New Roman"/>
          <w:color w:val="000000" w:themeColor="text1"/>
          <w:kern w:val="0"/>
          <w:sz w:val="24"/>
          <w:szCs w:val="24"/>
          <w14:ligatures w14:val="none"/>
        </w:rPr>
        <w:t xml:space="preserve">a </w:t>
      </w:r>
      <w:proofErr w:type="spellStart"/>
      <w:r w:rsidR="003A4185" w:rsidRPr="00D11F48">
        <w:rPr>
          <w:rFonts w:ascii="Times New Roman" w:eastAsia="Times New Roman" w:hAnsi="Times New Roman" w:cs="Times New Roman"/>
          <w:color w:val="000000" w:themeColor="text1"/>
          <w:kern w:val="0"/>
          <w:sz w:val="24"/>
          <w:szCs w:val="24"/>
          <w14:ligatures w14:val="none"/>
        </w:rPr>
        <w:t>PCDDde</w:t>
      </w:r>
      <w:proofErr w:type="spellEnd"/>
      <w:r w:rsidR="003A4185" w:rsidRPr="00D11F48">
        <w:rPr>
          <w:rFonts w:ascii="Times New Roman" w:eastAsia="Times New Roman" w:hAnsi="Times New Roman" w:cs="Times New Roman"/>
          <w:color w:val="000000" w:themeColor="text1"/>
          <w:kern w:val="0"/>
          <w:sz w:val="24"/>
          <w:szCs w:val="24"/>
          <w14:ligatures w14:val="none"/>
        </w:rPr>
        <w:t>/</w:t>
      </w:r>
      <w:proofErr w:type="spellStart"/>
      <w:r w:rsidR="003A4185" w:rsidRPr="00D11F48">
        <w:rPr>
          <w:rFonts w:ascii="Times New Roman" w:eastAsia="Times New Roman" w:hAnsi="Times New Roman" w:cs="Times New Roman"/>
          <w:color w:val="000000" w:themeColor="text1"/>
          <w:kern w:val="0"/>
          <w:sz w:val="24"/>
          <w:szCs w:val="24"/>
          <w14:ligatures w14:val="none"/>
        </w:rPr>
        <w:t>PCDFide</w:t>
      </w:r>
      <w:proofErr w:type="spellEnd"/>
      <w:r w:rsidR="003A4185" w:rsidRPr="00D11F48">
        <w:rPr>
          <w:rFonts w:ascii="Times New Roman" w:eastAsia="Times New Roman" w:hAnsi="Times New Roman" w:cs="Times New Roman"/>
          <w:color w:val="000000" w:themeColor="text1"/>
          <w:kern w:val="0"/>
          <w:sz w:val="24"/>
          <w:szCs w:val="24"/>
          <w14:ligatures w14:val="none"/>
        </w:rPr>
        <w:t xml:space="preserve"> puhul, mis märgitakse registreeringule alates ühest milligrammist.</w:t>
      </w:r>
    </w:p>
    <w:p w14:paraId="6018AC31" w14:textId="77777777" w:rsidR="0017314B" w:rsidRDefault="0017314B"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p>
    <w:p w14:paraId="2EF78B31" w14:textId="410DA102" w:rsidR="007B3705" w:rsidRPr="00D11F48" w:rsidRDefault="006F7319" w:rsidP="00061728">
      <w:pPr>
        <w:spacing w:after="0" w:line="240" w:lineRule="auto"/>
        <w:jc w:val="both"/>
        <w:rPr>
          <w:rFonts w:ascii="Times New Roman" w:eastAsia="Times New Roman" w:hAnsi="Times New Roman" w:cs="Times New Roman"/>
          <w:color w:val="000000" w:themeColor="text1"/>
          <w:kern w:val="0"/>
          <w:sz w:val="24"/>
          <w:szCs w:val="24"/>
          <w14:ligatures w14:val="none"/>
        </w:rPr>
      </w:pPr>
      <w:r w:rsidRPr="00D11F48">
        <w:rPr>
          <w:rFonts w:ascii="Times New Roman" w:eastAsia="Times New Roman" w:hAnsi="Times New Roman" w:cs="Times New Roman"/>
          <w:color w:val="000000" w:themeColor="text1"/>
          <w:kern w:val="0"/>
          <w:sz w:val="24"/>
          <w:szCs w:val="24"/>
          <w14:ligatures w14:val="none"/>
        </w:rPr>
        <w:t xml:space="preserve">Lõikes </w:t>
      </w:r>
      <w:r w:rsidR="005C46D3" w:rsidRPr="00D11F48">
        <w:rPr>
          <w:rFonts w:ascii="Times New Roman" w:eastAsia="Times New Roman" w:hAnsi="Times New Roman" w:cs="Times New Roman"/>
          <w:color w:val="000000" w:themeColor="text1"/>
          <w:kern w:val="0"/>
          <w:sz w:val="24"/>
          <w:szCs w:val="24"/>
          <w14:ligatures w14:val="none"/>
        </w:rPr>
        <w:t>7</w:t>
      </w:r>
      <w:r w:rsidRPr="00D11F48">
        <w:rPr>
          <w:rFonts w:ascii="Times New Roman" w:eastAsia="Times New Roman" w:hAnsi="Times New Roman" w:cs="Times New Roman"/>
          <w:color w:val="000000" w:themeColor="text1"/>
          <w:kern w:val="0"/>
          <w:sz w:val="24"/>
          <w:szCs w:val="24"/>
          <w14:ligatures w14:val="none"/>
        </w:rPr>
        <w:t xml:space="preserve"> </w:t>
      </w:r>
      <w:r w:rsidR="001D10F6" w:rsidRPr="00D11F48">
        <w:rPr>
          <w:rFonts w:ascii="Times New Roman" w:eastAsia="Times New Roman" w:hAnsi="Times New Roman" w:cs="Times New Roman"/>
          <w:color w:val="000000" w:themeColor="text1"/>
          <w:kern w:val="0"/>
          <w:sz w:val="24"/>
          <w:szCs w:val="24"/>
          <w14:ligatures w14:val="none"/>
        </w:rPr>
        <w:t>sätestatakse</w:t>
      </w:r>
      <w:r w:rsidRPr="00D11F48">
        <w:rPr>
          <w:rFonts w:ascii="Times New Roman" w:eastAsia="Times New Roman" w:hAnsi="Times New Roman" w:cs="Times New Roman"/>
          <w:color w:val="000000" w:themeColor="text1"/>
          <w:kern w:val="0"/>
          <w:sz w:val="24"/>
          <w:szCs w:val="24"/>
          <w14:ligatures w14:val="none"/>
        </w:rPr>
        <w:t xml:space="preserve"> raskmetallid</w:t>
      </w:r>
      <w:r w:rsidR="001D10F6" w:rsidRPr="00D11F48">
        <w:rPr>
          <w:rFonts w:ascii="Times New Roman" w:eastAsia="Times New Roman" w:hAnsi="Times New Roman" w:cs="Times New Roman"/>
          <w:color w:val="000000" w:themeColor="text1"/>
          <w:kern w:val="0"/>
          <w:sz w:val="24"/>
          <w:szCs w:val="24"/>
          <w14:ligatures w14:val="none"/>
        </w:rPr>
        <w:t>e</w:t>
      </w:r>
      <w:r w:rsidRPr="00D11F48">
        <w:rPr>
          <w:rFonts w:ascii="Times New Roman" w:eastAsia="Times New Roman" w:hAnsi="Times New Roman" w:cs="Times New Roman"/>
          <w:color w:val="000000" w:themeColor="text1"/>
          <w:kern w:val="0"/>
          <w:sz w:val="24"/>
          <w:szCs w:val="24"/>
          <w14:ligatures w14:val="none"/>
        </w:rPr>
        <w:t xml:space="preserve">, </w:t>
      </w:r>
      <w:proofErr w:type="spellStart"/>
      <w:r w:rsidRPr="00D11F48">
        <w:rPr>
          <w:rFonts w:ascii="Times New Roman" w:eastAsia="Times New Roman" w:hAnsi="Times New Roman" w:cs="Times New Roman"/>
          <w:color w:val="000000" w:themeColor="text1"/>
          <w:kern w:val="0"/>
          <w:sz w:val="24"/>
          <w:szCs w:val="24"/>
          <w14:ligatures w14:val="none"/>
        </w:rPr>
        <w:t>POSid</w:t>
      </w:r>
      <w:r w:rsidR="001D10F6" w:rsidRPr="00D11F48">
        <w:rPr>
          <w:rFonts w:ascii="Times New Roman" w:eastAsia="Times New Roman" w:hAnsi="Times New Roman" w:cs="Times New Roman"/>
          <w:color w:val="000000" w:themeColor="text1"/>
          <w:kern w:val="0"/>
          <w:sz w:val="24"/>
          <w:szCs w:val="24"/>
          <w14:ligatures w14:val="none"/>
        </w:rPr>
        <w:t>e</w:t>
      </w:r>
      <w:proofErr w:type="spellEnd"/>
      <w:r w:rsidRPr="00D11F48">
        <w:rPr>
          <w:rFonts w:ascii="Times New Roman" w:eastAsia="Times New Roman" w:hAnsi="Times New Roman" w:cs="Times New Roman"/>
          <w:color w:val="000000" w:themeColor="text1"/>
          <w:kern w:val="0"/>
          <w:sz w:val="24"/>
          <w:szCs w:val="24"/>
          <w14:ligatures w14:val="none"/>
        </w:rPr>
        <w:t xml:space="preserve"> ja </w:t>
      </w:r>
      <w:proofErr w:type="spellStart"/>
      <w:r w:rsidRPr="00D11F48">
        <w:rPr>
          <w:rFonts w:ascii="Times New Roman" w:eastAsia="Times New Roman" w:hAnsi="Times New Roman" w:cs="Times New Roman"/>
          <w:color w:val="000000" w:themeColor="text1"/>
          <w:kern w:val="0"/>
          <w:sz w:val="24"/>
          <w:szCs w:val="24"/>
          <w14:ligatures w14:val="none"/>
        </w:rPr>
        <w:t>PAHid</w:t>
      </w:r>
      <w:r w:rsidR="001D10F6" w:rsidRPr="00D11F48">
        <w:rPr>
          <w:rFonts w:ascii="Times New Roman" w:eastAsia="Times New Roman" w:hAnsi="Times New Roman" w:cs="Times New Roman"/>
          <w:color w:val="000000" w:themeColor="text1"/>
          <w:kern w:val="0"/>
          <w:sz w:val="24"/>
          <w:szCs w:val="24"/>
          <w14:ligatures w14:val="none"/>
        </w:rPr>
        <w:t>e</w:t>
      </w:r>
      <w:proofErr w:type="spellEnd"/>
      <w:r w:rsidR="001D10F6" w:rsidRPr="00D11F48">
        <w:rPr>
          <w:rFonts w:ascii="Times New Roman" w:eastAsia="Times New Roman" w:hAnsi="Times New Roman" w:cs="Times New Roman"/>
          <w:color w:val="000000" w:themeColor="text1"/>
          <w:kern w:val="0"/>
          <w:sz w:val="24"/>
          <w:szCs w:val="24"/>
          <w14:ligatures w14:val="none"/>
        </w:rPr>
        <w:t xml:space="preserve"> tähendused</w:t>
      </w:r>
      <w:r w:rsidRPr="00D11F48">
        <w:rPr>
          <w:rFonts w:ascii="Times New Roman" w:eastAsia="Times New Roman" w:hAnsi="Times New Roman" w:cs="Times New Roman"/>
          <w:color w:val="000000" w:themeColor="text1"/>
          <w:kern w:val="0"/>
          <w:sz w:val="24"/>
          <w:szCs w:val="24"/>
          <w14:ligatures w14:val="none"/>
        </w:rPr>
        <w:t>.</w:t>
      </w:r>
    </w:p>
    <w:p w14:paraId="6E257B7D" w14:textId="77777777" w:rsidR="00130F2B" w:rsidRPr="00E9278F" w:rsidRDefault="00130F2B" w:rsidP="00061728">
      <w:pPr>
        <w:spacing w:after="0" w:line="240" w:lineRule="auto"/>
        <w:jc w:val="both"/>
        <w:rPr>
          <w:rFonts w:ascii="Times New Roman" w:hAnsi="Times New Roman" w:cs="Times New Roman"/>
          <w:sz w:val="24"/>
          <w:szCs w:val="24"/>
        </w:rPr>
      </w:pPr>
    </w:p>
    <w:p w14:paraId="2EFF6CDD" w14:textId="239D5164" w:rsidR="00130F2B" w:rsidRPr="00E9278F" w:rsidRDefault="00130F2B" w:rsidP="00061728">
      <w:pPr>
        <w:spacing w:after="0" w:line="240" w:lineRule="auto"/>
        <w:jc w:val="both"/>
        <w:rPr>
          <w:rFonts w:ascii="Times New Roman" w:eastAsia="Times New Roman" w:hAnsi="Times New Roman" w:cs="Times New Roman"/>
          <w:b/>
          <w:bCs/>
          <w:kern w:val="0"/>
          <w:sz w:val="24"/>
          <w:szCs w:val="24"/>
          <w14:ligatures w14:val="none"/>
        </w:rPr>
      </w:pPr>
      <w:r w:rsidRPr="00E9278F">
        <w:rPr>
          <w:rFonts w:ascii="Times New Roman" w:eastAsia="Times New Roman" w:hAnsi="Times New Roman" w:cs="Times New Roman"/>
          <w:b/>
          <w:bCs/>
          <w:kern w:val="0"/>
          <w:sz w:val="24"/>
          <w:szCs w:val="24"/>
          <w14:ligatures w14:val="none"/>
        </w:rPr>
        <w:t>Punktiga 2</w:t>
      </w:r>
      <w:r w:rsidR="00D370D2">
        <w:rPr>
          <w:rFonts w:ascii="Times New Roman" w:eastAsia="Times New Roman" w:hAnsi="Times New Roman" w:cs="Times New Roman"/>
          <w:b/>
          <w:bCs/>
          <w:kern w:val="0"/>
          <w:sz w:val="24"/>
          <w:szCs w:val="24"/>
          <w14:ligatures w14:val="none"/>
        </w:rPr>
        <w:t>3</w:t>
      </w:r>
      <w:r w:rsidRPr="00E9278F">
        <w:rPr>
          <w:rFonts w:ascii="Times New Roman" w:eastAsia="Times New Roman" w:hAnsi="Times New Roman" w:cs="Times New Roman"/>
          <w:kern w:val="0"/>
          <w:sz w:val="24"/>
          <w:szCs w:val="24"/>
          <w14:ligatures w14:val="none"/>
        </w:rPr>
        <w:t xml:space="preserve"> tunnistatakse kehtetuks </w:t>
      </w:r>
      <w:r w:rsidR="00DD09D2" w:rsidRPr="00E9278F">
        <w:rPr>
          <w:rFonts w:ascii="Times New Roman" w:eastAsia="Times New Roman" w:hAnsi="Times New Roman" w:cs="Times New Roman"/>
          <w:kern w:val="0"/>
          <w:sz w:val="24"/>
          <w:szCs w:val="24"/>
          <w14:ligatures w14:val="none"/>
        </w:rPr>
        <w:t>§</w:t>
      </w:r>
      <w:r w:rsidR="00DD09D2">
        <w:rPr>
          <w:rFonts w:ascii="Times New Roman" w:eastAsia="Times New Roman" w:hAnsi="Times New Roman" w:cs="Times New Roman"/>
          <w:kern w:val="0"/>
          <w:sz w:val="24"/>
          <w:szCs w:val="24"/>
          <w14:ligatures w14:val="none"/>
        </w:rPr>
        <w:t xml:space="preserve"> </w:t>
      </w:r>
      <w:r w:rsidRPr="00E9278F">
        <w:rPr>
          <w:rFonts w:ascii="Times New Roman" w:eastAsia="Times New Roman" w:hAnsi="Times New Roman" w:cs="Times New Roman"/>
          <w:kern w:val="0"/>
          <w:sz w:val="24"/>
          <w:szCs w:val="24"/>
          <w14:ligatures w14:val="none"/>
        </w:rPr>
        <w:t xml:space="preserve">5 lõige 1, kuna </w:t>
      </w:r>
      <w:r w:rsidR="00DD09D2">
        <w:rPr>
          <w:rFonts w:ascii="Times New Roman" w:eastAsia="Times New Roman" w:hAnsi="Times New Roman" w:cs="Times New Roman"/>
          <w:kern w:val="0"/>
          <w:sz w:val="24"/>
          <w:szCs w:val="24"/>
          <w14:ligatures w14:val="none"/>
        </w:rPr>
        <w:t>see</w:t>
      </w:r>
      <w:r w:rsidRPr="00E9278F">
        <w:rPr>
          <w:rFonts w:ascii="Times New Roman" w:eastAsia="Times New Roman" w:hAnsi="Times New Roman" w:cs="Times New Roman"/>
          <w:kern w:val="0"/>
          <w:sz w:val="24"/>
          <w:szCs w:val="24"/>
          <w14:ligatures w14:val="none"/>
        </w:rPr>
        <w:t xml:space="preserve"> pole enam asjakohane.</w:t>
      </w:r>
    </w:p>
    <w:p w14:paraId="5913C8A4" w14:textId="77777777" w:rsidR="00130F2B" w:rsidRPr="00E9278F" w:rsidRDefault="00130F2B" w:rsidP="00061728">
      <w:pPr>
        <w:spacing w:after="0" w:line="240" w:lineRule="auto"/>
        <w:jc w:val="both"/>
        <w:rPr>
          <w:rFonts w:ascii="Times New Roman" w:hAnsi="Times New Roman" w:cs="Times New Roman"/>
          <w:sz w:val="24"/>
          <w:szCs w:val="24"/>
        </w:rPr>
      </w:pPr>
    </w:p>
    <w:p w14:paraId="67051125" w14:textId="7B2DB8E1" w:rsidR="00130F2B" w:rsidRPr="00E9278F" w:rsidRDefault="00130F2B" w:rsidP="00061728">
      <w:pPr>
        <w:spacing w:after="0" w:line="240" w:lineRule="auto"/>
        <w:jc w:val="both"/>
        <w:rPr>
          <w:rFonts w:ascii="Times New Roman" w:hAnsi="Times New Roman" w:cs="Times New Roman"/>
          <w:sz w:val="24"/>
          <w:szCs w:val="24"/>
        </w:rPr>
      </w:pPr>
      <w:r w:rsidRPr="00E9278F">
        <w:rPr>
          <w:rFonts w:ascii="Times New Roman" w:eastAsia="Times New Roman" w:hAnsi="Times New Roman" w:cs="Times New Roman"/>
          <w:b/>
          <w:bCs/>
          <w:kern w:val="0"/>
          <w:sz w:val="24"/>
          <w:szCs w:val="24"/>
          <w14:ligatures w14:val="none"/>
        </w:rPr>
        <w:t xml:space="preserve">Punktiga </w:t>
      </w:r>
      <w:r w:rsidR="00D370D2">
        <w:rPr>
          <w:rFonts w:ascii="Times New Roman" w:eastAsia="Times New Roman" w:hAnsi="Times New Roman" w:cs="Times New Roman"/>
          <w:b/>
          <w:bCs/>
          <w:kern w:val="0"/>
          <w:sz w:val="24"/>
          <w:szCs w:val="24"/>
          <w14:ligatures w14:val="none"/>
        </w:rPr>
        <w:t>2</w:t>
      </w:r>
      <w:r w:rsidR="008E7CEE">
        <w:rPr>
          <w:rFonts w:ascii="Times New Roman" w:eastAsia="Times New Roman" w:hAnsi="Times New Roman" w:cs="Times New Roman"/>
          <w:b/>
          <w:bCs/>
          <w:kern w:val="0"/>
          <w:sz w:val="24"/>
          <w:szCs w:val="24"/>
          <w14:ligatures w14:val="none"/>
        </w:rPr>
        <w:t>4</w:t>
      </w:r>
      <w:r w:rsidR="00F23D7F" w:rsidRPr="00E9278F">
        <w:rPr>
          <w:rFonts w:ascii="Times New Roman" w:eastAsia="Times New Roman" w:hAnsi="Times New Roman" w:cs="Times New Roman"/>
          <w:kern w:val="0"/>
          <w:sz w:val="24"/>
          <w:szCs w:val="24"/>
          <w14:ligatures w14:val="none"/>
        </w:rPr>
        <w:t xml:space="preserve"> </w:t>
      </w:r>
      <w:r w:rsidRPr="00E9278F">
        <w:rPr>
          <w:rFonts w:ascii="Times New Roman" w:hAnsi="Times New Roman" w:cs="Times New Roman"/>
          <w:sz w:val="24"/>
          <w:szCs w:val="24"/>
        </w:rPr>
        <w:t xml:space="preserve">muudetakse määruse </w:t>
      </w:r>
      <w:r w:rsidR="00D012E2">
        <w:rPr>
          <w:rFonts w:ascii="Times New Roman" w:hAnsi="Times New Roman" w:cs="Times New Roman"/>
          <w:sz w:val="24"/>
          <w:szCs w:val="24"/>
        </w:rPr>
        <w:t xml:space="preserve">nr 60 </w:t>
      </w:r>
      <w:r w:rsidRPr="00E9278F">
        <w:rPr>
          <w:rFonts w:ascii="Times New Roman" w:hAnsi="Times New Roman" w:cs="Times New Roman"/>
          <w:sz w:val="24"/>
          <w:szCs w:val="24"/>
        </w:rPr>
        <w:t>lisa 2. Kuna registreeringu omajate ring suureneb, siis täiendatakse keskkonnaotsuste infosüsteemi uute andmetega ning kehtestatakse registreeringu andmekoosseis uues sõnastuses.</w:t>
      </w:r>
    </w:p>
    <w:p w14:paraId="4D27B49F" w14:textId="77777777" w:rsidR="00130F2B" w:rsidRDefault="00130F2B" w:rsidP="00061728">
      <w:pPr>
        <w:spacing w:after="0" w:line="240" w:lineRule="auto"/>
        <w:jc w:val="both"/>
        <w:rPr>
          <w:rFonts w:ascii="Times New Roman" w:hAnsi="Times New Roman" w:cs="Times New Roman"/>
          <w:sz w:val="24"/>
          <w:szCs w:val="24"/>
        </w:rPr>
      </w:pPr>
    </w:p>
    <w:p w14:paraId="7E64708F" w14:textId="1F6154F1" w:rsidR="00180BE9" w:rsidRDefault="00180BE9" w:rsidP="00061728">
      <w:pPr>
        <w:spacing w:after="0" w:line="240" w:lineRule="auto"/>
        <w:jc w:val="both"/>
        <w:rPr>
          <w:rFonts w:ascii="Times New Roman" w:hAnsi="Times New Roman" w:cs="Times New Roman"/>
          <w:sz w:val="24"/>
          <w:szCs w:val="24"/>
        </w:rPr>
      </w:pPr>
      <w:r w:rsidRPr="009C4276">
        <w:rPr>
          <w:rFonts w:ascii="Times New Roman" w:hAnsi="Times New Roman" w:cs="Times New Roman"/>
          <w:b/>
          <w:bCs/>
          <w:sz w:val="24"/>
          <w:szCs w:val="24"/>
        </w:rPr>
        <w:t>Paragrahv</w:t>
      </w:r>
      <w:r w:rsidR="00DD09D2">
        <w:rPr>
          <w:rFonts w:ascii="Times New Roman" w:hAnsi="Times New Roman" w:cs="Times New Roman"/>
          <w:b/>
          <w:bCs/>
          <w:sz w:val="24"/>
          <w:szCs w:val="24"/>
        </w:rPr>
        <w:t>is</w:t>
      </w:r>
      <w:r w:rsidRPr="009C4276">
        <w:rPr>
          <w:rFonts w:ascii="Times New Roman" w:hAnsi="Times New Roman" w:cs="Times New Roman"/>
          <w:b/>
          <w:bCs/>
          <w:sz w:val="24"/>
          <w:szCs w:val="24"/>
        </w:rPr>
        <w:t xml:space="preserve"> </w:t>
      </w:r>
      <w:r>
        <w:rPr>
          <w:rFonts w:ascii="Times New Roman" w:hAnsi="Times New Roman" w:cs="Times New Roman"/>
          <w:b/>
          <w:bCs/>
          <w:sz w:val="24"/>
          <w:szCs w:val="24"/>
        </w:rPr>
        <w:t>3</w:t>
      </w:r>
      <w:r>
        <w:rPr>
          <w:rFonts w:ascii="Times New Roman" w:hAnsi="Times New Roman" w:cs="Times New Roman"/>
          <w:sz w:val="24"/>
          <w:szCs w:val="24"/>
        </w:rPr>
        <w:t xml:space="preserve"> </w:t>
      </w:r>
      <w:r w:rsidR="00634368">
        <w:rPr>
          <w:rFonts w:ascii="Times New Roman" w:hAnsi="Times New Roman" w:cs="Times New Roman"/>
          <w:sz w:val="24"/>
          <w:szCs w:val="24"/>
        </w:rPr>
        <w:t>sätesta</w:t>
      </w:r>
      <w:r w:rsidR="00DD09D2">
        <w:rPr>
          <w:rFonts w:ascii="Times New Roman" w:hAnsi="Times New Roman" w:cs="Times New Roman"/>
          <w:sz w:val="24"/>
          <w:szCs w:val="24"/>
        </w:rPr>
        <w:t>takse</w:t>
      </w:r>
      <w:r>
        <w:rPr>
          <w:rFonts w:ascii="Times New Roman" w:hAnsi="Times New Roman" w:cs="Times New Roman"/>
          <w:sz w:val="24"/>
          <w:szCs w:val="24"/>
        </w:rPr>
        <w:t xml:space="preserve"> k</w:t>
      </w:r>
      <w:r w:rsidRPr="00BE6880">
        <w:rPr>
          <w:rFonts w:ascii="Times New Roman" w:hAnsi="Times New Roman" w:cs="Times New Roman"/>
          <w:sz w:val="24"/>
          <w:szCs w:val="24"/>
        </w:rPr>
        <w:t xml:space="preserve">eskkonnaministri </w:t>
      </w:r>
      <w:r w:rsidR="0014645B" w:rsidRPr="0014645B">
        <w:rPr>
          <w:rFonts w:ascii="Times New Roman" w:hAnsi="Times New Roman" w:cs="Times New Roman"/>
          <w:sz w:val="24"/>
          <w:szCs w:val="24"/>
        </w:rPr>
        <w:t>14. detsembri 2016. a määruse nr 67 „Tegevuse künnisvõimsused ja saasteainete heidete künniskogused, millest alates on käitise tegevuse jaoks nõutav õhusaasteluba“</w:t>
      </w:r>
      <w:r w:rsidR="0091550F">
        <w:rPr>
          <w:rFonts w:ascii="Times New Roman" w:hAnsi="Times New Roman" w:cs="Times New Roman"/>
          <w:sz w:val="24"/>
          <w:szCs w:val="24"/>
        </w:rPr>
        <w:t xml:space="preserve"> (edaspidi </w:t>
      </w:r>
      <w:r w:rsidR="0091550F" w:rsidRPr="0091550F">
        <w:rPr>
          <w:rFonts w:ascii="Times New Roman" w:hAnsi="Times New Roman" w:cs="Times New Roman"/>
          <w:i/>
          <w:iCs/>
          <w:sz w:val="24"/>
          <w:szCs w:val="24"/>
        </w:rPr>
        <w:t>määrus nr 67</w:t>
      </w:r>
      <w:r w:rsidR="0091550F">
        <w:rPr>
          <w:rFonts w:ascii="Times New Roman" w:hAnsi="Times New Roman" w:cs="Times New Roman"/>
          <w:sz w:val="24"/>
          <w:szCs w:val="24"/>
        </w:rPr>
        <w:t>)</w:t>
      </w:r>
      <w:r>
        <w:rPr>
          <w:rFonts w:ascii="Times New Roman" w:hAnsi="Times New Roman" w:cs="Times New Roman"/>
          <w:sz w:val="24"/>
          <w:szCs w:val="24"/>
        </w:rPr>
        <w:t xml:space="preserve"> </w:t>
      </w:r>
      <w:r w:rsidRPr="004D647A">
        <w:rPr>
          <w:rFonts w:ascii="Times New Roman" w:hAnsi="Times New Roman" w:cs="Times New Roman"/>
          <w:sz w:val="24"/>
          <w:szCs w:val="24"/>
        </w:rPr>
        <w:t>muu</w:t>
      </w:r>
      <w:r>
        <w:rPr>
          <w:rFonts w:ascii="Times New Roman" w:hAnsi="Times New Roman" w:cs="Times New Roman"/>
          <w:sz w:val="24"/>
          <w:szCs w:val="24"/>
        </w:rPr>
        <w:t>datus</w:t>
      </w:r>
      <w:r w:rsidR="00634368">
        <w:rPr>
          <w:rFonts w:ascii="Times New Roman" w:hAnsi="Times New Roman" w:cs="Times New Roman"/>
          <w:sz w:val="24"/>
          <w:szCs w:val="24"/>
        </w:rPr>
        <w:t>ed</w:t>
      </w:r>
      <w:r w:rsidRPr="009C4276">
        <w:rPr>
          <w:rFonts w:ascii="Times New Roman" w:hAnsi="Times New Roman" w:cs="Times New Roman"/>
          <w:sz w:val="24"/>
          <w:szCs w:val="24"/>
        </w:rPr>
        <w:t>.</w:t>
      </w:r>
    </w:p>
    <w:p w14:paraId="6E3F153C" w14:textId="77777777" w:rsidR="00180BE9" w:rsidRDefault="00180BE9" w:rsidP="00061728">
      <w:pPr>
        <w:spacing w:after="0" w:line="240" w:lineRule="auto"/>
        <w:jc w:val="both"/>
        <w:rPr>
          <w:rFonts w:ascii="Times New Roman" w:hAnsi="Times New Roman" w:cs="Times New Roman"/>
          <w:sz w:val="24"/>
          <w:szCs w:val="24"/>
        </w:rPr>
      </w:pPr>
    </w:p>
    <w:p w14:paraId="56C3F914" w14:textId="53F3B9E8" w:rsidR="0014645B" w:rsidRPr="00570033" w:rsidRDefault="0014645B" w:rsidP="00061728">
      <w:pPr>
        <w:pStyle w:val="paragraph"/>
        <w:spacing w:before="0" w:beforeAutospacing="0" w:after="0" w:afterAutospacing="0"/>
        <w:jc w:val="both"/>
      </w:pPr>
      <w:r w:rsidRPr="00570033">
        <w:rPr>
          <w:b/>
          <w:bCs/>
        </w:rPr>
        <w:t xml:space="preserve">Punktiga 1 </w:t>
      </w:r>
      <w:r w:rsidRPr="00570033">
        <w:t xml:space="preserve">muudetakse määruse </w:t>
      </w:r>
      <w:r w:rsidR="00E84A27">
        <w:t xml:space="preserve">nr 67 </w:t>
      </w:r>
      <w:r w:rsidRPr="00570033">
        <w:t xml:space="preserve">§ 3 lõiget 1. Muudatuse kohaselt on õhusaasteluba nõutav, kui põletusseadme soojussisendile vastav nimisoojusvõimsus kütuse põletamisel on suurem kui 5 </w:t>
      </w:r>
      <w:proofErr w:type="spellStart"/>
      <w:r w:rsidRPr="00570033">
        <w:t>MW</w:t>
      </w:r>
      <w:r w:rsidRPr="00570033">
        <w:rPr>
          <w:vertAlign w:val="subscript"/>
        </w:rPr>
        <w:t>th</w:t>
      </w:r>
      <w:proofErr w:type="spellEnd"/>
      <w:r w:rsidRPr="00570033">
        <w:t xml:space="preserve">. </w:t>
      </w:r>
      <w:proofErr w:type="spellStart"/>
      <w:r w:rsidR="009404F6">
        <w:t>AÕKS</w:t>
      </w:r>
      <w:r w:rsidR="00DD09D2">
        <w:t>i</w:t>
      </w:r>
      <w:proofErr w:type="spellEnd"/>
      <w:r w:rsidRPr="00570033">
        <w:rPr>
          <w:rStyle w:val="normaltextrun"/>
          <w:rFonts w:eastAsiaTheme="majorEastAsia"/>
        </w:rPr>
        <w:t xml:space="preserve"> </w:t>
      </w:r>
      <w:r w:rsidRPr="00570033">
        <w:rPr>
          <w:rFonts w:eastAsiaTheme="majorEastAsia"/>
        </w:rPr>
        <w:t>§ 80 lõike 2</w:t>
      </w:r>
      <w:r w:rsidRPr="00570033">
        <w:rPr>
          <w:rStyle w:val="normaltextrun"/>
          <w:rFonts w:eastAsiaTheme="majorEastAsia"/>
        </w:rPr>
        <w:t xml:space="preserve"> kohaselt registreeritakse tegevus, kui </w:t>
      </w:r>
      <w:r w:rsidRPr="00570033">
        <w:t xml:space="preserve">põletusseadme soojussisendile vastav nimisoojusvõimsus on 1 </w:t>
      </w:r>
      <w:proofErr w:type="spellStart"/>
      <w:r w:rsidRPr="00570033">
        <w:t>MW</w:t>
      </w:r>
      <w:r w:rsidRPr="00570033">
        <w:rPr>
          <w:vertAlign w:val="subscript"/>
        </w:rPr>
        <w:t>th</w:t>
      </w:r>
      <w:proofErr w:type="spellEnd"/>
      <w:r w:rsidRPr="00570033">
        <w:t xml:space="preserve"> või suurem ning võrdne või väiksem kui 5 </w:t>
      </w:r>
      <w:proofErr w:type="spellStart"/>
      <w:r w:rsidRPr="00570033">
        <w:t>MW</w:t>
      </w:r>
      <w:r w:rsidRPr="00570033">
        <w:rPr>
          <w:vertAlign w:val="subscript"/>
        </w:rPr>
        <w:t>th</w:t>
      </w:r>
      <w:proofErr w:type="spellEnd"/>
      <w:r w:rsidRPr="00570033">
        <w:t>.</w:t>
      </w:r>
      <w:r w:rsidRPr="00570033">
        <w:rPr>
          <w:rStyle w:val="normaltextrun"/>
          <w:rFonts w:eastAsiaTheme="majorEastAsia"/>
        </w:rPr>
        <w:t xml:space="preserve"> </w:t>
      </w:r>
      <w:r w:rsidR="00DD09D2">
        <w:rPr>
          <w:rStyle w:val="normaltextrun"/>
          <w:rFonts w:eastAsiaTheme="majorEastAsia"/>
        </w:rPr>
        <w:t>M</w:t>
      </w:r>
      <w:r w:rsidRPr="00570033">
        <w:rPr>
          <w:rStyle w:val="normaltextrun"/>
          <w:rFonts w:eastAsiaTheme="majorEastAsia"/>
        </w:rPr>
        <w:t xml:space="preserve">ääruses sätestatakse võimsus selliselt, et ei tekiks kahe määruse vahel vastuolu. </w:t>
      </w:r>
      <w:r w:rsidRPr="00570033">
        <w:rPr>
          <w:rFonts w:eastAsiaTheme="majorEastAsia"/>
        </w:rPr>
        <w:t xml:space="preserve">Soojussisendile vastava nimisoojusvõimsusega </w:t>
      </w:r>
      <w:r w:rsidRPr="00570033">
        <w:rPr>
          <w:rStyle w:val="normaltextrun"/>
          <w:rFonts w:eastAsiaTheme="majorEastAsia"/>
        </w:rPr>
        <w:t>1</w:t>
      </w:r>
      <w:r w:rsidRPr="00570033">
        <w:rPr>
          <w:color w:val="000000" w:themeColor="text1"/>
        </w:rPr>
        <w:t>–</w:t>
      </w:r>
      <w:r w:rsidRPr="00570033">
        <w:rPr>
          <w:rStyle w:val="normaltextrun"/>
          <w:rFonts w:eastAsiaTheme="majorEastAsia"/>
        </w:rPr>
        <w:t xml:space="preserve">5 </w:t>
      </w:r>
      <w:proofErr w:type="spellStart"/>
      <w:r w:rsidRPr="00570033">
        <w:rPr>
          <w:rStyle w:val="normaltextrun"/>
          <w:rFonts w:eastAsiaTheme="majorEastAsia"/>
        </w:rPr>
        <w:t>MW</w:t>
      </w:r>
      <w:r w:rsidRPr="00570033">
        <w:rPr>
          <w:rStyle w:val="normaltextrun"/>
          <w:rFonts w:eastAsiaTheme="majorEastAsia"/>
          <w:vertAlign w:val="subscript"/>
        </w:rPr>
        <w:t>th</w:t>
      </w:r>
      <w:proofErr w:type="spellEnd"/>
      <w:r w:rsidRPr="00570033">
        <w:rPr>
          <w:rStyle w:val="normaltextrun"/>
          <w:rFonts w:eastAsiaTheme="majorEastAsia"/>
        </w:rPr>
        <w:t xml:space="preserve"> põletusseadmed registreeritakse ja üle 5 </w:t>
      </w:r>
      <w:proofErr w:type="spellStart"/>
      <w:r w:rsidRPr="00570033">
        <w:rPr>
          <w:rStyle w:val="normaltextrun"/>
          <w:rFonts w:eastAsiaTheme="majorEastAsia"/>
        </w:rPr>
        <w:t>MW</w:t>
      </w:r>
      <w:r w:rsidRPr="00570033">
        <w:rPr>
          <w:rStyle w:val="normaltextrun"/>
          <w:rFonts w:eastAsiaTheme="majorEastAsia"/>
          <w:vertAlign w:val="subscript"/>
        </w:rPr>
        <w:t>th</w:t>
      </w:r>
      <w:proofErr w:type="spellEnd"/>
      <w:r w:rsidRPr="00570033">
        <w:rPr>
          <w:rStyle w:val="normaltextrun"/>
          <w:rFonts w:eastAsiaTheme="majorEastAsia"/>
        </w:rPr>
        <w:t xml:space="preserve"> põletusseadmetele väljastatakse õhusaasteluba. </w:t>
      </w:r>
      <w:r w:rsidRPr="00C4127C">
        <w:rPr>
          <w:rStyle w:val="normaltextrun"/>
          <w:rFonts w:eastAsiaTheme="majorEastAsia"/>
        </w:rPr>
        <w:t>Muudatusega vabastatakse loa kohustusest 246 õhusaastel</w:t>
      </w:r>
      <w:r w:rsidR="00206340">
        <w:rPr>
          <w:rStyle w:val="normaltextrun"/>
          <w:rFonts w:eastAsiaTheme="majorEastAsia"/>
        </w:rPr>
        <w:t>oa omajat</w:t>
      </w:r>
      <w:r w:rsidR="00D370D2">
        <w:rPr>
          <w:rStyle w:val="normaltextrun"/>
          <w:rFonts w:eastAsiaTheme="majorEastAsia"/>
        </w:rPr>
        <w:t xml:space="preserve"> ja </w:t>
      </w:r>
      <w:r w:rsidR="00206340">
        <w:rPr>
          <w:rStyle w:val="normaltextrun"/>
          <w:rFonts w:eastAsiaTheme="majorEastAsia"/>
        </w:rPr>
        <w:t xml:space="preserve">neile kehtestatakse </w:t>
      </w:r>
      <w:r w:rsidR="00D370D2">
        <w:rPr>
          <w:rStyle w:val="normaltextrun"/>
          <w:rFonts w:eastAsiaTheme="majorEastAsia"/>
        </w:rPr>
        <w:t>lihtsam registreerimiskohustus</w:t>
      </w:r>
      <w:r>
        <w:rPr>
          <w:rStyle w:val="normaltextrun"/>
          <w:rFonts w:eastAsiaTheme="majorEastAsia"/>
        </w:rPr>
        <w:t>.</w:t>
      </w:r>
    </w:p>
    <w:p w14:paraId="37374E8E" w14:textId="77777777" w:rsidR="0014645B" w:rsidRPr="00570033" w:rsidRDefault="0014645B" w:rsidP="00061728">
      <w:pPr>
        <w:spacing w:after="0" w:line="240" w:lineRule="auto"/>
        <w:jc w:val="both"/>
        <w:rPr>
          <w:rFonts w:ascii="Times New Roman" w:hAnsi="Times New Roman" w:cs="Times New Roman"/>
          <w:sz w:val="24"/>
          <w:szCs w:val="24"/>
        </w:rPr>
      </w:pPr>
    </w:p>
    <w:p w14:paraId="5B269235" w14:textId="7F148C56" w:rsidR="00D370D2" w:rsidRDefault="0014645B" w:rsidP="00061728">
      <w:pPr>
        <w:spacing w:after="0" w:line="240" w:lineRule="auto"/>
        <w:jc w:val="both"/>
        <w:rPr>
          <w:rFonts w:ascii="Times New Roman" w:hAnsi="Times New Roman" w:cs="Times New Roman"/>
          <w:sz w:val="24"/>
          <w:szCs w:val="24"/>
        </w:rPr>
      </w:pPr>
      <w:r w:rsidRPr="00570033">
        <w:rPr>
          <w:rFonts w:ascii="Times New Roman" w:hAnsi="Times New Roman" w:cs="Times New Roman"/>
          <w:b/>
          <w:bCs/>
          <w:sz w:val="24"/>
          <w:szCs w:val="24"/>
        </w:rPr>
        <w:t>Punktiga 2</w:t>
      </w:r>
      <w:r w:rsidRPr="00570033">
        <w:rPr>
          <w:rFonts w:ascii="Times New Roman" w:hAnsi="Times New Roman" w:cs="Times New Roman"/>
          <w:sz w:val="24"/>
          <w:szCs w:val="24"/>
        </w:rPr>
        <w:t xml:space="preserve"> </w:t>
      </w:r>
      <w:r w:rsidR="00DA4744" w:rsidRPr="00D11F48">
        <w:rPr>
          <w:rFonts w:ascii="Times New Roman" w:eastAsia="Times New Roman" w:hAnsi="Times New Roman" w:cs="Times New Roman"/>
          <w:color w:val="000000" w:themeColor="text1"/>
          <w:kern w:val="0"/>
          <w:sz w:val="24"/>
          <w:szCs w:val="24"/>
          <w14:ligatures w14:val="none"/>
        </w:rPr>
        <w:t xml:space="preserve">täiendatakse </w:t>
      </w:r>
      <w:r w:rsidR="00DD09D2" w:rsidRPr="00E9278F">
        <w:rPr>
          <w:rFonts w:ascii="Times New Roman" w:eastAsia="Times New Roman" w:hAnsi="Times New Roman" w:cs="Times New Roman"/>
          <w:kern w:val="0"/>
          <w:sz w:val="24"/>
          <w:szCs w:val="24"/>
          <w14:ligatures w14:val="none"/>
        </w:rPr>
        <w:t>§</w:t>
      </w:r>
      <w:r w:rsidR="00DA4744">
        <w:rPr>
          <w:rFonts w:ascii="Times New Roman" w:eastAsia="Times New Roman" w:hAnsi="Times New Roman" w:cs="Times New Roman"/>
          <w:color w:val="000000" w:themeColor="text1"/>
          <w:kern w:val="0"/>
          <w:sz w:val="24"/>
          <w:szCs w:val="24"/>
          <w14:ligatures w14:val="none"/>
        </w:rPr>
        <w:t xml:space="preserve"> 3 lõikega 1</w:t>
      </w:r>
      <w:r w:rsidR="00DA4744" w:rsidRPr="00DA4744">
        <w:rPr>
          <w:rFonts w:ascii="Times New Roman" w:eastAsia="Times New Roman" w:hAnsi="Times New Roman" w:cs="Times New Roman"/>
          <w:color w:val="000000" w:themeColor="text1"/>
          <w:kern w:val="0"/>
          <w:sz w:val="24"/>
          <w:szCs w:val="24"/>
          <w:vertAlign w:val="superscript"/>
          <w14:ligatures w14:val="none"/>
        </w:rPr>
        <w:t>1</w:t>
      </w:r>
      <w:r w:rsidR="00DD09D2">
        <w:rPr>
          <w:rFonts w:ascii="Times New Roman" w:eastAsia="Times New Roman" w:hAnsi="Times New Roman" w:cs="Times New Roman"/>
          <w:color w:val="000000" w:themeColor="text1"/>
          <w:kern w:val="0"/>
          <w:sz w:val="24"/>
          <w:szCs w:val="24"/>
          <w14:ligatures w14:val="none"/>
        </w:rPr>
        <w:t>,</w:t>
      </w:r>
      <w:r w:rsidR="00DA4744">
        <w:rPr>
          <w:rFonts w:ascii="Times New Roman" w:eastAsia="Times New Roman" w:hAnsi="Times New Roman" w:cs="Times New Roman"/>
          <w:color w:val="000000" w:themeColor="text1"/>
          <w:kern w:val="0"/>
          <w:sz w:val="24"/>
          <w:szCs w:val="24"/>
          <w14:ligatures w14:val="none"/>
        </w:rPr>
        <w:t xml:space="preserve"> </w:t>
      </w:r>
      <w:r w:rsidR="00DD09D2">
        <w:rPr>
          <w:rFonts w:ascii="Times New Roman" w:eastAsia="Times New Roman" w:hAnsi="Times New Roman" w:cs="Times New Roman"/>
          <w:color w:val="000000" w:themeColor="text1"/>
          <w:kern w:val="0"/>
          <w:sz w:val="24"/>
          <w:szCs w:val="24"/>
          <w14:ligatures w14:val="none"/>
        </w:rPr>
        <w:t>mille</w:t>
      </w:r>
      <w:r w:rsidR="00DA4744">
        <w:rPr>
          <w:rFonts w:ascii="Times New Roman" w:eastAsia="Times New Roman" w:hAnsi="Times New Roman" w:cs="Times New Roman"/>
          <w:color w:val="000000" w:themeColor="text1"/>
          <w:kern w:val="0"/>
          <w:sz w:val="24"/>
          <w:szCs w:val="24"/>
          <w14:ligatures w14:val="none"/>
        </w:rPr>
        <w:t xml:space="preserve"> kohaselt on õhusaasteluba nõutav, kui põletusseadme soojussisendile vastav nimisoojusvõimsus kütuse põletamisel on 1 </w:t>
      </w:r>
      <w:proofErr w:type="spellStart"/>
      <w:r w:rsidR="00DA4744">
        <w:rPr>
          <w:rFonts w:ascii="Times New Roman" w:eastAsia="Times New Roman" w:hAnsi="Times New Roman" w:cs="Times New Roman"/>
          <w:color w:val="000000" w:themeColor="text1"/>
          <w:kern w:val="0"/>
          <w:sz w:val="24"/>
          <w:szCs w:val="24"/>
          <w14:ligatures w14:val="none"/>
        </w:rPr>
        <w:t>MW</w:t>
      </w:r>
      <w:r w:rsidR="00DA4744" w:rsidRPr="00A8512A">
        <w:rPr>
          <w:rFonts w:ascii="Times New Roman" w:eastAsia="Times New Roman" w:hAnsi="Times New Roman" w:cs="Times New Roman"/>
          <w:color w:val="000000" w:themeColor="text1"/>
          <w:kern w:val="0"/>
          <w:sz w:val="24"/>
          <w:szCs w:val="24"/>
          <w:vertAlign w:val="subscript"/>
          <w14:ligatures w14:val="none"/>
        </w:rPr>
        <w:t>th</w:t>
      </w:r>
      <w:proofErr w:type="spellEnd"/>
      <w:r w:rsidR="00DA4744">
        <w:rPr>
          <w:rFonts w:ascii="Times New Roman" w:eastAsia="Times New Roman" w:hAnsi="Times New Roman" w:cs="Times New Roman"/>
          <w:color w:val="000000" w:themeColor="text1"/>
          <w:kern w:val="0"/>
          <w:sz w:val="24"/>
          <w:szCs w:val="24"/>
          <w14:ligatures w14:val="none"/>
        </w:rPr>
        <w:t xml:space="preserve"> või suurem ja </w:t>
      </w:r>
      <w:r w:rsidR="00DA4744" w:rsidRPr="00DA4744">
        <w:rPr>
          <w:rFonts w:ascii="Times New Roman" w:eastAsia="Times New Roman" w:hAnsi="Times New Roman" w:cs="Times New Roman"/>
          <w:color w:val="000000" w:themeColor="text1"/>
          <w:kern w:val="0"/>
          <w:sz w:val="24"/>
          <w:szCs w:val="24"/>
          <w14:ligatures w14:val="none"/>
        </w:rPr>
        <w:t>põletusseadmest eralduv saasteaine ületab määruse lisas nimetatud künniskoguseid</w:t>
      </w:r>
      <w:r w:rsidR="00DA4744">
        <w:rPr>
          <w:rFonts w:ascii="Times New Roman" w:eastAsia="Times New Roman" w:hAnsi="Times New Roman" w:cs="Times New Roman"/>
          <w:color w:val="000000" w:themeColor="text1"/>
          <w:kern w:val="0"/>
          <w:sz w:val="24"/>
          <w:szCs w:val="24"/>
          <w14:ligatures w14:val="none"/>
        </w:rPr>
        <w:t xml:space="preserve"> ning tegemist on põletusseadmetega, </w:t>
      </w:r>
      <w:r w:rsidR="00DA4744" w:rsidRPr="00DA4744">
        <w:rPr>
          <w:rFonts w:ascii="Times New Roman" w:eastAsia="Times New Roman" w:hAnsi="Times New Roman" w:cs="Times New Roman"/>
          <w:color w:val="000000" w:themeColor="text1"/>
          <w:kern w:val="0"/>
          <w:sz w:val="24"/>
          <w:szCs w:val="24"/>
          <w14:ligatures w14:val="none"/>
        </w:rPr>
        <w:t>mille gaasilisi põlemissaadusi kasutatakse otseseks kuumutamiseks, kuivatamiseks või esemete või materjalide muul viisil töötlemiseks või</w:t>
      </w:r>
      <w:r w:rsidR="00DA4744">
        <w:rPr>
          <w:rFonts w:ascii="Times New Roman" w:eastAsia="Times New Roman" w:hAnsi="Times New Roman" w:cs="Times New Roman"/>
          <w:color w:val="000000" w:themeColor="text1"/>
          <w:kern w:val="0"/>
          <w:sz w:val="24"/>
          <w:szCs w:val="24"/>
          <w14:ligatures w14:val="none"/>
        </w:rPr>
        <w:t xml:space="preserve"> </w:t>
      </w:r>
      <w:r w:rsidR="00DA4744" w:rsidRPr="00DA4744">
        <w:rPr>
          <w:rFonts w:ascii="Times New Roman" w:eastAsia="Times New Roman" w:hAnsi="Times New Roman" w:cs="Times New Roman"/>
          <w:color w:val="000000" w:themeColor="text1"/>
          <w:kern w:val="0"/>
          <w:sz w:val="24"/>
          <w:szCs w:val="24"/>
          <w14:ligatures w14:val="none"/>
        </w:rPr>
        <w:t>mis on projekteeritud tööstusprotsessidest eralduva heitgaasi puhastamiseks põletamise teel ning mida ei kasutata iseseisva põletusseadmena</w:t>
      </w:r>
      <w:r w:rsidR="00DA4744">
        <w:rPr>
          <w:rFonts w:ascii="Times New Roman" w:eastAsia="Times New Roman" w:hAnsi="Times New Roman" w:cs="Times New Roman"/>
          <w:color w:val="000000" w:themeColor="text1"/>
          <w:kern w:val="0"/>
          <w:sz w:val="24"/>
          <w:szCs w:val="24"/>
          <w14:ligatures w14:val="none"/>
        </w:rPr>
        <w:t>. Sellised seadmed on nt</w:t>
      </w:r>
      <w:r w:rsidR="009B268D">
        <w:rPr>
          <w:rFonts w:ascii="Times New Roman" w:eastAsia="Times New Roman" w:hAnsi="Times New Roman" w:cs="Times New Roman"/>
          <w:color w:val="000000" w:themeColor="text1"/>
          <w:kern w:val="0"/>
          <w:sz w:val="24"/>
          <w:szCs w:val="24"/>
          <w14:ligatures w14:val="none"/>
        </w:rPr>
        <w:t xml:space="preserve"> kuivatid (</w:t>
      </w:r>
      <w:r w:rsidR="009B268D" w:rsidRPr="00DA4744">
        <w:rPr>
          <w:rFonts w:ascii="Times New Roman" w:hAnsi="Times New Roman" w:cs="Times New Roman"/>
          <w:sz w:val="24"/>
          <w:szCs w:val="24"/>
        </w:rPr>
        <w:t>vilja või puidu kuivatamiseks</w:t>
      </w:r>
      <w:r w:rsidR="009B268D">
        <w:rPr>
          <w:rFonts w:ascii="Times New Roman" w:hAnsi="Times New Roman" w:cs="Times New Roman"/>
          <w:sz w:val="24"/>
          <w:szCs w:val="24"/>
        </w:rPr>
        <w:t>)</w:t>
      </w:r>
      <w:r w:rsidR="009B268D" w:rsidRPr="00DA4744">
        <w:rPr>
          <w:rFonts w:ascii="Times New Roman" w:hAnsi="Times New Roman" w:cs="Times New Roman"/>
          <w:sz w:val="24"/>
          <w:szCs w:val="24"/>
        </w:rPr>
        <w:t xml:space="preserve">, </w:t>
      </w:r>
      <w:proofErr w:type="spellStart"/>
      <w:r w:rsidR="009B268D" w:rsidRPr="00DA4744">
        <w:rPr>
          <w:rFonts w:ascii="Times New Roman" w:hAnsi="Times New Roman" w:cs="Times New Roman"/>
          <w:sz w:val="24"/>
          <w:szCs w:val="24"/>
        </w:rPr>
        <w:t>järelpõletid</w:t>
      </w:r>
      <w:proofErr w:type="spellEnd"/>
      <w:r w:rsidR="009B268D" w:rsidRPr="00DA4744">
        <w:rPr>
          <w:rFonts w:ascii="Times New Roman" w:hAnsi="Times New Roman" w:cs="Times New Roman"/>
          <w:sz w:val="24"/>
          <w:szCs w:val="24"/>
        </w:rPr>
        <w:t xml:space="preserve"> </w:t>
      </w:r>
      <w:r w:rsidR="009B268D">
        <w:rPr>
          <w:rFonts w:ascii="Times New Roman" w:hAnsi="Times New Roman" w:cs="Times New Roman"/>
          <w:sz w:val="24"/>
          <w:szCs w:val="24"/>
        </w:rPr>
        <w:t>(</w:t>
      </w:r>
      <w:r w:rsidR="009B268D" w:rsidRPr="00DA4744">
        <w:rPr>
          <w:rFonts w:ascii="Times New Roman" w:hAnsi="Times New Roman" w:cs="Times New Roman"/>
          <w:sz w:val="24"/>
          <w:szCs w:val="24"/>
        </w:rPr>
        <w:t>heitgaaside puhastamiseks</w:t>
      </w:r>
      <w:r w:rsidR="009B268D">
        <w:rPr>
          <w:rFonts w:ascii="Times New Roman" w:hAnsi="Times New Roman" w:cs="Times New Roman"/>
          <w:sz w:val="24"/>
          <w:szCs w:val="24"/>
        </w:rPr>
        <w:t>)</w:t>
      </w:r>
      <w:r w:rsidR="009B268D" w:rsidRPr="00DA4744">
        <w:rPr>
          <w:rFonts w:ascii="Times New Roman" w:hAnsi="Times New Roman" w:cs="Times New Roman"/>
          <w:sz w:val="24"/>
          <w:szCs w:val="24"/>
        </w:rPr>
        <w:t xml:space="preserve">, ka </w:t>
      </w:r>
      <w:r w:rsidR="00206340">
        <w:rPr>
          <w:rFonts w:ascii="Times New Roman" w:hAnsi="Times New Roman" w:cs="Times New Roman"/>
          <w:sz w:val="24"/>
          <w:szCs w:val="24"/>
        </w:rPr>
        <w:t xml:space="preserve">näiteks </w:t>
      </w:r>
      <w:r w:rsidR="009B268D" w:rsidRPr="00DA4744">
        <w:rPr>
          <w:rFonts w:ascii="Times New Roman" w:hAnsi="Times New Roman" w:cs="Times New Roman"/>
          <w:sz w:val="24"/>
          <w:szCs w:val="24"/>
        </w:rPr>
        <w:t>asfaltbetoontehase</w:t>
      </w:r>
      <w:r w:rsidR="009B268D">
        <w:rPr>
          <w:rFonts w:ascii="Times New Roman" w:hAnsi="Times New Roman" w:cs="Times New Roman"/>
          <w:sz w:val="24"/>
          <w:szCs w:val="24"/>
        </w:rPr>
        <w:t>d või</w:t>
      </w:r>
      <w:r w:rsidR="009B268D" w:rsidRPr="00DA4744">
        <w:rPr>
          <w:rFonts w:ascii="Times New Roman" w:hAnsi="Times New Roman" w:cs="Times New Roman"/>
          <w:sz w:val="24"/>
          <w:szCs w:val="24"/>
        </w:rPr>
        <w:t xml:space="preserve"> suitsutusahjud</w:t>
      </w:r>
      <w:r w:rsidR="009B268D">
        <w:rPr>
          <w:rFonts w:ascii="Times New Roman" w:hAnsi="Times New Roman" w:cs="Times New Roman"/>
          <w:sz w:val="24"/>
          <w:szCs w:val="24"/>
        </w:rPr>
        <w:t>. S</w:t>
      </w:r>
      <w:r w:rsidR="009B268D" w:rsidRPr="009B268D">
        <w:rPr>
          <w:rFonts w:ascii="Times New Roman" w:eastAsia="Times New Roman" w:hAnsi="Times New Roman" w:cs="Times New Roman"/>
          <w:color w:val="000000" w:themeColor="text1"/>
          <w:kern w:val="0"/>
          <w:sz w:val="24"/>
          <w:szCs w:val="24"/>
          <w14:ligatures w14:val="none"/>
        </w:rPr>
        <w:t xml:space="preserve">ee tähendab, et teatud põletusseadmete puhul </w:t>
      </w:r>
      <w:r w:rsidR="00A8512A">
        <w:rPr>
          <w:rFonts w:ascii="Times New Roman" w:eastAsia="Times New Roman" w:hAnsi="Times New Roman" w:cs="Times New Roman"/>
          <w:color w:val="000000" w:themeColor="text1"/>
          <w:kern w:val="0"/>
          <w:sz w:val="24"/>
          <w:szCs w:val="24"/>
          <w14:ligatures w14:val="none"/>
        </w:rPr>
        <w:t xml:space="preserve">rakendatakse </w:t>
      </w:r>
      <w:r w:rsidR="009B268D" w:rsidRPr="009B268D">
        <w:rPr>
          <w:rFonts w:ascii="Times New Roman" w:eastAsia="Times New Roman" w:hAnsi="Times New Roman" w:cs="Times New Roman"/>
          <w:color w:val="000000" w:themeColor="text1"/>
          <w:kern w:val="0"/>
          <w:sz w:val="24"/>
          <w:szCs w:val="24"/>
          <w14:ligatures w14:val="none"/>
        </w:rPr>
        <w:t>künnisvõimsust 1</w:t>
      </w:r>
      <w:r w:rsidR="00206340">
        <w:rPr>
          <w:rFonts w:ascii="Times New Roman" w:eastAsia="Times New Roman" w:hAnsi="Times New Roman" w:cs="Times New Roman"/>
          <w:color w:val="000000" w:themeColor="text1"/>
          <w:kern w:val="0"/>
          <w:sz w:val="24"/>
          <w:szCs w:val="24"/>
          <w14:ligatures w14:val="none"/>
        </w:rPr>
        <w:t> </w:t>
      </w:r>
      <w:proofErr w:type="spellStart"/>
      <w:r w:rsidR="009B268D" w:rsidRPr="009B268D">
        <w:rPr>
          <w:rFonts w:ascii="Times New Roman" w:eastAsia="Times New Roman" w:hAnsi="Times New Roman" w:cs="Times New Roman"/>
          <w:color w:val="000000" w:themeColor="text1"/>
          <w:kern w:val="0"/>
          <w:sz w:val="24"/>
          <w:szCs w:val="24"/>
          <w14:ligatures w14:val="none"/>
        </w:rPr>
        <w:t>MW</w:t>
      </w:r>
      <w:r w:rsidR="009B268D" w:rsidRPr="00A8512A">
        <w:rPr>
          <w:rFonts w:ascii="Times New Roman" w:eastAsia="Times New Roman" w:hAnsi="Times New Roman" w:cs="Times New Roman"/>
          <w:color w:val="000000" w:themeColor="text1"/>
          <w:kern w:val="0"/>
          <w:sz w:val="24"/>
          <w:szCs w:val="24"/>
          <w:vertAlign w:val="subscript"/>
          <w14:ligatures w14:val="none"/>
        </w:rPr>
        <w:t>th</w:t>
      </w:r>
      <w:proofErr w:type="spellEnd"/>
      <w:r w:rsidR="00A8512A">
        <w:rPr>
          <w:rFonts w:ascii="Times New Roman" w:eastAsia="Times New Roman" w:hAnsi="Times New Roman" w:cs="Times New Roman"/>
          <w:color w:val="000000" w:themeColor="text1"/>
          <w:kern w:val="0"/>
          <w:sz w:val="24"/>
          <w:szCs w:val="24"/>
          <w14:ligatures w14:val="none"/>
        </w:rPr>
        <w:t>, kuid</w:t>
      </w:r>
      <w:r w:rsidR="009B268D" w:rsidRPr="009B268D">
        <w:rPr>
          <w:rFonts w:ascii="Times New Roman" w:eastAsia="Times New Roman" w:hAnsi="Times New Roman" w:cs="Times New Roman"/>
          <w:color w:val="000000" w:themeColor="text1"/>
          <w:kern w:val="0"/>
          <w:sz w:val="24"/>
          <w:szCs w:val="24"/>
          <w14:ligatures w14:val="none"/>
        </w:rPr>
        <w:t xml:space="preserve"> vaadatakse </w:t>
      </w:r>
      <w:r w:rsidR="009B268D">
        <w:rPr>
          <w:rFonts w:ascii="Times New Roman" w:eastAsia="Times New Roman" w:hAnsi="Times New Roman" w:cs="Times New Roman"/>
          <w:color w:val="000000" w:themeColor="text1"/>
          <w:kern w:val="0"/>
          <w:sz w:val="24"/>
          <w:szCs w:val="24"/>
          <w14:ligatures w14:val="none"/>
        </w:rPr>
        <w:t xml:space="preserve">ka </w:t>
      </w:r>
      <w:r w:rsidR="00A8512A">
        <w:rPr>
          <w:rFonts w:ascii="Times New Roman" w:eastAsia="Times New Roman" w:hAnsi="Times New Roman" w:cs="Times New Roman"/>
          <w:color w:val="000000" w:themeColor="text1"/>
          <w:kern w:val="0"/>
          <w:sz w:val="24"/>
          <w:szCs w:val="24"/>
          <w14:ligatures w14:val="none"/>
        </w:rPr>
        <w:t xml:space="preserve">paralleelselt </w:t>
      </w:r>
      <w:r w:rsidR="009B268D" w:rsidRPr="009B268D">
        <w:rPr>
          <w:rFonts w:ascii="Times New Roman" w:eastAsia="Times New Roman" w:hAnsi="Times New Roman" w:cs="Times New Roman"/>
          <w:color w:val="000000" w:themeColor="text1"/>
          <w:kern w:val="0"/>
          <w:sz w:val="24"/>
          <w:szCs w:val="24"/>
          <w14:ligatures w14:val="none"/>
        </w:rPr>
        <w:t xml:space="preserve">määruse lisas </w:t>
      </w:r>
      <w:r w:rsidR="00DD09D2">
        <w:rPr>
          <w:rFonts w:ascii="Times New Roman" w:eastAsia="Times New Roman" w:hAnsi="Times New Roman" w:cs="Times New Roman"/>
          <w:color w:val="000000" w:themeColor="text1"/>
          <w:kern w:val="0"/>
          <w:sz w:val="24"/>
          <w:szCs w:val="24"/>
          <w14:ligatures w14:val="none"/>
        </w:rPr>
        <w:t>esitatud</w:t>
      </w:r>
      <w:r w:rsidR="009B268D" w:rsidRPr="009B268D">
        <w:rPr>
          <w:rFonts w:ascii="Times New Roman" w:eastAsia="Times New Roman" w:hAnsi="Times New Roman" w:cs="Times New Roman"/>
          <w:color w:val="000000" w:themeColor="text1"/>
          <w:kern w:val="0"/>
          <w:sz w:val="24"/>
          <w:szCs w:val="24"/>
          <w14:ligatures w14:val="none"/>
        </w:rPr>
        <w:t xml:space="preserve"> saasteainete künniskoguseid</w:t>
      </w:r>
      <w:r w:rsidR="00A8512A">
        <w:rPr>
          <w:rFonts w:ascii="Times New Roman" w:eastAsia="Times New Roman" w:hAnsi="Times New Roman" w:cs="Times New Roman"/>
          <w:color w:val="000000" w:themeColor="text1"/>
          <w:kern w:val="0"/>
          <w:sz w:val="24"/>
          <w:szCs w:val="24"/>
          <w14:ligatures w14:val="none"/>
        </w:rPr>
        <w:t>. Kui mõlemad tingimused on täidetud</w:t>
      </w:r>
      <w:r w:rsidR="00DD09D2">
        <w:rPr>
          <w:rFonts w:ascii="Times New Roman" w:eastAsia="Times New Roman" w:hAnsi="Times New Roman" w:cs="Times New Roman"/>
          <w:color w:val="000000" w:themeColor="text1"/>
          <w:kern w:val="0"/>
          <w:sz w:val="24"/>
          <w:szCs w:val="24"/>
          <w14:ligatures w14:val="none"/>
        </w:rPr>
        <w:t>,</w:t>
      </w:r>
      <w:r w:rsidR="00A8512A">
        <w:rPr>
          <w:rFonts w:ascii="Times New Roman" w:eastAsia="Times New Roman" w:hAnsi="Times New Roman" w:cs="Times New Roman"/>
          <w:color w:val="000000" w:themeColor="text1"/>
          <w:kern w:val="0"/>
          <w:sz w:val="24"/>
          <w:szCs w:val="24"/>
          <w14:ligatures w14:val="none"/>
        </w:rPr>
        <w:t xml:space="preserve"> on vaja taotleda õhusaasteluba. </w:t>
      </w:r>
      <w:r w:rsidR="005C01DB">
        <w:rPr>
          <w:rFonts w:ascii="Times New Roman" w:hAnsi="Times New Roman" w:cs="Times New Roman"/>
          <w:sz w:val="24"/>
          <w:szCs w:val="24"/>
        </w:rPr>
        <w:t>Tegemist on tehnilise muudatusega, mis sisulist muutust kaasa ei too</w:t>
      </w:r>
      <w:r w:rsidR="005C01DB">
        <w:rPr>
          <w:rFonts w:ascii="Times New Roman" w:eastAsia="Times New Roman" w:hAnsi="Times New Roman" w:cs="Times New Roman"/>
          <w:color w:val="000000" w:themeColor="text1"/>
          <w:kern w:val="0"/>
          <w:sz w:val="24"/>
          <w:szCs w:val="24"/>
          <w14:ligatures w14:val="none"/>
        </w:rPr>
        <w:t xml:space="preserve">. </w:t>
      </w:r>
      <w:r w:rsidR="005C01DB">
        <w:rPr>
          <w:rFonts w:ascii="Times New Roman" w:hAnsi="Times New Roman" w:cs="Times New Roman"/>
          <w:sz w:val="24"/>
          <w:szCs w:val="24"/>
        </w:rPr>
        <w:t>Kuna §</w:t>
      </w:r>
      <w:r w:rsidR="005C01DB" w:rsidRPr="00BE3AEE">
        <w:rPr>
          <w:rFonts w:ascii="Times New Roman" w:hAnsi="Times New Roman" w:cs="Times New Roman"/>
          <w:sz w:val="24"/>
          <w:szCs w:val="24"/>
        </w:rPr>
        <w:t> </w:t>
      </w:r>
      <w:r w:rsidR="005C01DB">
        <w:rPr>
          <w:rFonts w:ascii="Times New Roman" w:hAnsi="Times New Roman" w:cs="Times New Roman"/>
          <w:sz w:val="24"/>
          <w:szCs w:val="24"/>
        </w:rPr>
        <w:t xml:space="preserve">3 lõikes 1 sätestatud künnisvõimsust </w:t>
      </w:r>
      <w:r w:rsidR="00061728">
        <w:rPr>
          <w:rFonts w:ascii="Times New Roman" w:hAnsi="Times New Roman" w:cs="Times New Roman"/>
          <w:sz w:val="24"/>
          <w:szCs w:val="24"/>
        </w:rPr>
        <w:t>t</w:t>
      </w:r>
      <w:r w:rsidR="005C01DB">
        <w:rPr>
          <w:rFonts w:ascii="Times New Roman" w:hAnsi="Times New Roman" w:cs="Times New Roman"/>
          <w:sz w:val="24"/>
          <w:szCs w:val="24"/>
        </w:rPr>
        <w:t>õstetakse, tuleb tagada, et eriseadmete tingimused ei muutuks.</w:t>
      </w:r>
    </w:p>
    <w:p w14:paraId="3073F7CC" w14:textId="77777777" w:rsidR="004F09BA" w:rsidRDefault="004F09BA" w:rsidP="00061728">
      <w:pPr>
        <w:spacing w:after="0" w:line="240" w:lineRule="auto"/>
        <w:jc w:val="both"/>
        <w:rPr>
          <w:rFonts w:ascii="Times New Roman" w:hAnsi="Times New Roman" w:cs="Times New Roman"/>
          <w:sz w:val="24"/>
          <w:szCs w:val="24"/>
        </w:rPr>
      </w:pPr>
    </w:p>
    <w:p w14:paraId="5FCD72B4" w14:textId="280009D3" w:rsidR="0014645B" w:rsidRDefault="00DA4744" w:rsidP="00061728">
      <w:pPr>
        <w:spacing w:after="0" w:line="240" w:lineRule="auto"/>
        <w:jc w:val="both"/>
        <w:rPr>
          <w:rFonts w:ascii="Times New Roman" w:hAnsi="Times New Roman" w:cs="Times New Roman"/>
          <w:sz w:val="24"/>
          <w:szCs w:val="24"/>
        </w:rPr>
      </w:pPr>
      <w:r w:rsidRPr="00570033">
        <w:rPr>
          <w:rFonts w:ascii="Times New Roman" w:hAnsi="Times New Roman" w:cs="Times New Roman"/>
          <w:b/>
          <w:bCs/>
          <w:sz w:val="24"/>
          <w:szCs w:val="24"/>
        </w:rPr>
        <w:t xml:space="preserve">Punktiga </w:t>
      </w:r>
      <w:r>
        <w:rPr>
          <w:rFonts w:ascii="Times New Roman" w:hAnsi="Times New Roman" w:cs="Times New Roman"/>
          <w:b/>
          <w:bCs/>
          <w:sz w:val="24"/>
          <w:szCs w:val="24"/>
        </w:rPr>
        <w:t xml:space="preserve">3 </w:t>
      </w:r>
      <w:r w:rsidR="0014645B" w:rsidRPr="00570033">
        <w:rPr>
          <w:rFonts w:ascii="Times New Roman" w:hAnsi="Times New Roman" w:cs="Times New Roman"/>
          <w:sz w:val="24"/>
          <w:szCs w:val="24"/>
        </w:rPr>
        <w:t xml:space="preserve">korrigeeritakse § 3 lõike 2 sõnastust sarnaselt </w:t>
      </w:r>
      <w:proofErr w:type="spellStart"/>
      <w:r w:rsidR="009404F6">
        <w:rPr>
          <w:rFonts w:ascii="Times New Roman" w:eastAsiaTheme="majorEastAsia" w:hAnsi="Times New Roman" w:cs="Times New Roman"/>
          <w:sz w:val="24"/>
          <w:szCs w:val="24"/>
          <w:shd w:val="clear" w:color="auto" w:fill="FFFFFF"/>
        </w:rPr>
        <w:t>AÕKS</w:t>
      </w:r>
      <w:r w:rsidR="00DD09D2">
        <w:rPr>
          <w:rFonts w:ascii="Times New Roman" w:eastAsiaTheme="majorEastAsia" w:hAnsi="Times New Roman" w:cs="Times New Roman"/>
          <w:sz w:val="24"/>
          <w:szCs w:val="24"/>
          <w:shd w:val="clear" w:color="auto" w:fill="FFFFFF"/>
        </w:rPr>
        <w:t>i</w:t>
      </w:r>
      <w:proofErr w:type="spellEnd"/>
      <w:r w:rsidR="0014645B" w:rsidRPr="00570033">
        <w:rPr>
          <w:rFonts w:ascii="Times New Roman" w:eastAsiaTheme="majorEastAsia" w:hAnsi="Times New Roman" w:cs="Times New Roman"/>
          <w:sz w:val="24"/>
          <w:szCs w:val="24"/>
          <w:shd w:val="clear" w:color="auto" w:fill="FFFFFF"/>
        </w:rPr>
        <w:t xml:space="preserve"> § 105 lõike 3 </w:t>
      </w:r>
      <w:r w:rsidR="00206340">
        <w:rPr>
          <w:rFonts w:ascii="Times New Roman" w:eastAsiaTheme="majorEastAsia" w:hAnsi="Times New Roman" w:cs="Times New Roman"/>
          <w:sz w:val="24"/>
          <w:szCs w:val="24"/>
          <w:shd w:val="clear" w:color="auto" w:fill="FFFFFF"/>
        </w:rPr>
        <w:t>alusel kehtestatud</w:t>
      </w:r>
      <w:r w:rsidR="0014645B" w:rsidRPr="00570033">
        <w:rPr>
          <w:rFonts w:ascii="Times New Roman" w:eastAsiaTheme="majorEastAsia" w:hAnsi="Times New Roman" w:cs="Times New Roman"/>
          <w:sz w:val="24"/>
          <w:szCs w:val="24"/>
          <w:shd w:val="clear" w:color="auto" w:fill="FFFFFF"/>
        </w:rPr>
        <w:t xml:space="preserve"> </w:t>
      </w:r>
      <w:r w:rsidR="0014645B" w:rsidRPr="00656A11">
        <w:rPr>
          <w:rFonts w:ascii="Times New Roman" w:eastAsiaTheme="majorEastAsia" w:hAnsi="Times New Roman" w:cs="Times New Roman"/>
          <w:sz w:val="24"/>
          <w:szCs w:val="24"/>
          <w:shd w:val="clear" w:color="auto" w:fill="FFFFFF"/>
        </w:rPr>
        <w:t>määruse</w:t>
      </w:r>
      <w:r w:rsidR="0014645B" w:rsidRPr="00570033">
        <w:rPr>
          <w:rFonts w:ascii="Times New Roman" w:eastAsiaTheme="majorEastAsia" w:hAnsi="Times New Roman" w:cs="Times New Roman"/>
          <w:sz w:val="24"/>
          <w:szCs w:val="24"/>
          <w:shd w:val="clear" w:color="auto" w:fill="FFFFFF"/>
        </w:rPr>
        <w:t xml:space="preserve"> sõnastusele, et kasutatavad mõisted oleks</w:t>
      </w:r>
      <w:r w:rsidR="00AE7A2A">
        <w:rPr>
          <w:rFonts w:ascii="Times New Roman" w:eastAsiaTheme="majorEastAsia" w:hAnsi="Times New Roman" w:cs="Times New Roman"/>
          <w:sz w:val="24"/>
          <w:szCs w:val="24"/>
          <w:shd w:val="clear" w:color="auto" w:fill="FFFFFF"/>
        </w:rPr>
        <w:t>id</w:t>
      </w:r>
      <w:r w:rsidR="0014645B" w:rsidRPr="00570033">
        <w:rPr>
          <w:rFonts w:ascii="Times New Roman" w:eastAsiaTheme="majorEastAsia" w:hAnsi="Times New Roman" w:cs="Times New Roman"/>
          <w:sz w:val="24"/>
          <w:szCs w:val="24"/>
          <w:shd w:val="clear" w:color="auto" w:fill="FFFFFF"/>
        </w:rPr>
        <w:t xml:space="preserve"> </w:t>
      </w:r>
      <w:r w:rsidR="00AE7A2A" w:rsidRPr="00570033">
        <w:rPr>
          <w:rFonts w:ascii="Times New Roman" w:eastAsiaTheme="majorEastAsia" w:hAnsi="Times New Roman" w:cs="Times New Roman"/>
          <w:sz w:val="24"/>
          <w:szCs w:val="24"/>
          <w:shd w:val="clear" w:color="auto" w:fill="FFFFFF"/>
        </w:rPr>
        <w:t xml:space="preserve">valdkonnas </w:t>
      </w:r>
      <w:r w:rsidR="0014645B" w:rsidRPr="00570033">
        <w:rPr>
          <w:rFonts w:ascii="Times New Roman" w:eastAsiaTheme="majorEastAsia" w:hAnsi="Times New Roman" w:cs="Times New Roman"/>
          <w:sz w:val="24"/>
          <w:szCs w:val="24"/>
          <w:shd w:val="clear" w:color="auto" w:fill="FFFFFF"/>
        </w:rPr>
        <w:t>läbivalt sarnased</w:t>
      </w:r>
      <w:r w:rsidR="0014645B" w:rsidRPr="00570033">
        <w:rPr>
          <w:rFonts w:ascii="Times New Roman" w:hAnsi="Times New Roman" w:cs="Times New Roman"/>
          <w:sz w:val="24"/>
          <w:szCs w:val="24"/>
        </w:rPr>
        <w:t>.</w:t>
      </w:r>
    </w:p>
    <w:p w14:paraId="67B64A6A" w14:textId="77777777" w:rsidR="0014645B" w:rsidRDefault="0014645B" w:rsidP="00061728">
      <w:pPr>
        <w:spacing w:after="0" w:line="240" w:lineRule="auto"/>
        <w:jc w:val="both"/>
        <w:rPr>
          <w:rFonts w:ascii="Times New Roman" w:hAnsi="Times New Roman" w:cs="Times New Roman"/>
          <w:sz w:val="24"/>
          <w:szCs w:val="24"/>
        </w:rPr>
      </w:pPr>
    </w:p>
    <w:p w14:paraId="690B8F7E" w14:textId="6B7AD3D8" w:rsidR="005C01DB" w:rsidRDefault="0014645B" w:rsidP="00061728">
      <w:pPr>
        <w:spacing w:after="0" w:line="240" w:lineRule="auto"/>
        <w:jc w:val="both"/>
        <w:rPr>
          <w:rFonts w:ascii="Times New Roman" w:hAnsi="Times New Roman" w:cs="Times New Roman"/>
          <w:b/>
          <w:bCs/>
          <w:sz w:val="24"/>
          <w:szCs w:val="24"/>
        </w:rPr>
      </w:pPr>
      <w:r w:rsidRPr="00570033">
        <w:rPr>
          <w:rFonts w:ascii="Times New Roman" w:hAnsi="Times New Roman" w:cs="Times New Roman"/>
          <w:b/>
          <w:bCs/>
          <w:sz w:val="24"/>
          <w:szCs w:val="24"/>
        </w:rPr>
        <w:t xml:space="preserve">Punktiga </w:t>
      </w:r>
      <w:r w:rsidR="005C01DB">
        <w:rPr>
          <w:rFonts w:ascii="Times New Roman" w:hAnsi="Times New Roman" w:cs="Times New Roman"/>
          <w:b/>
          <w:bCs/>
          <w:sz w:val="24"/>
          <w:szCs w:val="24"/>
        </w:rPr>
        <w:t xml:space="preserve">4 </w:t>
      </w:r>
      <w:r w:rsidR="005C01DB" w:rsidRPr="00D11F48">
        <w:rPr>
          <w:rFonts w:ascii="Times New Roman" w:eastAsia="Times New Roman" w:hAnsi="Times New Roman" w:cs="Times New Roman"/>
          <w:color w:val="000000" w:themeColor="text1"/>
          <w:kern w:val="0"/>
          <w:sz w:val="24"/>
          <w:szCs w:val="24"/>
          <w14:ligatures w14:val="none"/>
        </w:rPr>
        <w:t xml:space="preserve">täiendatakse </w:t>
      </w:r>
      <w:r w:rsidR="00DD09D2" w:rsidRPr="00E9278F">
        <w:rPr>
          <w:rFonts w:ascii="Times New Roman" w:eastAsia="Times New Roman" w:hAnsi="Times New Roman" w:cs="Times New Roman"/>
          <w:kern w:val="0"/>
          <w:sz w:val="24"/>
          <w:szCs w:val="24"/>
          <w14:ligatures w14:val="none"/>
        </w:rPr>
        <w:t>§</w:t>
      </w:r>
      <w:r w:rsidR="005C01DB">
        <w:rPr>
          <w:rFonts w:ascii="Times New Roman" w:eastAsia="Times New Roman" w:hAnsi="Times New Roman" w:cs="Times New Roman"/>
          <w:color w:val="000000" w:themeColor="text1"/>
          <w:kern w:val="0"/>
          <w:sz w:val="24"/>
          <w:szCs w:val="24"/>
          <w14:ligatures w14:val="none"/>
        </w:rPr>
        <w:t xml:space="preserve"> 3 lõikega </w:t>
      </w:r>
      <w:r w:rsidR="00C30D18">
        <w:rPr>
          <w:rFonts w:ascii="Times New Roman" w:eastAsia="Times New Roman" w:hAnsi="Times New Roman" w:cs="Times New Roman"/>
          <w:color w:val="000000" w:themeColor="text1"/>
          <w:kern w:val="0"/>
          <w:sz w:val="24"/>
          <w:szCs w:val="24"/>
          <w14:ligatures w14:val="none"/>
        </w:rPr>
        <w:t>2</w:t>
      </w:r>
      <w:r w:rsidR="00C30D18">
        <w:rPr>
          <w:rFonts w:ascii="Times New Roman" w:eastAsia="Times New Roman" w:hAnsi="Times New Roman" w:cs="Times New Roman"/>
          <w:color w:val="000000" w:themeColor="text1"/>
          <w:kern w:val="0"/>
          <w:sz w:val="24"/>
          <w:szCs w:val="24"/>
          <w:vertAlign w:val="superscript"/>
          <w14:ligatures w14:val="none"/>
        </w:rPr>
        <w:t>1</w:t>
      </w:r>
      <w:r w:rsidR="005C01DB">
        <w:rPr>
          <w:rFonts w:ascii="Times New Roman" w:eastAsia="Times New Roman" w:hAnsi="Times New Roman" w:cs="Times New Roman"/>
          <w:color w:val="000000" w:themeColor="text1"/>
          <w:kern w:val="0"/>
          <w:sz w:val="24"/>
          <w:szCs w:val="24"/>
          <w14:ligatures w14:val="none"/>
        </w:rPr>
        <w:t xml:space="preserve">, mille kohaselt ei ole õhusaasteluba nõutav </w:t>
      </w:r>
      <w:r w:rsidR="00C30D18">
        <w:rPr>
          <w:rFonts w:ascii="Times New Roman" w:eastAsia="Times New Roman" w:hAnsi="Times New Roman" w:cs="Times New Roman"/>
          <w:color w:val="000000" w:themeColor="text1"/>
          <w:kern w:val="0"/>
          <w:sz w:val="24"/>
          <w:szCs w:val="24"/>
          <w14:ligatures w14:val="none"/>
        </w:rPr>
        <w:t>lõikes 1</w:t>
      </w:r>
      <w:r w:rsidR="00C30D18" w:rsidRPr="00C30D18">
        <w:rPr>
          <w:rFonts w:ascii="Times New Roman" w:eastAsia="Times New Roman" w:hAnsi="Times New Roman" w:cs="Times New Roman"/>
          <w:color w:val="000000" w:themeColor="text1"/>
          <w:kern w:val="0"/>
          <w:sz w:val="24"/>
          <w:szCs w:val="24"/>
          <w:vertAlign w:val="superscript"/>
          <w14:ligatures w14:val="none"/>
        </w:rPr>
        <w:t>1</w:t>
      </w:r>
      <w:r w:rsidR="00C30D18">
        <w:rPr>
          <w:rFonts w:ascii="Times New Roman" w:eastAsia="Times New Roman" w:hAnsi="Times New Roman" w:cs="Times New Roman"/>
          <w:color w:val="000000" w:themeColor="text1"/>
          <w:kern w:val="0"/>
          <w:sz w:val="24"/>
          <w:szCs w:val="24"/>
          <w14:ligatures w14:val="none"/>
        </w:rPr>
        <w:t xml:space="preserve"> </w:t>
      </w:r>
      <w:r w:rsidR="005C01DB">
        <w:rPr>
          <w:rFonts w:ascii="Times New Roman" w:eastAsia="Times New Roman" w:hAnsi="Times New Roman" w:cs="Times New Roman"/>
          <w:color w:val="000000" w:themeColor="text1"/>
          <w:kern w:val="0"/>
          <w:sz w:val="24"/>
          <w:szCs w:val="24"/>
          <w14:ligatures w14:val="none"/>
        </w:rPr>
        <w:t xml:space="preserve">sätestatud põletusseadme korral, kui see töötab 500 töötundi aastas. </w:t>
      </w:r>
      <w:r w:rsidR="005C01DB">
        <w:rPr>
          <w:rFonts w:ascii="Times New Roman" w:hAnsi="Times New Roman" w:cs="Times New Roman"/>
          <w:sz w:val="24"/>
          <w:szCs w:val="24"/>
        </w:rPr>
        <w:t>Tegemist on tehnilise muudatusega, mis sisulist muutust kaasa ei too</w:t>
      </w:r>
      <w:r w:rsidR="005C01DB">
        <w:rPr>
          <w:rFonts w:ascii="Times New Roman" w:eastAsia="Times New Roman" w:hAnsi="Times New Roman" w:cs="Times New Roman"/>
          <w:color w:val="000000" w:themeColor="text1"/>
          <w:kern w:val="0"/>
          <w:sz w:val="24"/>
          <w:szCs w:val="24"/>
          <w14:ligatures w14:val="none"/>
        </w:rPr>
        <w:t xml:space="preserve">. </w:t>
      </w:r>
      <w:r w:rsidR="005C01DB">
        <w:rPr>
          <w:rFonts w:ascii="Times New Roman" w:hAnsi="Times New Roman" w:cs="Times New Roman"/>
          <w:sz w:val="24"/>
          <w:szCs w:val="24"/>
        </w:rPr>
        <w:t>Kuna §</w:t>
      </w:r>
      <w:r w:rsidR="005C01DB" w:rsidRPr="00BE3AEE">
        <w:rPr>
          <w:rFonts w:ascii="Times New Roman" w:hAnsi="Times New Roman" w:cs="Times New Roman"/>
          <w:sz w:val="24"/>
          <w:szCs w:val="24"/>
        </w:rPr>
        <w:t> </w:t>
      </w:r>
      <w:r w:rsidR="005C01DB">
        <w:rPr>
          <w:rFonts w:ascii="Times New Roman" w:hAnsi="Times New Roman" w:cs="Times New Roman"/>
          <w:sz w:val="24"/>
          <w:szCs w:val="24"/>
        </w:rPr>
        <w:t xml:space="preserve">3 lõikes 1 sätestatud künnisvõimsust </w:t>
      </w:r>
      <w:r w:rsidR="00DD09D2">
        <w:rPr>
          <w:rFonts w:ascii="Times New Roman" w:hAnsi="Times New Roman" w:cs="Times New Roman"/>
          <w:sz w:val="24"/>
          <w:szCs w:val="24"/>
        </w:rPr>
        <w:t>suurendatakse</w:t>
      </w:r>
      <w:r w:rsidR="005C01DB">
        <w:rPr>
          <w:rFonts w:ascii="Times New Roman" w:hAnsi="Times New Roman" w:cs="Times New Roman"/>
          <w:sz w:val="24"/>
          <w:szCs w:val="24"/>
        </w:rPr>
        <w:t>, tuleb tagada, et eriseadmete tingimused ei muutuks.</w:t>
      </w:r>
    </w:p>
    <w:p w14:paraId="6BB1231D" w14:textId="77777777" w:rsidR="005C01DB" w:rsidRDefault="005C01DB" w:rsidP="00061728">
      <w:pPr>
        <w:spacing w:after="0" w:line="240" w:lineRule="auto"/>
        <w:jc w:val="both"/>
        <w:rPr>
          <w:rFonts w:ascii="Times New Roman" w:hAnsi="Times New Roman" w:cs="Times New Roman"/>
          <w:sz w:val="24"/>
          <w:szCs w:val="24"/>
        </w:rPr>
      </w:pPr>
    </w:p>
    <w:p w14:paraId="49209149" w14:textId="6B757931" w:rsidR="00320D0B" w:rsidRDefault="009961C5" w:rsidP="00061728">
      <w:pPr>
        <w:spacing w:after="0" w:line="240" w:lineRule="auto"/>
        <w:jc w:val="both"/>
        <w:rPr>
          <w:rFonts w:ascii="Times New Roman" w:hAnsi="Times New Roman" w:cs="Times New Roman"/>
          <w:sz w:val="24"/>
          <w:szCs w:val="24"/>
        </w:rPr>
      </w:pPr>
      <w:r w:rsidRPr="004F09BA">
        <w:rPr>
          <w:rFonts w:ascii="Times New Roman" w:hAnsi="Times New Roman" w:cs="Times New Roman"/>
          <w:b/>
          <w:bCs/>
          <w:sz w:val="24"/>
          <w:szCs w:val="24"/>
        </w:rPr>
        <w:lastRenderedPageBreak/>
        <w:t>Punktiga 5</w:t>
      </w:r>
      <w:r>
        <w:rPr>
          <w:rFonts w:ascii="Times New Roman" w:hAnsi="Times New Roman" w:cs="Times New Roman"/>
          <w:sz w:val="24"/>
          <w:szCs w:val="24"/>
        </w:rPr>
        <w:t xml:space="preserve"> </w:t>
      </w:r>
      <w:r w:rsidR="00320D0B">
        <w:rPr>
          <w:rFonts w:ascii="Times New Roman" w:hAnsi="Times New Roman" w:cs="Times New Roman"/>
          <w:sz w:val="24"/>
          <w:szCs w:val="24"/>
        </w:rPr>
        <w:t xml:space="preserve">sõnastatakse ümber </w:t>
      </w:r>
      <w:r w:rsidR="00DD09D2" w:rsidRPr="00E9278F">
        <w:rPr>
          <w:rFonts w:ascii="Times New Roman" w:eastAsia="Times New Roman" w:hAnsi="Times New Roman" w:cs="Times New Roman"/>
          <w:kern w:val="0"/>
          <w:sz w:val="24"/>
          <w:szCs w:val="24"/>
          <w14:ligatures w14:val="none"/>
        </w:rPr>
        <w:t>§</w:t>
      </w:r>
      <w:r w:rsidR="00320D0B">
        <w:rPr>
          <w:rFonts w:ascii="Times New Roman" w:hAnsi="Times New Roman" w:cs="Times New Roman"/>
          <w:sz w:val="24"/>
          <w:szCs w:val="24"/>
        </w:rPr>
        <w:t xml:space="preserve"> 3 lõige 3, mille kohaselt tuleb kuni 500 töötundi aastas töötavad põletusseadmed registreerida. Muudatuse kohaselt tuleb põletusseade registreerida</w:t>
      </w:r>
      <w:r w:rsidR="00320D0B" w:rsidRPr="00320D0B">
        <w:rPr>
          <w:rFonts w:ascii="Times New Roman" w:hAnsi="Times New Roman" w:cs="Times New Roman"/>
          <w:sz w:val="24"/>
          <w:szCs w:val="24"/>
        </w:rPr>
        <w:t xml:space="preserve"> keskkonnaotsuste infosüsteemi</w:t>
      </w:r>
      <w:r w:rsidR="00320D0B">
        <w:rPr>
          <w:rFonts w:ascii="Times New Roman" w:hAnsi="Times New Roman" w:cs="Times New Roman"/>
          <w:sz w:val="24"/>
          <w:szCs w:val="24"/>
        </w:rPr>
        <w:t xml:space="preserve">s </w:t>
      </w:r>
      <w:proofErr w:type="spellStart"/>
      <w:r w:rsidR="00320D0B">
        <w:rPr>
          <w:rFonts w:ascii="Times New Roman" w:hAnsi="Times New Roman" w:cs="Times New Roman"/>
          <w:sz w:val="24"/>
          <w:szCs w:val="24"/>
        </w:rPr>
        <w:t>AÕKSi</w:t>
      </w:r>
      <w:proofErr w:type="spellEnd"/>
      <w:r w:rsidR="00320D0B">
        <w:rPr>
          <w:rFonts w:ascii="Times New Roman" w:hAnsi="Times New Roman" w:cs="Times New Roman"/>
          <w:sz w:val="24"/>
          <w:szCs w:val="24"/>
        </w:rPr>
        <w:t xml:space="preserve"> neljanda peatüki teise jao</w:t>
      </w:r>
      <w:r w:rsidR="00DD09D2">
        <w:rPr>
          <w:rFonts w:ascii="Times New Roman" w:hAnsi="Times New Roman" w:cs="Times New Roman"/>
          <w:sz w:val="24"/>
          <w:szCs w:val="24"/>
        </w:rPr>
        <w:t xml:space="preserve"> kohaselt</w:t>
      </w:r>
      <w:r w:rsidR="00320D0B">
        <w:rPr>
          <w:rFonts w:ascii="Times New Roman" w:hAnsi="Times New Roman" w:cs="Times New Roman"/>
          <w:sz w:val="24"/>
          <w:szCs w:val="24"/>
        </w:rPr>
        <w:t xml:space="preserve">. Muudatusega viiakse määrus kooskõlla </w:t>
      </w:r>
      <w:r w:rsidR="00A9787A">
        <w:rPr>
          <w:rFonts w:ascii="Times New Roman" w:eastAsia="Times New Roman" w:hAnsi="Times New Roman" w:cs="Times New Roman"/>
          <w:kern w:val="0"/>
          <w:sz w:val="24"/>
          <w:szCs w:val="24"/>
          <w14:ligatures w14:val="none"/>
        </w:rPr>
        <w:t>17.06.2026 vastu võetud seadusega</w:t>
      </w:r>
      <w:r w:rsidR="00320D0B">
        <w:rPr>
          <w:rFonts w:ascii="Times New Roman" w:hAnsi="Times New Roman" w:cs="Times New Roman"/>
          <w:sz w:val="24"/>
          <w:szCs w:val="24"/>
        </w:rPr>
        <w:t>.</w:t>
      </w:r>
    </w:p>
    <w:p w14:paraId="1746A12F" w14:textId="77777777" w:rsidR="009961C5" w:rsidRDefault="009961C5" w:rsidP="00061728">
      <w:pPr>
        <w:spacing w:after="0" w:line="240" w:lineRule="auto"/>
        <w:jc w:val="both"/>
        <w:rPr>
          <w:rFonts w:ascii="Times New Roman" w:hAnsi="Times New Roman" w:cs="Times New Roman"/>
          <w:sz w:val="24"/>
          <w:szCs w:val="24"/>
        </w:rPr>
      </w:pPr>
    </w:p>
    <w:p w14:paraId="6FAF497A" w14:textId="3B0BD3CE" w:rsidR="00E04A04" w:rsidRDefault="009961C5" w:rsidP="00061728">
      <w:pPr>
        <w:spacing w:after="0" w:line="240" w:lineRule="auto"/>
        <w:jc w:val="both"/>
        <w:rPr>
          <w:rFonts w:ascii="Times New Roman" w:eastAsia="Times New Roman" w:hAnsi="Times New Roman" w:cs="Times New Roman"/>
          <w:kern w:val="0"/>
          <w:sz w:val="24"/>
          <w:szCs w:val="24"/>
          <w14:ligatures w14:val="none"/>
        </w:rPr>
      </w:pPr>
      <w:r w:rsidRPr="004F09BA">
        <w:rPr>
          <w:rFonts w:ascii="Times New Roman" w:hAnsi="Times New Roman" w:cs="Times New Roman"/>
          <w:b/>
          <w:bCs/>
          <w:sz w:val="24"/>
          <w:szCs w:val="24"/>
        </w:rPr>
        <w:t>Punktiga 6</w:t>
      </w:r>
      <w:r>
        <w:rPr>
          <w:rFonts w:ascii="Times New Roman" w:hAnsi="Times New Roman" w:cs="Times New Roman"/>
          <w:sz w:val="24"/>
          <w:szCs w:val="24"/>
        </w:rPr>
        <w:t xml:space="preserve"> </w:t>
      </w:r>
      <w:r w:rsidR="00E04A04" w:rsidRPr="00E9278F">
        <w:rPr>
          <w:rFonts w:ascii="Times New Roman" w:eastAsia="Times New Roman" w:hAnsi="Times New Roman" w:cs="Times New Roman"/>
          <w:kern w:val="0"/>
          <w:sz w:val="24"/>
          <w:szCs w:val="24"/>
          <w14:ligatures w14:val="none"/>
        </w:rPr>
        <w:t xml:space="preserve">tunnistatakse kehtetuks </w:t>
      </w:r>
      <w:r w:rsidR="00DD09D2" w:rsidRPr="00E9278F">
        <w:rPr>
          <w:rFonts w:ascii="Times New Roman" w:eastAsia="Times New Roman" w:hAnsi="Times New Roman" w:cs="Times New Roman"/>
          <w:kern w:val="0"/>
          <w:sz w:val="24"/>
          <w:szCs w:val="24"/>
          <w14:ligatures w14:val="none"/>
        </w:rPr>
        <w:t>§</w:t>
      </w:r>
      <w:r w:rsidR="00E04A04" w:rsidRPr="00E9278F">
        <w:rPr>
          <w:rFonts w:ascii="Times New Roman" w:eastAsia="Times New Roman" w:hAnsi="Times New Roman" w:cs="Times New Roman"/>
          <w:kern w:val="0"/>
          <w:sz w:val="24"/>
          <w:szCs w:val="24"/>
          <w14:ligatures w14:val="none"/>
        </w:rPr>
        <w:t xml:space="preserve"> </w:t>
      </w:r>
      <w:r w:rsidR="00E04A04">
        <w:rPr>
          <w:rFonts w:ascii="Times New Roman" w:eastAsia="Times New Roman" w:hAnsi="Times New Roman" w:cs="Times New Roman"/>
          <w:kern w:val="0"/>
          <w:sz w:val="24"/>
          <w:szCs w:val="24"/>
          <w14:ligatures w14:val="none"/>
        </w:rPr>
        <w:t>4</w:t>
      </w:r>
      <w:r w:rsidR="00E04A04" w:rsidRPr="00E9278F">
        <w:rPr>
          <w:rFonts w:ascii="Times New Roman" w:eastAsia="Times New Roman" w:hAnsi="Times New Roman" w:cs="Times New Roman"/>
          <w:kern w:val="0"/>
          <w:sz w:val="24"/>
          <w:szCs w:val="24"/>
          <w14:ligatures w14:val="none"/>
        </w:rPr>
        <w:t xml:space="preserve"> lõige 1, kuna </w:t>
      </w:r>
      <w:r w:rsidR="00E04A04">
        <w:rPr>
          <w:rFonts w:ascii="Times New Roman" w:eastAsia="Times New Roman" w:hAnsi="Times New Roman" w:cs="Times New Roman"/>
          <w:kern w:val="0"/>
          <w:sz w:val="24"/>
          <w:szCs w:val="24"/>
          <w14:ligatures w14:val="none"/>
        </w:rPr>
        <w:t xml:space="preserve">lõike sisu on viidud </w:t>
      </w:r>
      <w:r w:rsidR="00E04A04" w:rsidRPr="006B71EE">
        <w:rPr>
          <w:rFonts w:ascii="Times New Roman" w:eastAsia="Times New Roman" w:hAnsi="Times New Roman" w:cs="Times New Roman"/>
          <w:kern w:val="0"/>
          <w:sz w:val="24"/>
          <w:szCs w:val="24"/>
          <w14:ligatures w14:val="none"/>
        </w:rPr>
        <w:t>eelnõu</w:t>
      </w:r>
      <w:r w:rsidR="006B71EE">
        <w:rPr>
          <w:rFonts w:ascii="Times New Roman" w:eastAsia="Times New Roman" w:hAnsi="Times New Roman" w:cs="Times New Roman"/>
          <w:kern w:val="0"/>
          <w:sz w:val="24"/>
          <w:szCs w:val="24"/>
          <w14:ligatures w14:val="none"/>
        </w:rPr>
        <w:t>kohase</w:t>
      </w:r>
      <w:r w:rsidR="00E04A04">
        <w:rPr>
          <w:rFonts w:ascii="Times New Roman" w:eastAsia="Times New Roman" w:hAnsi="Times New Roman" w:cs="Times New Roman"/>
          <w:kern w:val="0"/>
          <w:sz w:val="24"/>
          <w:szCs w:val="24"/>
          <w14:ligatures w14:val="none"/>
        </w:rPr>
        <w:t xml:space="preserve"> </w:t>
      </w:r>
      <w:r w:rsidR="00DD09D2" w:rsidRPr="00E9278F">
        <w:rPr>
          <w:rFonts w:ascii="Times New Roman" w:eastAsia="Times New Roman" w:hAnsi="Times New Roman" w:cs="Times New Roman"/>
          <w:kern w:val="0"/>
          <w:sz w:val="24"/>
          <w:szCs w:val="24"/>
          <w14:ligatures w14:val="none"/>
        </w:rPr>
        <w:t>§</w:t>
      </w:r>
      <w:r w:rsidR="00E04A04">
        <w:rPr>
          <w:rFonts w:ascii="Times New Roman" w:eastAsia="Times New Roman" w:hAnsi="Times New Roman" w:cs="Times New Roman"/>
          <w:kern w:val="0"/>
          <w:sz w:val="24"/>
          <w:szCs w:val="24"/>
          <w14:ligatures w14:val="none"/>
        </w:rPr>
        <w:t xml:space="preserve"> 3 </w:t>
      </w:r>
      <w:r w:rsidR="004F09BA">
        <w:rPr>
          <w:rFonts w:ascii="Times New Roman" w:eastAsia="Times New Roman" w:hAnsi="Times New Roman" w:cs="Times New Roman"/>
          <w:kern w:val="0"/>
          <w:sz w:val="24"/>
          <w:szCs w:val="24"/>
          <w14:ligatures w14:val="none"/>
        </w:rPr>
        <w:t>lõikesse 1</w:t>
      </w:r>
      <w:r w:rsidR="004F09BA" w:rsidRPr="004F09BA">
        <w:rPr>
          <w:rFonts w:ascii="Times New Roman" w:eastAsia="Times New Roman" w:hAnsi="Times New Roman" w:cs="Times New Roman"/>
          <w:kern w:val="0"/>
          <w:sz w:val="24"/>
          <w:szCs w:val="24"/>
          <w:vertAlign w:val="superscript"/>
          <w14:ligatures w14:val="none"/>
        </w:rPr>
        <w:t>1</w:t>
      </w:r>
      <w:r w:rsidR="004F09BA">
        <w:rPr>
          <w:rFonts w:ascii="Times New Roman" w:eastAsia="Times New Roman" w:hAnsi="Times New Roman" w:cs="Times New Roman"/>
          <w:kern w:val="0"/>
          <w:sz w:val="24"/>
          <w:szCs w:val="24"/>
          <w14:ligatures w14:val="none"/>
        </w:rPr>
        <w:t>.</w:t>
      </w:r>
    </w:p>
    <w:p w14:paraId="398CEEED" w14:textId="77777777" w:rsidR="00FB2918" w:rsidRDefault="00FB2918" w:rsidP="00061728">
      <w:pPr>
        <w:spacing w:after="0" w:line="240" w:lineRule="auto"/>
        <w:jc w:val="both"/>
        <w:rPr>
          <w:rFonts w:ascii="Times New Roman" w:eastAsia="Times New Roman" w:hAnsi="Times New Roman" w:cs="Times New Roman"/>
          <w:kern w:val="0"/>
          <w:sz w:val="24"/>
          <w:szCs w:val="24"/>
          <w14:ligatures w14:val="none"/>
        </w:rPr>
      </w:pPr>
    </w:p>
    <w:p w14:paraId="768BB441" w14:textId="7A1F30DE" w:rsidR="001319B3" w:rsidRDefault="00FB2918" w:rsidP="00061728">
      <w:pPr>
        <w:spacing w:after="0" w:line="240" w:lineRule="auto"/>
        <w:jc w:val="both"/>
        <w:rPr>
          <w:rFonts w:ascii="Times New Roman" w:hAnsi="Times New Roman" w:cs="Times New Roman"/>
          <w:sz w:val="24"/>
          <w:szCs w:val="24"/>
        </w:rPr>
      </w:pPr>
      <w:r w:rsidRPr="00A9787A">
        <w:rPr>
          <w:rFonts w:ascii="Times New Roman" w:eastAsia="Times New Roman" w:hAnsi="Times New Roman" w:cs="Times New Roman"/>
          <w:b/>
          <w:bCs/>
          <w:kern w:val="0"/>
          <w:sz w:val="24"/>
          <w:szCs w:val="24"/>
          <w14:ligatures w14:val="none"/>
        </w:rPr>
        <w:t>Punktiga 7</w:t>
      </w:r>
      <w:r w:rsidRPr="00FB2918">
        <w:rPr>
          <w:rFonts w:ascii="Times New Roman" w:eastAsia="Times New Roman" w:hAnsi="Times New Roman" w:cs="Times New Roman"/>
          <w:kern w:val="0"/>
          <w:sz w:val="24"/>
          <w:szCs w:val="24"/>
          <w14:ligatures w14:val="none"/>
        </w:rPr>
        <w:t xml:space="preserve"> t</w:t>
      </w:r>
      <w:r w:rsidRPr="00FB2918">
        <w:rPr>
          <w:rFonts w:ascii="Times New Roman" w:hAnsi="Times New Roman" w:cs="Times New Roman"/>
          <w:sz w:val="24"/>
          <w:szCs w:val="24"/>
        </w:rPr>
        <w:t>äpsustatakse</w:t>
      </w:r>
      <w:r w:rsidR="00406221" w:rsidRPr="00406221">
        <w:rPr>
          <w:rFonts w:ascii="Times New Roman" w:hAnsi="Times New Roman" w:cs="Times New Roman"/>
          <w:sz w:val="24"/>
          <w:szCs w:val="24"/>
        </w:rPr>
        <w:t xml:space="preserve"> </w:t>
      </w:r>
      <w:r w:rsidR="006B71EE" w:rsidRPr="00E9278F">
        <w:rPr>
          <w:rFonts w:ascii="Times New Roman" w:eastAsia="Times New Roman" w:hAnsi="Times New Roman" w:cs="Times New Roman"/>
          <w:kern w:val="0"/>
          <w:sz w:val="24"/>
          <w:szCs w:val="24"/>
          <w14:ligatures w14:val="none"/>
        </w:rPr>
        <w:t>§</w:t>
      </w:r>
      <w:r w:rsidR="00406221">
        <w:rPr>
          <w:rFonts w:ascii="Times New Roman" w:hAnsi="Times New Roman" w:cs="Times New Roman"/>
          <w:sz w:val="24"/>
          <w:szCs w:val="24"/>
        </w:rPr>
        <w:t xml:space="preserve"> 4 lõike 2 sõnastust</w:t>
      </w:r>
      <w:r>
        <w:rPr>
          <w:rFonts w:ascii="Times New Roman" w:hAnsi="Times New Roman" w:cs="Times New Roman"/>
          <w:sz w:val="24"/>
          <w:szCs w:val="24"/>
        </w:rPr>
        <w:t xml:space="preserve"> </w:t>
      </w:r>
      <w:r w:rsidR="00406221">
        <w:rPr>
          <w:rFonts w:ascii="Times New Roman" w:hAnsi="Times New Roman" w:cs="Times New Roman"/>
          <w:sz w:val="24"/>
          <w:szCs w:val="24"/>
        </w:rPr>
        <w:t xml:space="preserve">selliselt, </w:t>
      </w:r>
      <w:r>
        <w:rPr>
          <w:rFonts w:ascii="Times New Roman" w:hAnsi="Times New Roman" w:cs="Times New Roman"/>
          <w:sz w:val="24"/>
          <w:szCs w:val="24"/>
        </w:rPr>
        <w:t xml:space="preserve">et </w:t>
      </w:r>
      <w:r w:rsidR="00406221">
        <w:rPr>
          <w:rFonts w:ascii="Times New Roman" w:hAnsi="Times New Roman" w:cs="Times New Roman"/>
          <w:sz w:val="24"/>
          <w:szCs w:val="24"/>
        </w:rPr>
        <w:t>õhusaasteloa kohustus võib tekkida üksnes vähemalt</w:t>
      </w:r>
      <w:r w:rsidR="00406221" w:rsidRPr="00406221">
        <w:t xml:space="preserve"> </w:t>
      </w:r>
      <w:r w:rsidR="00406221" w:rsidRPr="00406221">
        <w:rPr>
          <w:rFonts w:ascii="Times New Roman" w:hAnsi="Times New Roman" w:cs="Times New Roman"/>
          <w:sz w:val="24"/>
          <w:szCs w:val="24"/>
        </w:rPr>
        <w:t xml:space="preserve">1 </w:t>
      </w:r>
      <w:proofErr w:type="spellStart"/>
      <w:r w:rsidR="00406221" w:rsidRPr="00406221">
        <w:rPr>
          <w:rFonts w:ascii="Times New Roman" w:hAnsi="Times New Roman" w:cs="Times New Roman"/>
          <w:sz w:val="24"/>
          <w:szCs w:val="24"/>
        </w:rPr>
        <w:t>MW</w:t>
      </w:r>
      <w:r w:rsidR="00406221" w:rsidRPr="00A9787A">
        <w:rPr>
          <w:rFonts w:ascii="Times New Roman" w:hAnsi="Times New Roman" w:cs="Times New Roman"/>
          <w:sz w:val="24"/>
          <w:szCs w:val="24"/>
          <w:vertAlign w:val="subscript"/>
        </w:rPr>
        <w:t>th</w:t>
      </w:r>
      <w:proofErr w:type="spellEnd"/>
      <w:r w:rsidR="00406221" w:rsidRPr="00406221">
        <w:rPr>
          <w:rFonts w:ascii="Times New Roman" w:hAnsi="Times New Roman" w:cs="Times New Roman"/>
          <w:sz w:val="24"/>
          <w:szCs w:val="24"/>
        </w:rPr>
        <w:t xml:space="preserve"> </w:t>
      </w:r>
      <w:r w:rsidR="00406221">
        <w:rPr>
          <w:rFonts w:ascii="Times New Roman" w:hAnsi="Times New Roman" w:cs="Times New Roman"/>
          <w:sz w:val="24"/>
          <w:szCs w:val="24"/>
        </w:rPr>
        <w:t xml:space="preserve">soojussisendile vastava </w:t>
      </w:r>
      <w:r w:rsidR="00406221" w:rsidRPr="00406221">
        <w:rPr>
          <w:rFonts w:ascii="Times New Roman" w:hAnsi="Times New Roman" w:cs="Times New Roman"/>
          <w:sz w:val="24"/>
          <w:szCs w:val="24"/>
        </w:rPr>
        <w:t xml:space="preserve">nimisoojusvõimsusega põletusseadme korral ning juhul, kui </w:t>
      </w:r>
      <w:r w:rsidR="00406221" w:rsidRPr="0017722B">
        <w:rPr>
          <w:rFonts w:ascii="Times New Roman" w:hAnsi="Times New Roman" w:cs="Times New Roman"/>
          <w:sz w:val="24"/>
          <w:szCs w:val="24"/>
        </w:rPr>
        <w:t xml:space="preserve">käesoleva </w:t>
      </w:r>
      <w:r w:rsidR="00406221" w:rsidRPr="00993C2D">
        <w:rPr>
          <w:rFonts w:ascii="Times New Roman" w:hAnsi="Times New Roman" w:cs="Times New Roman"/>
          <w:sz w:val="24"/>
          <w:szCs w:val="24"/>
        </w:rPr>
        <w:t>määruse lisas</w:t>
      </w:r>
      <w:r w:rsidR="00406221" w:rsidRPr="00406221">
        <w:rPr>
          <w:rFonts w:ascii="Times New Roman" w:hAnsi="Times New Roman" w:cs="Times New Roman"/>
          <w:sz w:val="24"/>
          <w:szCs w:val="24"/>
        </w:rPr>
        <w:t xml:space="preserve"> sätestatud vähemalt ühe saasteaine heitkoguse künniskogus on ületatud.</w:t>
      </w:r>
      <w:r w:rsidR="00406221" w:rsidRPr="00406221">
        <w:t xml:space="preserve"> </w:t>
      </w:r>
      <w:r w:rsidR="00406221" w:rsidRPr="00406221">
        <w:rPr>
          <w:rFonts w:ascii="Times New Roman" w:hAnsi="Times New Roman" w:cs="Times New Roman"/>
          <w:sz w:val="24"/>
          <w:szCs w:val="24"/>
        </w:rPr>
        <w:t xml:space="preserve">Täpsustus on vajalik, et alla 1 </w:t>
      </w:r>
      <w:proofErr w:type="spellStart"/>
      <w:r w:rsidR="00406221" w:rsidRPr="00406221">
        <w:rPr>
          <w:rFonts w:ascii="Times New Roman" w:hAnsi="Times New Roman" w:cs="Times New Roman"/>
          <w:sz w:val="24"/>
          <w:szCs w:val="24"/>
        </w:rPr>
        <w:t>MW</w:t>
      </w:r>
      <w:r w:rsidR="00406221" w:rsidRPr="00A9787A">
        <w:rPr>
          <w:rFonts w:ascii="Times New Roman" w:hAnsi="Times New Roman" w:cs="Times New Roman"/>
          <w:sz w:val="24"/>
          <w:szCs w:val="24"/>
          <w:vertAlign w:val="subscript"/>
        </w:rPr>
        <w:t>th</w:t>
      </w:r>
      <w:proofErr w:type="spellEnd"/>
      <w:r w:rsidR="00406221" w:rsidRPr="00406221">
        <w:rPr>
          <w:rFonts w:ascii="Times New Roman" w:hAnsi="Times New Roman" w:cs="Times New Roman"/>
          <w:sz w:val="24"/>
          <w:szCs w:val="24"/>
        </w:rPr>
        <w:t xml:space="preserve"> nimisoojusvõimsusega põletusseadmed ei satuks saasteainete heidete künniskoguste alusel uuesti õhusaasteloa kohustuse alla. Alla 1 </w:t>
      </w:r>
      <w:proofErr w:type="spellStart"/>
      <w:r w:rsidR="00406221" w:rsidRPr="00406221">
        <w:rPr>
          <w:rFonts w:ascii="Times New Roman" w:hAnsi="Times New Roman" w:cs="Times New Roman"/>
          <w:sz w:val="24"/>
          <w:szCs w:val="24"/>
        </w:rPr>
        <w:t>MW</w:t>
      </w:r>
      <w:r w:rsidR="00406221" w:rsidRPr="00A9787A">
        <w:rPr>
          <w:rFonts w:ascii="Times New Roman" w:hAnsi="Times New Roman" w:cs="Times New Roman"/>
          <w:sz w:val="24"/>
          <w:szCs w:val="24"/>
          <w:vertAlign w:val="subscript"/>
        </w:rPr>
        <w:t>th</w:t>
      </w:r>
      <w:proofErr w:type="spellEnd"/>
      <w:r w:rsidR="00406221" w:rsidRPr="00406221">
        <w:rPr>
          <w:rFonts w:ascii="Times New Roman" w:hAnsi="Times New Roman" w:cs="Times New Roman"/>
          <w:sz w:val="24"/>
          <w:szCs w:val="24"/>
        </w:rPr>
        <w:t xml:space="preserve"> nimisoojusvõimsusega põletusseadmed vabastati registreerimiskohustusest alates 1. jaanuarist 2025. </w:t>
      </w:r>
      <w:r w:rsidR="00406221">
        <w:rPr>
          <w:rFonts w:ascii="Times New Roman" w:hAnsi="Times New Roman" w:cs="Times New Roman"/>
          <w:sz w:val="24"/>
          <w:szCs w:val="24"/>
        </w:rPr>
        <w:t xml:space="preserve">Uue </w:t>
      </w:r>
      <w:r w:rsidR="006B71EE">
        <w:rPr>
          <w:rFonts w:ascii="Times New Roman" w:hAnsi="Times New Roman" w:cs="Times New Roman"/>
          <w:sz w:val="24"/>
          <w:szCs w:val="24"/>
        </w:rPr>
        <w:t>korra</w:t>
      </w:r>
      <w:r w:rsidR="00406221" w:rsidRPr="00406221">
        <w:rPr>
          <w:rFonts w:ascii="Times New Roman" w:hAnsi="Times New Roman" w:cs="Times New Roman"/>
          <w:sz w:val="24"/>
          <w:szCs w:val="24"/>
        </w:rPr>
        <w:t xml:space="preserve"> </w:t>
      </w:r>
      <w:r w:rsidR="006B71EE">
        <w:rPr>
          <w:rFonts w:ascii="Times New Roman" w:hAnsi="Times New Roman" w:cs="Times New Roman"/>
          <w:sz w:val="24"/>
          <w:szCs w:val="24"/>
        </w:rPr>
        <w:t>järgi tuleb</w:t>
      </w:r>
      <w:r w:rsidR="00406221" w:rsidRPr="00406221">
        <w:rPr>
          <w:rFonts w:ascii="Times New Roman" w:hAnsi="Times New Roman" w:cs="Times New Roman"/>
          <w:sz w:val="24"/>
          <w:szCs w:val="24"/>
        </w:rPr>
        <w:t xml:space="preserve"> registreeri</w:t>
      </w:r>
      <w:r w:rsidR="006B71EE">
        <w:rPr>
          <w:rFonts w:ascii="Times New Roman" w:hAnsi="Times New Roman" w:cs="Times New Roman"/>
          <w:sz w:val="24"/>
          <w:szCs w:val="24"/>
        </w:rPr>
        <w:t>da</w:t>
      </w:r>
      <w:r w:rsidR="00406221" w:rsidRPr="00406221">
        <w:rPr>
          <w:rFonts w:ascii="Times New Roman" w:hAnsi="Times New Roman" w:cs="Times New Roman"/>
          <w:sz w:val="24"/>
          <w:szCs w:val="24"/>
        </w:rPr>
        <w:t xml:space="preserve"> 1–5 </w:t>
      </w:r>
      <w:proofErr w:type="spellStart"/>
      <w:r w:rsidR="00406221" w:rsidRPr="00406221">
        <w:rPr>
          <w:rFonts w:ascii="Times New Roman" w:hAnsi="Times New Roman" w:cs="Times New Roman"/>
          <w:sz w:val="24"/>
          <w:szCs w:val="24"/>
        </w:rPr>
        <w:t>MW</w:t>
      </w:r>
      <w:r w:rsidR="00406221" w:rsidRPr="00A9787A">
        <w:rPr>
          <w:rFonts w:ascii="Times New Roman" w:hAnsi="Times New Roman" w:cs="Times New Roman"/>
          <w:sz w:val="24"/>
          <w:szCs w:val="24"/>
          <w:vertAlign w:val="subscript"/>
        </w:rPr>
        <w:t>th</w:t>
      </w:r>
      <w:proofErr w:type="spellEnd"/>
      <w:r w:rsidR="00406221" w:rsidRPr="00406221">
        <w:rPr>
          <w:rFonts w:ascii="Times New Roman" w:hAnsi="Times New Roman" w:cs="Times New Roman"/>
          <w:sz w:val="24"/>
          <w:szCs w:val="24"/>
        </w:rPr>
        <w:t xml:space="preserve"> nimisoojusvõimsusega põletusseadmed ning üle 5 </w:t>
      </w:r>
      <w:proofErr w:type="spellStart"/>
      <w:r w:rsidR="00406221" w:rsidRPr="00406221">
        <w:rPr>
          <w:rFonts w:ascii="Times New Roman" w:hAnsi="Times New Roman" w:cs="Times New Roman"/>
          <w:sz w:val="24"/>
          <w:szCs w:val="24"/>
        </w:rPr>
        <w:t>MW</w:t>
      </w:r>
      <w:r w:rsidR="00406221" w:rsidRPr="009364E7">
        <w:rPr>
          <w:rFonts w:ascii="Times New Roman" w:hAnsi="Times New Roman" w:cs="Times New Roman"/>
          <w:sz w:val="24"/>
          <w:szCs w:val="24"/>
          <w:vertAlign w:val="subscript"/>
        </w:rPr>
        <w:t>th</w:t>
      </w:r>
      <w:proofErr w:type="spellEnd"/>
      <w:r w:rsidR="00406221" w:rsidRPr="00406221">
        <w:rPr>
          <w:rFonts w:ascii="Times New Roman" w:hAnsi="Times New Roman" w:cs="Times New Roman"/>
          <w:sz w:val="24"/>
          <w:szCs w:val="24"/>
        </w:rPr>
        <w:t xml:space="preserve"> nimisoojusvõimsusega põletusseadmete</w:t>
      </w:r>
      <w:r w:rsidR="00206340">
        <w:rPr>
          <w:rFonts w:ascii="Times New Roman" w:hAnsi="Times New Roman" w:cs="Times New Roman"/>
          <w:sz w:val="24"/>
          <w:szCs w:val="24"/>
        </w:rPr>
        <w:t xml:space="preserve"> käitamiseks</w:t>
      </w:r>
      <w:r w:rsidR="00406221" w:rsidRPr="00406221">
        <w:rPr>
          <w:rFonts w:ascii="Times New Roman" w:hAnsi="Times New Roman" w:cs="Times New Roman"/>
          <w:sz w:val="24"/>
          <w:szCs w:val="24"/>
        </w:rPr>
        <w:t xml:space="preserve"> väljastatakse õhusaasteluba.</w:t>
      </w:r>
    </w:p>
    <w:p w14:paraId="57E2C0D6" w14:textId="1ABA8E7D" w:rsidR="001319B3" w:rsidRDefault="001319B3" w:rsidP="00061728">
      <w:pPr>
        <w:spacing w:after="0" w:line="240" w:lineRule="auto"/>
        <w:jc w:val="both"/>
        <w:rPr>
          <w:rFonts w:ascii="Times New Roman" w:hAnsi="Times New Roman" w:cs="Times New Roman"/>
          <w:sz w:val="24"/>
          <w:szCs w:val="24"/>
        </w:rPr>
      </w:pPr>
    </w:p>
    <w:p w14:paraId="0644B272" w14:textId="21E99B65" w:rsidR="0091550F" w:rsidRDefault="0014645B" w:rsidP="00061728">
      <w:pPr>
        <w:spacing w:after="0" w:line="240" w:lineRule="auto"/>
        <w:jc w:val="both"/>
        <w:rPr>
          <w:rFonts w:ascii="Times New Roman" w:hAnsi="Times New Roman" w:cs="Times New Roman"/>
          <w:sz w:val="24"/>
          <w:szCs w:val="24"/>
        </w:rPr>
      </w:pPr>
      <w:r w:rsidRPr="009C4276">
        <w:rPr>
          <w:rFonts w:ascii="Times New Roman" w:hAnsi="Times New Roman" w:cs="Times New Roman"/>
          <w:b/>
          <w:bCs/>
          <w:sz w:val="24"/>
          <w:szCs w:val="24"/>
        </w:rPr>
        <w:t>Paragrahv</w:t>
      </w:r>
      <w:r w:rsidR="00AD02D5">
        <w:rPr>
          <w:rFonts w:ascii="Times New Roman" w:hAnsi="Times New Roman" w:cs="Times New Roman"/>
          <w:b/>
          <w:bCs/>
          <w:sz w:val="24"/>
          <w:szCs w:val="24"/>
        </w:rPr>
        <w:t>is</w:t>
      </w:r>
      <w:r w:rsidRPr="009C4276">
        <w:rPr>
          <w:rFonts w:ascii="Times New Roman" w:hAnsi="Times New Roman" w:cs="Times New Roman"/>
          <w:b/>
          <w:bCs/>
          <w:sz w:val="24"/>
          <w:szCs w:val="24"/>
        </w:rPr>
        <w:t xml:space="preserve"> </w:t>
      </w:r>
      <w:r>
        <w:rPr>
          <w:rFonts w:ascii="Times New Roman" w:hAnsi="Times New Roman" w:cs="Times New Roman"/>
          <w:b/>
          <w:bCs/>
          <w:sz w:val="24"/>
          <w:szCs w:val="24"/>
        </w:rPr>
        <w:t>4</w:t>
      </w:r>
      <w:r>
        <w:rPr>
          <w:rFonts w:ascii="Times New Roman" w:hAnsi="Times New Roman" w:cs="Times New Roman"/>
          <w:sz w:val="24"/>
          <w:szCs w:val="24"/>
        </w:rPr>
        <w:t xml:space="preserve"> </w:t>
      </w:r>
      <w:r w:rsidR="00634368">
        <w:rPr>
          <w:rFonts w:ascii="Times New Roman" w:hAnsi="Times New Roman" w:cs="Times New Roman"/>
          <w:sz w:val="24"/>
          <w:szCs w:val="24"/>
        </w:rPr>
        <w:t>sätesta</w:t>
      </w:r>
      <w:r w:rsidR="00AD02D5">
        <w:rPr>
          <w:rFonts w:ascii="Times New Roman" w:hAnsi="Times New Roman" w:cs="Times New Roman"/>
          <w:sz w:val="24"/>
          <w:szCs w:val="24"/>
        </w:rPr>
        <w:t>takse</w:t>
      </w:r>
      <w:r>
        <w:rPr>
          <w:rFonts w:ascii="Times New Roman" w:hAnsi="Times New Roman" w:cs="Times New Roman"/>
          <w:sz w:val="24"/>
          <w:szCs w:val="24"/>
        </w:rPr>
        <w:t xml:space="preserve"> k</w:t>
      </w:r>
      <w:r w:rsidRPr="00BE6880">
        <w:rPr>
          <w:rFonts w:ascii="Times New Roman" w:hAnsi="Times New Roman" w:cs="Times New Roman"/>
          <w:sz w:val="24"/>
          <w:szCs w:val="24"/>
        </w:rPr>
        <w:t xml:space="preserve">eskkonnaministri </w:t>
      </w:r>
      <w:r w:rsidRPr="0014645B">
        <w:rPr>
          <w:rFonts w:ascii="Times New Roman" w:hAnsi="Times New Roman" w:cs="Times New Roman"/>
          <w:sz w:val="24"/>
          <w:szCs w:val="24"/>
        </w:rPr>
        <w:t>14. detsembri 2016. a määruse nr</w:t>
      </w:r>
      <w:r w:rsidR="00D012E2" w:rsidRPr="00BE3AEE">
        <w:rPr>
          <w:rFonts w:ascii="Times New Roman" w:hAnsi="Times New Roman" w:cs="Times New Roman"/>
          <w:sz w:val="24"/>
          <w:szCs w:val="24"/>
        </w:rPr>
        <w:t> </w:t>
      </w:r>
      <w:r w:rsidRPr="0014645B">
        <w:rPr>
          <w:rFonts w:ascii="Times New Roman" w:hAnsi="Times New Roman" w:cs="Times New Roman"/>
          <w:sz w:val="24"/>
          <w:szCs w:val="24"/>
        </w:rPr>
        <w:t>68 „Keskkonnakaitseloa omaja välisõhu saastamisega seotud aastaaruande andmekoosseis ja esitamise kord“</w:t>
      </w:r>
      <w:r w:rsidR="0091550F">
        <w:rPr>
          <w:rFonts w:ascii="Times New Roman" w:hAnsi="Times New Roman" w:cs="Times New Roman"/>
          <w:sz w:val="24"/>
          <w:szCs w:val="24"/>
        </w:rPr>
        <w:t xml:space="preserve"> (edaspidi </w:t>
      </w:r>
      <w:r w:rsidR="0091550F" w:rsidRPr="0091550F">
        <w:rPr>
          <w:rFonts w:ascii="Times New Roman" w:hAnsi="Times New Roman" w:cs="Times New Roman"/>
          <w:i/>
          <w:iCs/>
          <w:sz w:val="24"/>
          <w:szCs w:val="24"/>
        </w:rPr>
        <w:t>määrus nr 68</w:t>
      </w:r>
      <w:r w:rsidR="0091550F">
        <w:rPr>
          <w:rFonts w:ascii="Times New Roman" w:hAnsi="Times New Roman" w:cs="Times New Roman"/>
          <w:sz w:val="24"/>
          <w:szCs w:val="24"/>
        </w:rPr>
        <w:t>)</w:t>
      </w:r>
      <w:r>
        <w:rPr>
          <w:rFonts w:ascii="Times New Roman" w:hAnsi="Times New Roman" w:cs="Times New Roman"/>
          <w:sz w:val="24"/>
          <w:szCs w:val="24"/>
        </w:rPr>
        <w:t xml:space="preserve"> </w:t>
      </w:r>
      <w:r w:rsidRPr="004D647A">
        <w:rPr>
          <w:rFonts w:ascii="Times New Roman" w:hAnsi="Times New Roman" w:cs="Times New Roman"/>
          <w:sz w:val="24"/>
          <w:szCs w:val="24"/>
        </w:rPr>
        <w:t>muu</w:t>
      </w:r>
      <w:r>
        <w:rPr>
          <w:rFonts w:ascii="Times New Roman" w:hAnsi="Times New Roman" w:cs="Times New Roman"/>
          <w:sz w:val="24"/>
          <w:szCs w:val="24"/>
        </w:rPr>
        <w:t>datus</w:t>
      </w:r>
      <w:r w:rsidR="00634368">
        <w:rPr>
          <w:rFonts w:ascii="Times New Roman" w:hAnsi="Times New Roman" w:cs="Times New Roman"/>
          <w:sz w:val="24"/>
          <w:szCs w:val="24"/>
        </w:rPr>
        <w:t>ed</w:t>
      </w:r>
      <w:r w:rsidRPr="009C4276">
        <w:rPr>
          <w:rFonts w:ascii="Times New Roman" w:hAnsi="Times New Roman" w:cs="Times New Roman"/>
          <w:sz w:val="24"/>
          <w:szCs w:val="24"/>
        </w:rPr>
        <w:t>.</w:t>
      </w:r>
    </w:p>
    <w:p w14:paraId="335C7E39" w14:textId="77777777" w:rsidR="0014645B" w:rsidRDefault="0014645B" w:rsidP="00061728">
      <w:pPr>
        <w:spacing w:after="0" w:line="240" w:lineRule="auto"/>
        <w:jc w:val="both"/>
        <w:rPr>
          <w:rFonts w:ascii="Times New Roman" w:hAnsi="Times New Roman" w:cs="Times New Roman"/>
          <w:sz w:val="24"/>
          <w:szCs w:val="24"/>
        </w:rPr>
      </w:pPr>
    </w:p>
    <w:p w14:paraId="64AA6420" w14:textId="4064DFFB" w:rsidR="0014645B" w:rsidRPr="00D424E4" w:rsidRDefault="0014645B" w:rsidP="00061728">
      <w:pPr>
        <w:pStyle w:val="paragraph"/>
        <w:spacing w:before="0" w:beforeAutospacing="0" w:after="0" w:afterAutospacing="0"/>
        <w:jc w:val="both"/>
        <w:rPr>
          <w:rFonts w:eastAsiaTheme="majorEastAsia"/>
        </w:rPr>
      </w:pPr>
      <w:r w:rsidRPr="00D424E4">
        <w:rPr>
          <w:b/>
          <w:bCs/>
          <w:color w:val="000000" w:themeColor="text1"/>
        </w:rPr>
        <w:t xml:space="preserve">Punktiga 1 </w:t>
      </w:r>
      <w:r w:rsidRPr="00D424E4">
        <w:rPr>
          <w:color w:val="000000" w:themeColor="text1"/>
        </w:rPr>
        <w:t xml:space="preserve">muudetakse määruse </w:t>
      </w:r>
      <w:r w:rsidR="00E84A27">
        <w:rPr>
          <w:color w:val="000000" w:themeColor="text1"/>
        </w:rPr>
        <w:t xml:space="preserve">nr 68 </w:t>
      </w:r>
      <w:proofErr w:type="spellStart"/>
      <w:r w:rsidRPr="00D424E4">
        <w:rPr>
          <w:color w:val="000000" w:themeColor="text1"/>
        </w:rPr>
        <w:t>preambulit</w:t>
      </w:r>
      <w:proofErr w:type="spellEnd"/>
      <w:r w:rsidRPr="00D424E4">
        <w:rPr>
          <w:color w:val="000000" w:themeColor="text1"/>
        </w:rPr>
        <w:t xml:space="preserve">. </w:t>
      </w:r>
      <w:r w:rsidR="00A9787A">
        <w:rPr>
          <w14:ligatures w14:val="none"/>
        </w:rPr>
        <w:t>17.06.2026 vastu võetud seadusega</w:t>
      </w:r>
      <w:r w:rsidRPr="00D424E4">
        <w:rPr>
          <w:rStyle w:val="normaltextrun"/>
          <w:rFonts w:eastAsiaTheme="majorEastAsia"/>
          <w:color w:val="000000" w:themeColor="text1"/>
        </w:rPr>
        <w:t xml:space="preserve"> </w:t>
      </w:r>
      <w:bookmarkStart w:id="6" w:name="_Hlk202780874"/>
      <w:r w:rsidR="00A9787A">
        <w:rPr>
          <w:rStyle w:val="normaltextrun"/>
          <w:rFonts w:eastAsiaTheme="majorEastAsia"/>
          <w:color w:val="000000" w:themeColor="text1"/>
        </w:rPr>
        <w:t xml:space="preserve">tunnistatakse </w:t>
      </w:r>
      <w:proofErr w:type="spellStart"/>
      <w:r w:rsidR="00A9787A">
        <w:rPr>
          <w:rStyle w:val="normaltextrun"/>
          <w:rFonts w:eastAsiaTheme="majorEastAsia"/>
          <w:color w:val="000000" w:themeColor="text1"/>
        </w:rPr>
        <w:t>AÕKS</w:t>
      </w:r>
      <w:r w:rsidR="006B71EE">
        <w:rPr>
          <w:rStyle w:val="normaltextrun"/>
          <w:rFonts w:eastAsiaTheme="majorEastAsia"/>
          <w:color w:val="000000" w:themeColor="text1"/>
        </w:rPr>
        <w:t>i</w:t>
      </w:r>
      <w:proofErr w:type="spellEnd"/>
      <w:r w:rsidR="00A9787A">
        <w:rPr>
          <w:rStyle w:val="normaltextrun"/>
          <w:rFonts w:eastAsiaTheme="majorEastAsia"/>
          <w:color w:val="000000" w:themeColor="text1"/>
        </w:rPr>
        <w:t xml:space="preserve"> § 128 kehtetuks 1. juuli 2027</w:t>
      </w:r>
      <w:r w:rsidR="006B71EE">
        <w:rPr>
          <w:rStyle w:val="normaltextrun"/>
          <w:rFonts w:eastAsiaTheme="majorEastAsia"/>
          <w:color w:val="000000" w:themeColor="text1"/>
        </w:rPr>
        <w:t>. a</w:t>
      </w:r>
      <w:r w:rsidR="00A9787A">
        <w:rPr>
          <w:rStyle w:val="normaltextrun"/>
          <w:rFonts w:eastAsiaTheme="majorEastAsia"/>
          <w:color w:val="000000" w:themeColor="text1"/>
        </w:rPr>
        <w:t xml:space="preserve"> seisuga </w:t>
      </w:r>
      <w:r w:rsidRPr="00D424E4">
        <w:rPr>
          <w:rStyle w:val="normaltextrun"/>
          <w:rFonts w:eastAsiaTheme="majorEastAsia"/>
          <w:color w:val="000000" w:themeColor="text1"/>
        </w:rPr>
        <w:t xml:space="preserve">ja </w:t>
      </w:r>
      <w:bookmarkEnd w:id="6"/>
      <w:r w:rsidRPr="00D424E4">
        <w:rPr>
          <w:rStyle w:val="normaltextrun"/>
          <w:rFonts w:eastAsiaTheme="majorEastAsia"/>
        </w:rPr>
        <w:t>registreeringu omaja esitab sarnaselt õhusaasteloa ja keskkonnakompleksloa omajale aastaaruande sama seaduse § 127 lõike 2 alusel, mistõttu ei ole viide § 128 lõikele 2 enam asjakohane.</w:t>
      </w:r>
    </w:p>
    <w:p w14:paraId="77D00500" w14:textId="77777777" w:rsidR="0014645B" w:rsidRPr="00D424E4" w:rsidRDefault="0014645B" w:rsidP="00061728">
      <w:pPr>
        <w:spacing w:after="0" w:line="240" w:lineRule="auto"/>
        <w:jc w:val="both"/>
        <w:rPr>
          <w:rFonts w:ascii="Times New Roman" w:hAnsi="Times New Roman" w:cs="Times New Roman"/>
          <w:color w:val="000000" w:themeColor="text1"/>
          <w:sz w:val="24"/>
          <w:szCs w:val="24"/>
        </w:rPr>
      </w:pPr>
    </w:p>
    <w:p w14:paraId="025CC7FD" w14:textId="651F2DA4" w:rsidR="0014645B" w:rsidRPr="00D125E9" w:rsidRDefault="0014645B" w:rsidP="00061728">
      <w:pPr>
        <w:pStyle w:val="paragraph"/>
        <w:spacing w:before="0" w:beforeAutospacing="0" w:after="0" w:afterAutospacing="0"/>
        <w:jc w:val="both"/>
        <w:rPr>
          <w:rStyle w:val="normaltextrun"/>
          <w:rFonts w:eastAsiaTheme="majorEastAsia"/>
          <w:i/>
          <w:iCs/>
        </w:rPr>
      </w:pPr>
      <w:r w:rsidRPr="00D125E9">
        <w:rPr>
          <w:b/>
          <w:bCs/>
          <w:color w:val="000000" w:themeColor="text1"/>
        </w:rPr>
        <w:t>Punktiga 2</w:t>
      </w:r>
      <w:r w:rsidRPr="00D125E9">
        <w:rPr>
          <w:color w:val="000000" w:themeColor="text1"/>
        </w:rPr>
        <w:t xml:space="preserve"> viiakse </w:t>
      </w:r>
      <w:bookmarkStart w:id="7" w:name="_Hlk202781237"/>
      <w:r w:rsidR="006B71EE" w:rsidRPr="00E9278F">
        <w:rPr>
          <w14:ligatures w14:val="none"/>
        </w:rPr>
        <w:t>§</w:t>
      </w:r>
      <w:r w:rsidRPr="00D125E9">
        <w:rPr>
          <w:color w:val="000000" w:themeColor="text1"/>
        </w:rPr>
        <w:t xml:space="preserve"> 2 lõike 1 sõnastus kooskõlla </w:t>
      </w:r>
      <w:r w:rsidR="00A9787A">
        <w:rPr>
          <w14:ligatures w14:val="none"/>
        </w:rPr>
        <w:t>17.06.2026 vastu võetud seaduse</w:t>
      </w:r>
      <w:r w:rsidRPr="00D125E9">
        <w:rPr>
          <w:color w:val="000000" w:themeColor="text1"/>
        </w:rPr>
        <w:t xml:space="preserve"> terminoloogiaga. </w:t>
      </w:r>
      <w:proofErr w:type="spellStart"/>
      <w:r w:rsidR="009404F6">
        <w:rPr>
          <w:rStyle w:val="normaltextrun"/>
          <w:rFonts w:eastAsiaTheme="majorEastAsia"/>
        </w:rPr>
        <w:t>AÕKS</w:t>
      </w:r>
      <w:r w:rsidR="006B71EE">
        <w:rPr>
          <w:rStyle w:val="normaltextrun"/>
          <w:rFonts w:eastAsiaTheme="majorEastAsia"/>
        </w:rPr>
        <w:t>i</w:t>
      </w:r>
      <w:proofErr w:type="spellEnd"/>
      <w:r w:rsidRPr="00D125E9">
        <w:rPr>
          <w:rStyle w:val="normaltextrun"/>
          <w:rFonts w:eastAsiaTheme="majorEastAsia"/>
        </w:rPr>
        <w:t xml:space="preserve"> §</w:t>
      </w:r>
      <w:r>
        <w:rPr>
          <w:rStyle w:val="normaltextrun"/>
          <w:rFonts w:eastAsiaTheme="majorEastAsia"/>
        </w:rPr>
        <w:t> </w:t>
      </w:r>
      <w:r w:rsidRPr="00D125E9">
        <w:rPr>
          <w:rStyle w:val="normaltextrun"/>
          <w:rFonts w:eastAsiaTheme="majorEastAsia"/>
        </w:rPr>
        <w:t>2</w:t>
      </w:r>
      <w:r w:rsidRPr="00D125E9">
        <w:rPr>
          <w:shd w:val="clear" w:color="auto" w:fill="FFFFFF"/>
        </w:rPr>
        <w:t xml:space="preserve"> l</w:t>
      </w:r>
      <w:r w:rsidR="006B71EE">
        <w:rPr>
          <w:shd w:val="clear" w:color="auto" w:fill="FFFFFF"/>
        </w:rPr>
        <w:t>õi</w:t>
      </w:r>
      <w:r w:rsidR="00206340">
        <w:rPr>
          <w:shd w:val="clear" w:color="auto" w:fill="FFFFFF"/>
        </w:rPr>
        <w:t>k</w:t>
      </w:r>
      <w:r w:rsidR="006B71EE">
        <w:rPr>
          <w:shd w:val="clear" w:color="auto" w:fill="FFFFFF"/>
        </w:rPr>
        <w:t>e</w:t>
      </w:r>
      <w:r w:rsidRPr="00D125E9">
        <w:rPr>
          <w:shd w:val="clear" w:color="auto" w:fill="FFFFFF"/>
        </w:rPr>
        <w:t xml:space="preserve"> 4 </w:t>
      </w:r>
      <w:r w:rsidR="00206340">
        <w:rPr>
          <w:shd w:val="clear" w:color="auto" w:fill="FFFFFF"/>
        </w:rPr>
        <w:t>kohaselt on</w:t>
      </w:r>
      <w:r w:rsidRPr="00D125E9">
        <w:rPr>
          <w:shd w:val="clear" w:color="auto" w:fill="FFFFFF"/>
        </w:rPr>
        <w:t xml:space="preserve"> </w:t>
      </w:r>
      <w:r w:rsidR="00410FBF">
        <w:rPr>
          <w:shd w:val="clear" w:color="auto" w:fill="FFFFFF"/>
        </w:rPr>
        <w:t>lisaks</w:t>
      </w:r>
      <w:r w:rsidRPr="00D125E9">
        <w:rPr>
          <w:rFonts w:eastAsiaTheme="majorEastAsia"/>
        </w:rPr>
        <w:t xml:space="preserve"> õhusaastel</w:t>
      </w:r>
      <w:r w:rsidR="00410FBF">
        <w:rPr>
          <w:rFonts w:eastAsiaTheme="majorEastAsia"/>
        </w:rPr>
        <w:t>oale</w:t>
      </w:r>
      <w:r w:rsidR="006B71EE">
        <w:rPr>
          <w:rFonts w:eastAsiaTheme="majorEastAsia"/>
        </w:rPr>
        <w:t xml:space="preserve"> ja </w:t>
      </w:r>
      <w:r w:rsidRPr="00D125E9">
        <w:rPr>
          <w:rFonts w:eastAsiaTheme="majorEastAsia"/>
        </w:rPr>
        <w:t>keskkonnakompleksl</w:t>
      </w:r>
      <w:r w:rsidR="00410FBF">
        <w:rPr>
          <w:rFonts w:eastAsiaTheme="majorEastAsia"/>
        </w:rPr>
        <w:t xml:space="preserve">oale </w:t>
      </w:r>
      <w:r w:rsidR="00410FBF" w:rsidRPr="00D125E9">
        <w:rPr>
          <w:shd w:val="clear" w:color="auto" w:fill="FFFFFF"/>
        </w:rPr>
        <w:t>k</w:t>
      </w:r>
      <w:r w:rsidR="00410FBF" w:rsidRPr="00D125E9">
        <w:rPr>
          <w:rFonts w:eastAsiaTheme="majorEastAsia"/>
        </w:rPr>
        <w:t xml:space="preserve">eskkonnakaitseluba </w:t>
      </w:r>
      <w:r w:rsidR="00410FBF">
        <w:rPr>
          <w:rFonts w:eastAsiaTheme="majorEastAsia"/>
        </w:rPr>
        <w:t xml:space="preserve">ka </w:t>
      </w:r>
      <w:r w:rsidRPr="00D125E9">
        <w:rPr>
          <w:rFonts w:eastAsiaTheme="majorEastAsia"/>
        </w:rPr>
        <w:t>paikse heitallika käitaja registreering, st et määruses pole vaja kõiki keskkonnakaitseloa mõiste alla kuuluvaid loa liike eraldi välja tuua</w:t>
      </w:r>
      <w:r>
        <w:rPr>
          <w:rFonts w:eastAsiaTheme="majorEastAsia"/>
        </w:rPr>
        <w:t>,</w:t>
      </w:r>
      <w:r w:rsidRPr="00D125E9">
        <w:rPr>
          <w:rFonts w:eastAsiaTheme="majorEastAsia"/>
        </w:rPr>
        <w:t xml:space="preserve"> vaid mõistlik on kasutada üldist mõistet, mis </w:t>
      </w:r>
      <w:r>
        <w:rPr>
          <w:rFonts w:eastAsiaTheme="majorEastAsia"/>
        </w:rPr>
        <w:t>sisaldab</w:t>
      </w:r>
      <w:r w:rsidRPr="00D125E9">
        <w:rPr>
          <w:rFonts w:eastAsiaTheme="majorEastAsia"/>
        </w:rPr>
        <w:t xml:space="preserve"> juba kõiki </w:t>
      </w:r>
      <w:proofErr w:type="spellStart"/>
      <w:r w:rsidR="009404F6">
        <w:rPr>
          <w:rFonts w:eastAsiaTheme="majorEastAsia"/>
        </w:rPr>
        <w:t>AÕKSi</w:t>
      </w:r>
      <w:r w:rsidR="00D012E2">
        <w:rPr>
          <w:rFonts w:eastAsiaTheme="majorEastAsia"/>
        </w:rPr>
        <w:t>ga</w:t>
      </w:r>
      <w:proofErr w:type="spellEnd"/>
      <w:r w:rsidRPr="00D125E9">
        <w:rPr>
          <w:rFonts w:eastAsiaTheme="majorEastAsia"/>
        </w:rPr>
        <w:t xml:space="preserve"> reguleeritavaid l</w:t>
      </w:r>
      <w:r w:rsidR="00D012E2">
        <w:rPr>
          <w:rFonts w:eastAsiaTheme="majorEastAsia"/>
        </w:rPr>
        <w:t>oa liike</w:t>
      </w:r>
      <w:r w:rsidRPr="00D125E9">
        <w:rPr>
          <w:rFonts w:eastAsiaTheme="majorEastAsia"/>
        </w:rPr>
        <w:t>.</w:t>
      </w:r>
      <w:r w:rsidRPr="00D125E9">
        <w:rPr>
          <w:color w:val="000000" w:themeColor="text1"/>
        </w:rPr>
        <w:t xml:space="preserve"> A</w:t>
      </w:r>
      <w:r w:rsidRPr="00D125E9">
        <w:rPr>
          <w:rStyle w:val="normaltextrun"/>
          <w:rFonts w:eastAsiaTheme="majorEastAsia"/>
        </w:rPr>
        <w:t>ruande esitamise iga-aastane kohustus laieneb keskkonnakaitseloa lisamisega ka registreeringu omajale.</w:t>
      </w:r>
    </w:p>
    <w:bookmarkEnd w:id="7"/>
    <w:p w14:paraId="3C70F978" w14:textId="77777777" w:rsidR="0014645B" w:rsidRPr="00D125E9" w:rsidRDefault="0014645B" w:rsidP="00061728">
      <w:pPr>
        <w:spacing w:after="0" w:line="240" w:lineRule="auto"/>
        <w:jc w:val="both"/>
        <w:rPr>
          <w:rFonts w:ascii="Times New Roman" w:hAnsi="Times New Roman" w:cs="Times New Roman"/>
          <w:color w:val="000000" w:themeColor="text1"/>
          <w:sz w:val="24"/>
          <w:szCs w:val="24"/>
        </w:rPr>
      </w:pPr>
    </w:p>
    <w:p w14:paraId="551F5227" w14:textId="42B04605" w:rsidR="0014645B" w:rsidRPr="00D125E9" w:rsidRDefault="0014645B" w:rsidP="00061728">
      <w:pPr>
        <w:spacing w:after="0" w:line="240" w:lineRule="auto"/>
        <w:jc w:val="both"/>
        <w:rPr>
          <w:rFonts w:ascii="Times New Roman" w:hAnsi="Times New Roman" w:cs="Times New Roman"/>
          <w:color w:val="000000" w:themeColor="text1"/>
          <w:sz w:val="24"/>
          <w:szCs w:val="24"/>
        </w:rPr>
      </w:pPr>
      <w:r w:rsidRPr="00D125E9">
        <w:rPr>
          <w:rFonts w:ascii="Times New Roman" w:hAnsi="Times New Roman" w:cs="Times New Roman"/>
          <w:b/>
          <w:bCs/>
          <w:color w:val="000000" w:themeColor="text1"/>
          <w:sz w:val="24"/>
          <w:szCs w:val="24"/>
        </w:rPr>
        <w:t>Punktiga 3</w:t>
      </w:r>
      <w:r w:rsidRPr="00D125E9">
        <w:rPr>
          <w:rFonts w:ascii="Times New Roman" w:hAnsi="Times New Roman" w:cs="Times New Roman"/>
          <w:color w:val="000000" w:themeColor="text1"/>
          <w:sz w:val="24"/>
          <w:szCs w:val="24"/>
        </w:rPr>
        <w:t xml:space="preserve"> tunnistatakse </w:t>
      </w:r>
      <w:r w:rsidR="006B71EE" w:rsidRPr="00E9278F">
        <w:rPr>
          <w:rFonts w:ascii="Times New Roman" w:eastAsia="Times New Roman" w:hAnsi="Times New Roman" w:cs="Times New Roman"/>
          <w:kern w:val="0"/>
          <w:sz w:val="24"/>
          <w:szCs w:val="24"/>
          <w14:ligatures w14:val="none"/>
        </w:rPr>
        <w:t>§</w:t>
      </w:r>
      <w:r w:rsidRPr="00D125E9">
        <w:rPr>
          <w:rFonts w:ascii="Times New Roman" w:hAnsi="Times New Roman" w:cs="Times New Roman"/>
          <w:color w:val="000000" w:themeColor="text1"/>
          <w:sz w:val="24"/>
          <w:szCs w:val="24"/>
        </w:rPr>
        <w:t xml:space="preserve"> 2 lõige 1</w:t>
      </w:r>
      <w:r w:rsidRPr="00D125E9">
        <w:rPr>
          <w:rFonts w:ascii="Times New Roman" w:hAnsi="Times New Roman" w:cs="Times New Roman"/>
          <w:color w:val="000000" w:themeColor="text1"/>
          <w:sz w:val="24"/>
          <w:szCs w:val="24"/>
          <w:vertAlign w:val="superscript"/>
        </w:rPr>
        <w:t>1</w:t>
      </w:r>
      <w:r w:rsidRPr="00D125E9">
        <w:rPr>
          <w:rFonts w:ascii="Times New Roman" w:hAnsi="Times New Roman" w:cs="Times New Roman"/>
          <w:color w:val="000000" w:themeColor="text1"/>
          <w:sz w:val="24"/>
          <w:szCs w:val="24"/>
        </w:rPr>
        <w:t xml:space="preserve"> kehtetuks, kuna paikse heiteallika käitaja registreeringukohuslaste ring muutub ja keskkonnakaitseloa mõiste hõlmab ka registreeringu mõistet, kohaldub registreeringule §</w:t>
      </w:r>
      <w:r>
        <w:rPr>
          <w:rFonts w:ascii="Times New Roman" w:hAnsi="Times New Roman" w:cs="Times New Roman"/>
          <w:color w:val="000000" w:themeColor="text1"/>
          <w:sz w:val="24"/>
          <w:szCs w:val="24"/>
        </w:rPr>
        <w:t> </w:t>
      </w:r>
      <w:r w:rsidRPr="00D125E9">
        <w:rPr>
          <w:rFonts w:ascii="Times New Roman" w:hAnsi="Times New Roman" w:cs="Times New Roman"/>
          <w:color w:val="000000" w:themeColor="text1"/>
          <w:sz w:val="24"/>
          <w:szCs w:val="24"/>
        </w:rPr>
        <w:t>2 lõige 1. Lõige 1</w:t>
      </w:r>
      <w:r w:rsidRPr="00D125E9">
        <w:rPr>
          <w:rFonts w:ascii="Times New Roman" w:hAnsi="Times New Roman" w:cs="Times New Roman"/>
          <w:color w:val="000000" w:themeColor="text1"/>
          <w:sz w:val="24"/>
          <w:szCs w:val="24"/>
          <w:vertAlign w:val="superscript"/>
        </w:rPr>
        <w:t>1</w:t>
      </w:r>
      <w:r w:rsidRPr="00D125E9">
        <w:rPr>
          <w:rFonts w:ascii="Times New Roman" w:hAnsi="Times New Roman" w:cs="Times New Roman"/>
          <w:color w:val="000000" w:themeColor="text1"/>
          <w:sz w:val="24"/>
          <w:szCs w:val="24"/>
        </w:rPr>
        <w:t xml:space="preserve"> pole enam määruse kontekstis vajalik ning tunnistatakse kehtetuks.</w:t>
      </w:r>
    </w:p>
    <w:p w14:paraId="2D9F7FAE" w14:textId="77777777" w:rsidR="0014645B" w:rsidRPr="00D125E9" w:rsidRDefault="0014645B" w:rsidP="00061728">
      <w:pPr>
        <w:spacing w:after="0" w:line="240" w:lineRule="auto"/>
        <w:jc w:val="both"/>
        <w:rPr>
          <w:rFonts w:ascii="Times New Roman" w:hAnsi="Times New Roman" w:cs="Times New Roman"/>
          <w:color w:val="000000" w:themeColor="text1"/>
          <w:sz w:val="24"/>
          <w:szCs w:val="24"/>
        </w:rPr>
      </w:pPr>
    </w:p>
    <w:p w14:paraId="5AF2040F" w14:textId="040EF8A2" w:rsidR="0014645B" w:rsidRDefault="0014645B" w:rsidP="00061728">
      <w:pPr>
        <w:spacing w:after="0" w:line="240" w:lineRule="auto"/>
        <w:jc w:val="both"/>
        <w:rPr>
          <w:rFonts w:ascii="Times New Roman" w:hAnsi="Times New Roman" w:cs="Times New Roman"/>
          <w:sz w:val="24"/>
          <w:szCs w:val="24"/>
        </w:rPr>
      </w:pPr>
      <w:r w:rsidRPr="00D125E9">
        <w:rPr>
          <w:rFonts w:ascii="Times New Roman" w:hAnsi="Times New Roman" w:cs="Times New Roman"/>
          <w:b/>
          <w:bCs/>
          <w:color w:val="000000" w:themeColor="text1"/>
          <w:sz w:val="24"/>
          <w:szCs w:val="24"/>
        </w:rPr>
        <w:t xml:space="preserve">Punktidega 4 ja 5 </w:t>
      </w:r>
      <w:r w:rsidRPr="00D125E9">
        <w:rPr>
          <w:rFonts w:ascii="Times New Roman" w:hAnsi="Times New Roman" w:cs="Times New Roman"/>
          <w:color w:val="000000" w:themeColor="text1"/>
          <w:sz w:val="24"/>
          <w:szCs w:val="24"/>
        </w:rPr>
        <w:t xml:space="preserve">loetakse </w:t>
      </w:r>
      <w:r w:rsidR="006B71EE" w:rsidRPr="00E9278F">
        <w:rPr>
          <w:rFonts w:ascii="Times New Roman" w:eastAsia="Times New Roman" w:hAnsi="Times New Roman" w:cs="Times New Roman"/>
          <w:kern w:val="0"/>
          <w:sz w:val="24"/>
          <w:szCs w:val="24"/>
          <w14:ligatures w14:val="none"/>
        </w:rPr>
        <w:t>§</w:t>
      </w:r>
      <w:r w:rsidR="006B71EE">
        <w:rPr>
          <w:rFonts w:ascii="Times New Roman" w:eastAsia="Times New Roman" w:hAnsi="Times New Roman" w:cs="Times New Roman"/>
          <w:kern w:val="0"/>
          <w:sz w:val="24"/>
          <w:szCs w:val="24"/>
          <w14:ligatures w14:val="none"/>
        </w:rPr>
        <w:t xml:space="preserve"> </w:t>
      </w:r>
      <w:r w:rsidRPr="00D125E9">
        <w:rPr>
          <w:rFonts w:ascii="Times New Roman" w:hAnsi="Times New Roman" w:cs="Times New Roman"/>
          <w:color w:val="000000" w:themeColor="text1"/>
          <w:sz w:val="24"/>
          <w:szCs w:val="24"/>
        </w:rPr>
        <w:t>7</w:t>
      </w:r>
      <w:r w:rsidRPr="00D125E9">
        <w:rPr>
          <w:rFonts w:ascii="Times New Roman" w:hAnsi="Times New Roman" w:cs="Times New Roman"/>
          <w:color w:val="000000" w:themeColor="text1"/>
          <w:sz w:val="24"/>
          <w:szCs w:val="24"/>
          <w:vertAlign w:val="superscript"/>
        </w:rPr>
        <w:t>1</w:t>
      </w:r>
      <w:r w:rsidRPr="00D125E9">
        <w:rPr>
          <w:rFonts w:ascii="Times New Roman" w:hAnsi="Times New Roman" w:cs="Times New Roman"/>
          <w:color w:val="000000" w:themeColor="text1"/>
          <w:sz w:val="24"/>
          <w:szCs w:val="24"/>
        </w:rPr>
        <w:t xml:space="preserve"> tekst lõikeks 1 ja paragrahvi täiendatakse lõikega 2. Lõige 1 tunnistatakse kehtetuks, kuna </w:t>
      </w:r>
      <w:r w:rsidRPr="00D125E9">
        <w:rPr>
          <w:rFonts w:ascii="Times New Roman" w:hAnsi="Times New Roman" w:cs="Times New Roman"/>
          <w:sz w:val="24"/>
          <w:szCs w:val="24"/>
        </w:rPr>
        <w:t>registreeringu omajal on kohustus esitada aruanne §</w:t>
      </w:r>
      <w:r>
        <w:rPr>
          <w:rFonts w:ascii="Times New Roman" w:hAnsi="Times New Roman" w:cs="Times New Roman"/>
          <w:sz w:val="24"/>
          <w:szCs w:val="24"/>
        </w:rPr>
        <w:t> </w:t>
      </w:r>
      <w:r w:rsidRPr="00D125E9">
        <w:rPr>
          <w:rFonts w:ascii="Times New Roman" w:hAnsi="Times New Roman" w:cs="Times New Roman"/>
          <w:sz w:val="24"/>
          <w:szCs w:val="24"/>
        </w:rPr>
        <w:t>2 lõike 1 kohaselt</w:t>
      </w:r>
      <w:r>
        <w:rPr>
          <w:rFonts w:ascii="Times New Roman" w:hAnsi="Times New Roman" w:cs="Times New Roman"/>
          <w:sz w:val="24"/>
          <w:szCs w:val="24"/>
        </w:rPr>
        <w:t xml:space="preserve">, mistõttu see </w:t>
      </w:r>
      <w:r w:rsidRPr="00D125E9">
        <w:rPr>
          <w:rFonts w:ascii="Times New Roman" w:hAnsi="Times New Roman" w:cs="Times New Roman"/>
          <w:sz w:val="24"/>
          <w:szCs w:val="24"/>
        </w:rPr>
        <w:t xml:space="preserve">rakendussäte ei ole enam asjakohane, kuna on seotud </w:t>
      </w:r>
      <w:r w:rsidR="00AD02D5">
        <w:rPr>
          <w:rFonts w:ascii="Times New Roman" w:hAnsi="Times New Roman" w:cs="Times New Roman"/>
          <w:sz w:val="24"/>
          <w:szCs w:val="24"/>
        </w:rPr>
        <w:t>punktiga 3</w:t>
      </w:r>
      <w:r w:rsidR="00AD02D5" w:rsidRPr="00D125E9">
        <w:rPr>
          <w:rFonts w:ascii="Times New Roman" w:hAnsi="Times New Roman" w:cs="Times New Roman"/>
          <w:sz w:val="24"/>
          <w:szCs w:val="24"/>
        </w:rPr>
        <w:t xml:space="preserve"> </w:t>
      </w:r>
      <w:r w:rsidR="00AD02D5">
        <w:rPr>
          <w:rFonts w:ascii="Times New Roman" w:hAnsi="Times New Roman" w:cs="Times New Roman"/>
          <w:sz w:val="24"/>
          <w:szCs w:val="24"/>
        </w:rPr>
        <w:t>(§ 2 lõike 1</w:t>
      </w:r>
      <w:r w:rsidR="00AD02D5" w:rsidRPr="00AD02D5">
        <w:rPr>
          <w:rFonts w:ascii="Times New Roman" w:hAnsi="Times New Roman" w:cs="Times New Roman"/>
          <w:sz w:val="24"/>
          <w:szCs w:val="24"/>
          <w:vertAlign w:val="superscript"/>
        </w:rPr>
        <w:t>1</w:t>
      </w:r>
      <w:r w:rsidR="00AD02D5">
        <w:rPr>
          <w:rFonts w:ascii="Times New Roman" w:hAnsi="Times New Roman" w:cs="Times New Roman"/>
          <w:sz w:val="24"/>
          <w:szCs w:val="24"/>
        </w:rPr>
        <w:t xml:space="preserve"> </w:t>
      </w:r>
      <w:r w:rsidRPr="00D125E9">
        <w:rPr>
          <w:rFonts w:ascii="Times New Roman" w:hAnsi="Times New Roman" w:cs="Times New Roman"/>
          <w:sz w:val="24"/>
          <w:szCs w:val="24"/>
        </w:rPr>
        <w:t>kehtetuks tunnista</w:t>
      </w:r>
      <w:r w:rsidR="00AD02D5">
        <w:rPr>
          <w:rFonts w:ascii="Times New Roman" w:hAnsi="Times New Roman" w:cs="Times New Roman"/>
          <w:sz w:val="24"/>
          <w:szCs w:val="24"/>
        </w:rPr>
        <w:t>misega)</w:t>
      </w:r>
      <w:r w:rsidRPr="00D125E9">
        <w:rPr>
          <w:rFonts w:ascii="Times New Roman" w:hAnsi="Times New Roman" w:cs="Times New Roman"/>
          <w:sz w:val="24"/>
          <w:szCs w:val="24"/>
        </w:rPr>
        <w:t>.</w:t>
      </w:r>
    </w:p>
    <w:p w14:paraId="1192A917" w14:textId="77777777" w:rsidR="0014645B" w:rsidRDefault="0014645B" w:rsidP="00061728">
      <w:pPr>
        <w:spacing w:after="0" w:line="240" w:lineRule="auto"/>
        <w:jc w:val="both"/>
        <w:rPr>
          <w:rFonts w:ascii="Times New Roman" w:hAnsi="Times New Roman" w:cs="Times New Roman"/>
          <w:sz w:val="24"/>
          <w:szCs w:val="24"/>
        </w:rPr>
      </w:pPr>
    </w:p>
    <w:p w14:paraId="426D9193" w14:textId="3888B6D5" w:rsidR="0014645B" w:rsidRDefault="0014645B" w:rsidP="00061728">
      <w:pPr>
        <w:spacing w:after="0" w:line="240" w:lineRule="auto"/>
        <w:jc w:val="both"/>
        <w:rPr>
          <w:rFonts w:ascii="Times New Roman" w:hAnsi="Times New Roman" w:cs="Times New Roman"/>
          <w:sz w:val="24"/>
          <w:szCs w:val="24"/>
        </w:rPr>
      </w:pPr>
      <w:r w:rsidRPr="00D125E9">
        <w:rPr>
          <w:rFonts w:ascii="Times New Roman" w:hAnsi="Times New Roman" w:cs="Times New Roman"/>
          <w:sz w:val="24"/>
          <w:szCs w:val="24"/>
        </w:rPr>
        <w:t>Lõikes 2 sätestatakse aeg, millest alates rakendatakse iga</w:t>
      </w:r>
      <w:r w:rsidR="00D012E2">
        <w:rPr>
          <w:rFonts w:ascii="Times New Roman" w:hAnsi="Times New Roman" w:cs="Times New Roman"/>
          <w:sz w:val="24"/>
          <w:szCs w:val="24"/>
        </w:rPr>
        <w:t>-</w:t>
      </w:r>
      <w:r w:rsidRPr="00D125E9">
        <w:rPr>
          <w:rFonts w:ascii="Times New Roman" w:hAnsi="Times New Roman" w:cs="Times New Roman"/>
          <w:sz w:val="24"/>
          <w:szCs w:val="24"/>
        </w:rPr>
        <w:t>aastast aruandekohustust registreeringu omaja suhtes.</w:t>
      </w:r>
    </w:p>
    <w:p w14:paraId="0076936A" w14:textId="77777777" w:rsidR="0014645B" w:rsidRPr="00D125E9" w:rsidRDefault="0014645B" w:rsidP="00061728">
      <w:pPr>
        <w:spacing w:after="0" w:line="240" w:lineRule="auto"/>
        <w:jc w:val="both"/>
        <w:rPr>
          <w:rFonts w:ascii="Times New Roman" w:hAnsi="Times New Roman" w:cs="Times New Roman"/>
          <w:sz w:val="24"/>
          <w:szCs w:val="24"/>
        </w:rPr>
      </w:pPr>
    </w:p>
    <w:p w14:paraId="60020945" w14:textId="4EFFE0DB" w:rsidR="0014645B" w:rsidRPr="00D125E9" w:rsidRDefault="0014645B" w:rsidP="00061728">
      <w:pPr>
        <w:spacing w:after="0" w:line="240" w:lineRule="auto"/>
        <w:jc w:val="both"/>
        <w:rPr>
          <w:rFonts w:ascii="Times New Roman" w:hAnsi="Times New Roman" w:cs="Times New Roman"/>
          <w:color w:val="000000" w:themeColor="text1"/>
          <w:sz w:val="24"/>
          <w:szCs w:val="24"/>
        </w:rPr>
      </w:pPr>
      <w:r w:rsidRPr="00BE3F18">
        <w:rPr>
          <w:rFonts w:ascii="Times New Roman" w:hAnsi="Times New Roman" w:cs="Times New Roman"/>
          <w:b/>
          <w:bCs/>
          <w:sz w:val="24"/>
          <w:szCs w:val="24"/>
        </w:rPr>
        <w:t>Punktiga 6</w:t>
      </w:r>
      <w:r w:rsidRPr="00D125E9">
        <w:rPr>
          <w:rFonts w:ascii="Times New Roman" w:hAnsi="Times New Roman" w:cs="Times New Roman"/>
          <w:sz w:val="24"/>
          <w:szCs w:val="24"/>
        </w:rPr>
        <w:t xml:space="preserve"> muudetakse määruse </w:t>
      </w:r>
      <w:r w:rsidR="00E84A27">
        <w:rPr>
          <w:rFonts w:ascii="Times New Roman" w:hAnsi="Times New Roman" w:cs="Times New Roman"/>
          <w:sz w:val="24"/>
          <w:szCs w:val="24"/>
        </w:rPr>
        <w:t xml:space="preserve">nr 68 </w:t>
      </w:r>
      <w:r w:rsidRPr="00D125E9">
        <w:rPr>
          <w:rFonts w:ascii="Times New Roman" w:hAnsi="Times New Roman" w:cs="Times New Roman"/>
          <w:sz w:val="24"/>
          <w:szCs w:val="24"/>
        </w:rPr>
        <w:t>lisa</w:t>
      </w:r>
      <w:r>
        <w:rPr>
          <w:rFonts w:ascii="Times New Roman" w:eastAsiaTheme="majorEastAsia" w:hAnsi="Times New Roman" w:cs="Times New Roman"/>
          <w:sz w:val="24"/>
          <w:szCs w:val="24"/>
        </w:rPr>
        <w:t>. Lisa</w:t>
      </w:r>
      <w:r w:rsidRPr="00D125E9">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viiakse kooskõlla </w:t>
      </w:r>
      <w:r w:rsidR="00A9787A">
        <w:rPr>
          <w:rFonts w:ascii="Times New Roman" w:eastAsia="Times New Roman" w:hAnsi="Times New Roman" w:cs="Times New Roman"/>
          <w:kern w:val="0"/>
          <w:sz w:val="24"/>
          <w:szCs w:val="24"/>
          <w14:ligatures w14:val="none"/>
        </w:rPr>
        <w:t>17.06.2026 vastu võetud seaduse</w:t>
      </w:r>
      <w:r w:rsidRPr="005106AE">
        <w:rPr>
          <w:rFonts w:ascii="Times New Roman" w:eastAsiaTheme="majorEastAsia" w:hAnsi="Times New Roman" w:cs="Times New Roman"/>
          <w:sz w:val="24"/>
          <w:szCs w:val="24"/>
        </w:rPr>
        <w:t xml:space="preserve"> terminoloogiaga</w:t>
      </w:r>
      <w:r>
        <w:rPr>
          <w:rFonts w:ascii="Times New Roman" w:eastAsiaTheme="majorEastAsia" w:hAnsi="Times New Roman" w:cs="Times New Roman"/>
          <w:sz w:val="24"/>
          <w:szCs w:val="24"/>
        </w:rPr>
        <w:t xml:space="preserve"> ja sõnastus muudetakse selgemaks ja üheselt arusaadavamaks. P</w:t>
      </w:r>
      <w:r w:rsidRPr="00D125E9">
        <w:rPr>
          <w:rFonts w:ascii="Times New Roman" w:eastAsiaTheme="majorEastAsia" w:hAnsi="Times New Roman" w:cs="Times New Roman"/>
          <w:sz w:val="24"/>
          <w:szCs w:val="24"/>
        </w:rPr>
        <w:t>unkt 2.3.3 tunnistatakse kehtetuks</w:t>
      </w:r>
      <w:r>
        <w:rPr>
          <w:rFonts w:ascii="Times New Roman" w:eastAsiaTheme="majorEastAsia" w:hAnsi="Times New Roman" w:cs="Times New Roman"/>
          <w:sz w:val="24"/>
          <w:szCs w:val="24"/>
        </w:rPr>
        <w:t xml:space="preserve">, kuna </w:t>
      </w:r>
      <w:r w:rsidR="00556783">
        <w:rPr>
          <w:rFonts w:ascii="Times New Roman" w:eastAsiaTheme="majorEastAsia" w:hAnsi="Times New Roman" w:cs="Times New Roman"/>
          <w:sz w:val="24"/>
          <w:szCs w:val="24"/>
        </w:rPr>
        <w:t>selles esitatud</w:t>
      </w:r>
      <w:r>
        <w:rPr>
          <w:rFonts w:ascii="Times New Roman" w:eastAsiaTheme="majorEastAsia" w:hAnsi="Times New Roman" w:cs="Times New Roman"/>
          <w:sz w:val="24"/>
          <w:szCs w:val="24"/>
        </w:rPr>
        <w:t xml:space="preserve"> andmeid pole vaja, </w:t>
      </w:r>
      <w:r w:rsidRPr="00D125E9">
        <w:rPr>
          <w:rFonts w:ascii="Times New Roman" w:eastAsiaTheme="majorEastAsia" w:hAnsi="Times New Roman" w:cs="Times New Roman"/>
          <w:sz w:val="24"/>
          <w:szCs w:val="24"/>
        </w:rPr>
        <w:t>numeratsioon</w:t>
      </w:r>
      <w:r>
        <w:rPr>
          <w:rFonts w:ascii="Times New Roman" w:eastAsiaTheme="majorEastAsia" w:hAnsi="Times New Roman" w:cs="Times New Roman"/>
          <w:sz w:val="24"/>
          <w:szCs w:val="24"/>
        </w:rPr>
        <w:t xml:space="preserve"> parandatakse. Punkt 3.1.7 sõnastatakse järgmiselt: „soojussisendile vastav nimisoojusvõimsus </w:t>
      </w:r>
      <w:r>
        <w:rPr>
          <w:rFonts w:ascii="Times New Roman" w:eastAsiaTheme="majorEastAsia" w:hAnsi="Times New Roman" w:cs="Times New Roman"/>
          <w:sz w:val="24"/>
          <w:szCs w:val="24"/>
        </w:rPr>
        <w:lastRenderedPageBreak/>
        <w:t>(</w:t>
      </w:r>
      <w:proofErr w:type="spellStart"/>
      <w:r>
        <w:rPr>
          <w:rFonts w:ascii="Times New Roman" w:eastAsiaTheme="majorEastAsia" w:hAnsi="Times New Roman" w:cs="Times New Roman"/>
          <w:sz w:val="24"/>
          <w:szCs w:val="24"/>
        </w:rPr>
        <w:t>MW</w:t>
      </w:r>
      <w:r w:rsidRPr="002352D7">
        <w:rPr>
          <w:rFonts w:ascii="Times New Roman" w:eastAsiaTheme="majorEastAsia" w:hAnsi="Times New Roman" w:cs="Times New Roman"/>
          <w:sz w:val="24"/>
          <w:szCs w:val="24"/>
          <w:vertAlign w:val="subscript"/>
        </w:rPr>
        <w:t>th</w:t>
      </w:r>
      <w:proofErr w:type="spellEnd"/>
      <w:r>
        <w:rPr>
          <w:rFonts w:ascii="Times New Roman" w:eastAsiaTheme="majorEastAsia" w:hAnsi="Times New Roman" w:cs="Times New Roman"/>
          <w:sz w:val="24"/>
          <w:szCs w:val="24"/>
        </w:rPr>
        <w:t>)“. Punkt 3.1.13.3 sõnastatakse järgmiselt: „</w:t>
      </w:r>
      <w:r w:rsidRPr="002352D7">
        <w:rPr>
          <w:rFonts w:ascii="Times New Roman" w:eastAsiaTheme="majorEastAsia" w:hAnsi="Times New Roman" w:cs="Times New Roman"/>
          <w:sz w:val="24"/>
          <w:szCs w:val="24"/>
        </w:rPr>
        <w:t xml:space="preserve">heitkogus aastas tonnides täpsusega 0,001, raskmetallid (edaspidi </w:t>
      </w:r>
      <w:r w:rsidRPr="0091550F">
        <w:rPr>
          <w:rFonts w:ascii="Times New Roman" w:eastAsiaTheme="majorEastAsia" w:hAnsi="Times New Roman" w:cs="Times New Roman"/>
          <w:i/>
          <w:iCs/>
          <w:sz w:val="24"/>
          <w:szCs w:val="24"/>
        </w:rPr>
        <w:t>RM</w:t>
      </w:r>
      <w:r w:rsidRPr="002352D7">
        <w:rPr>
          <w:rFonts w:ascii="Times New Roman" w:eastAsiaTheme="majorEastAsia" w:hAnsi="Times New Roman" w:cs="Times New Roman"/>
          <w:sz w:val="24"/>
          <w:szCs w:val="24"/>
        </w:rPr>
        <w:t xml:space="preserve">), püsivad orgaanilised saasteained (edaspidi </w:t>
      </w:r>
      <w:r w:rsidRPr="00E04A04">
        <w:rPr>
          <w:rFonts w:ascii="Times New Roman" w:eastAsiaTheme="majorEastAsia" w:hAnsi="Times New Roman" w:cs="Times New Roman"/>
          <w:i/>
          <w:iCs/>
          <w:sz w:val="24"/>
          <w:szCs w:val="24"/>
        </w:rPr>
        <w:t>POS</w:t>
      </w:r>
      <w:r w:rsidRPr="00E04A04">
        <w:rPr>
          <w:rFonts w:ascii="Times New Roman" w:eastAsiaTheme="majorEastAsia" w:hAnsi="Times New Roman" w:cs="Times New Roman"/>
          <w:sz w:val="24"/>
          <w:szCs w:val="24"/>
        </w:rPr>
        <w:t>)</w:t>
      </w:r>
      <w:r w:rsidR="00E04A04" w:rsidRPr="00E04A04">
        <w:rPr>
          <w:rFonts w:ascii="Times New Roman" w:eastAsiaTheme="majorEastAsia" w:hAnsi="Times New Roman" w:cs="Times New Roman"/>
          <w:sz w:val="24"/>
          <w:szCs w:val="24"/>
        </w:rPr>
        <w:t xml:space="preserve"> ja </w:t>
      </w:r>
      <w:proofErr w:type="spellStart"/>
      <w:r w:rsidR="00E04A04" w:rsidRPr="004F09BA">
        <w:rPr>
          <w:rFonts w:ascii="Times New Roman" w:hAnsi="Times New Roman" w:cs="Times New Roman"/>
          <w:sz w:val="24"/>
          <w:szCs w:val="24"/>
          <w14:ligatures w14:val="none"/>
        </w:rPr>
        <w:t>polütsüklilised</w:t>
      </w:r>
      <w:proofErr w:type="spellEnd"/>
      <w:r w:rsidR="00E04A04" w:rsidRPr="004F09BA">
        <w:rPr>
          <w:rFonts w:ascii="Times New Roman" w:hAnsi="Times New Roman" w:cs="Times New Roman"/>
          <w:sz w:val="24"/>
          <w:szCs w:val="24"/>
          <w14:ligatures w14:val="none"/>
        </w:rPr>
        <w:t xml:space="preserve"> aromaatsed süsivesinikud (edaspidi </w:t>
      </w:r>
      <w:r w:rsidR="00E04A04" w:rsidRPr="004F09BA">
        <w:rPr>
          <w:rFonts w:ascii="Times New Roman" w:hAnsi="Times New Roman" w:cs="Times New Roman"/>
          <w:i/>
          <w:iCs/>
          <w:sz w:val="24"/>
          <w:szCs w:val="24"/>
          <w14:ligatures w14:val="none"/>
        </w:rPr>
        <w:t>PAH</w:t>
      </w:r>
      <w:r w:rsidR="00E04A04" w:rsidRPr="004F09BA">
        <w:rPr>
          <w:rFonts w:ascii="Times New Roman" w:hAnsi="Times New Roman" w:cs="Times New Roman"/>
          <w:sz w:val="24"/>
          <w:szCs w:val="24"/>
          <w14:ligatures w14:val="none"/>
        </w:rPr>
        <w:t>)</w:t>
      </w:r>
      <w:r w:rsidRPr="002352D7">
        <w:rPr>
          <w:rFonts w:ascii="Times New Roman" w:eastAsiaTheme="majorEastAsia" w:hAnsi="Times New Roman" w:cs="Times New Roman"/>
          <w:sz w:val="24"/>
          <w:szCs w:val="24"/>
        </w:rPr>
        <w:t xml:space="preserve"> kilogrammides täpsusega 0,001, </w:t>
      </w:r>
      <w:proofErr w:type="spellStart"/>
      <w:r w:rsidRPr="002352D7">
        <w:rPr>
          <w:rFonts w:ascii="Times New Roman" w:eastAsiaTheme="majorEastAsia" w:hAnsi="Times New Roman" w:cs="Times New Roman"/>
          <w:sz w:val="24"/>
          <w:szCs w:val="24"/>
        </w:rPr>
        <w:t>polüklooritud</w:t>
      </w:r>
      <w:proofErr w:type="spellEnd"/>
      <w:r w:rsidRPr="002352D7">
        <w:rPr>
          <w:rFonts w:ascii="Times New Roman" w:eastAsiaTheme="majorEastAsia" w:hAnsi="Times New Roman" w:cs="Times New Roman"/>
          <w:sz w:val="24"/>
          <w:szCs w:val="24"/>
        </w:rPr>
        <w:t xml:space="preserve"> </w:t>
      </w:r>
      <w:proofErr w:type="spellStart"/>
      <w:r w:rsidRPr="002352D7">
        <w:rPr>
          <w:rFonts w:ascii="Times New Roman" w:eastAsiaTheme="majorEastAsia" w:hAnsi="Times New Roman" w:cs="Times New Roman"/>
          <w:sz w:val="24"/>
          <w:szCs w:val="24"/>
        </w:rPr>
        <w:t>dibenso</w:t>
      </w:r>
      <w:proofErr w:type="spellEnd"/>
      <w:r w:rsidRPr="002352D7">
        <w:rPr>
          <w:rFonts w:ascii="Times New Roman" w:eastAsiaTheme="majorEastAsia" w:hAnsi="Times New Roman" w:cs="Times New Roman"/>
          <w:sz w:val="24"/>
          <w:szCs w:val="24"/>
        </w:rPr>
        <w:t xml:space="preserve">-p-dioksiinid ja </w:t>
      </w:r>
      <w:proofErr w:type="spellStart"/>
      <w:r w:rsidRPr="002352D7">
        <w:rPr>
          <w:rFonts w:ascii="Times New Roman" w:eastAsiaTheme="majorEastAsia" w:hAnsi="Times New Roman" w:cs="Times New Roman"/>
          <w:sz w:val="24"/>
          <w:szCs w:val="24"/>
        </w:rPr>
        <w:t>dibensofuraanid</w:t>
      </w:r>
      <w:proofErr w:type="spellEnd"/>
      <w:r w:rsidRPr="002352D7">
        <w:rPr>
          <w:rFonts w:ascii="Times New Roman" w:eastAsiaTheme="majorEastAsia" w:hAnsi="Times New Roman" w:cs="Times New Roman"/>
          <w:sz w:val="24"/>
          <w:szCs w:val="24"/>
        </w:rPr>
        <w:t xml:space="preserve"> (edaspidi </w:t>
      </w:r>
      <w:r w:rsidRPr="0091550F">
        <w:rPr>
          <w:rFonts w:ascii="Times New Roman" w:eastAsiaTheme="majorEastAsia" w:hAnsi="Times New Roman" w:cs="Times New Roman"/>
          <w:i/>
          <w:iCs/>
          <w:sz w:val="24"/>
          <w:szCs w:val="24"/>
        </w:rPr>
        <w:t>PCDD/PCDF</w:t>
      </w:r>
      <w:r w:rsidRPr="002352D7">
        <w:rPr>
          <w:rFonts w:ascii="Times New Roman" w:eastAsiaTheme="majorEastAsia" w:hAnsi="Times New Roman" w:cs="Times New Roman"/>
          <w:sz w:val="24"/>
          <w:szCs w:val="24"/>
        </w:rPr>
        <w:t>) milligrammides täpsusega 0,000001</w:t>
      </w:r>
      <w:r w:rsidR="00CB4806">
        <w:rPr>
          <w:rFonts w:ascii="Times New Roman" w:eastAsiaTheme="majorEastAsia" w:hAnsi="Times New Roman" w:cs="Times New Roman"/>
          <w:sz w:val="24"/>
          <w:szCs w:val="24"/>
        </w:rPr>
        <w:t>“.</w:t>
      </w:r>
      <w:r w:rsidR="00EF4F12">
        <w:rPr>
          <w:rFonts w:ascii="Times New Roman" w:eastAsiaTheme="majorEastAsia" w:hAnsi="Times New Roman" w:cs="Times New Roman"/>
          <w:sz w:val="24"/>
          <w:szCs w:val="24"/>
        </w:rPr>
        <w:t xml:space="preserve"> Lisaks täiendati määruses läbivalt heitkoguste andmeid lühenditega (RM, POS, PAH ja PCDD/PCDF).</w:t>
      </w:r>
      <w:r>
        <w:rPr>
          <w:rFonts w:ascii="Times New Roman" w:eastAsiaTheme="majorEastAsia" w:hAnsi="Times New Roman" w:cs="Times New Roman"/>
          <w:sz w:val="24"/>
          <w:szCs w:val="24"/>
        </w:rPr>
        <w:t xml:space="preserve"> Punktis 3.3 asendatakse sõna „katel“ sõnaga </w:t>
      </w:r>
      <w:r w:rsidRPr="005106AE">
        <w:rPr>
          <w:rFonts w:ascii="Times New Roman" w:eastAsiaTheme="majorEastAsia" w:hAnsi="Times New Roman" w:cs="Times New Roman"/>
          <w:sz w:val="24"/>
          <w:szCs w:val="24"/>
        </w:rPr>
        <w:t>„põletusseade“</w:t>
      </w:r>
      <w:r>
        <w:rPr>
          <w:rFonts w:ascii="Times New Roman" w:eastAsiaTheme="majorEastAsia" w:hAnsi="Times New Roman" w:cs="Times New Roman"/>
          <w:sz w:val="24"/>
          <w:szCs w:val="24"/>
        </w:rPr>
        <w:t xml:space="preserve">. Punkt 8.5. sõnastatakse järgmiselt: </w:t>
      </w:r>
      <w:r w:rsidRPr="005106AE">
        <w:rPr>
          <w:rFonts w:ascii="Times New Roman" w:hAnsi="Times New Roman" w:cs="Times New Roman"/>
          <w:sz w:val="24"/>
          <w:szCs w:val="24"/>
          <w14:ligatures w14:val="none"/>
        </w:rPr>
        <w:t>„nõuded püüdeseadme kasutamisele“</w:t>
      </w:r>
      <w:r>
        <w:rPr>
          <w:rFonts w:ascii="Times New Roman" w:hAnsi="Times New Roman" w:cs="Times New Roman"/>
          <w:sz w:val="24"/>
          <w:szCs w:val="24"/>
          <w14:ligatures w14:val="none"/>
        </w:rPr>
        <w:t>. P</w:t>
      </w:r>
      <w:r w:rsidRPr="005106AE">
        <w:rPr>
          <w:rFonts w:ascii="Times New Roman" w:hAnsi="Times New Roman" w:cs="Times New Roman"/>
          <w:sz w:val="24"/>
          <w:szCs w:val="24"/>
          <w14:ligatures w14:val="none"/>
        </w:rPr>
        <w:t>unkt</w:t>
      </w:r>
      <w:r>
        <w:rPr>
          <w:rFonts w:ascii="Times New Roman" w:hAnsi="Times New Roman" w:cs="Times New Roman"/>
          <w:sz w:val="24"/>
          <w:szCs w:val="24"/>
          <w14:ligatures w14:val="none"/>
        </w:rPr>
        <w:t>is</w:t>
      </w:r>
      <w:r w:rsidRPr="005106AE">
        <w:rPr>
          <w:rFonts w:ascii="Times New Roman" w:hAnsi="Times New Roman" w:cs="Times New Roman"/>
          <w:sz w:val="24"/>
          <w:szCs w:val="24"/>
          <w14:ligatures w14:val="none"/>
        </w:rPr>
        <w:t xml:space="preserve"> 8.7 täiendatakse sulgudes olev ühikut</w:t>
      </w:r>
      <w:r w:rsidRPr="005106AE">
        <w:rPr>
          <w:rFonts w:ascii="Times New Roman" w:hAnsi="Times New Roman" w:cs="Times New Roman"/>
          <w:bCs/>
          <w:sz w:val="24"/>
          <w:szCs w:val="24"/>
          <w14:ligatures w14:val="none"/>
        </w:rPr>
        <w:t xml:space="preserve"> „%</w:t>
      </w:r>
      <w:r w:rsidRPr="005106AE">
        <w:rPr>
          <w:rFonts w:ascii="Times New Roman" w:hAnsi="Times New Roman" w:cs="Times New Roman"/>
          <w:sz w:val="24"/>
          <w:szCs w:val="24"/>
          <w14:ligatures w14:val="none"/>
        </w:rPr>
        <w:t xml:space="preserve">“ </w:t>
      </w:r>
      <w:r w:rsidRPr="005106AE">
        <w:rPr>
          <w:rFonts w:ascii="Times New Roman" w:hAnsi="Times New Roman" w:cs="Times New Roman"/>
          <w:bCs/>
          <w:sz w:val="24"/>
          <w:szCs w:val="24"/>
          <w14:ligatures w14:val="none"/>
        </w:rPr>
        <w:t>tekstiosaga „või muu ühik“.</w:t>
      </w:r>
    </w:p>
    <w:p w14:paraId="44150A74" w14:textId="77777777" w:rsidR="0014645B" w:rsidRDefault="0014645B" w:rsidP="00061728">
      <w:pPr>
        <w:spacing w:after="0" w:line="240" w:lineRule="auto"/>
        <w:jc w:val="both"/>
        <w:rPr>
          <w:rFonts w:ascii="Times New Roman" w:hAnsi="Times New Roman" w:cs="Times New Roman"/>
          <w:sz w:val="24"/>
          <w:szCs w:val="24"/>
        </w:rPr>
      </w:pPr>
    </w:p>
    <w:p w14:paraId="7E1370EF" w14:textId="0D8DF961" w:rsidR="0014645B" w:rsidRDefault="0014645B" w:rsidP="00061728">
      <w:pPr>
        <w:spacing w:after="0" w:line="240" w:lineRule="auto"/>
        <w:jc w:val="both"/>
        <w:rPr>
          <w:rFonts w:ascii="Times New Roman" w:hAnsi="Times New Roman" w:cs="Times New Roman"/>
          <w:sz w:val="24"/>
          <w:szCs w:val="24"/>
        </w:rPr>
      </w:pPr>
      <w:r w:rsidRPr="2CFA3EF6">
        <w:rPr>
          <w:rFonts w:ascii="Times New Roman" w:hAnsi="Times New Roman" w:cs="Times New Roman"/>
          <w:b/>
          <w:bCs/>
          <w:sz w:val="24"/>
          <w:szCs w:val="24"/>
        </w:rPr>
        <w:t>Paragrahv</w:t>
      </w:r>
      <w:r w:rsidR="00556783">
        <w:rPr>
          <w:rFonts w:ascii="Times New Roman" w:hAnsi="Times New Roman" w:cs="Times New Roman"/>
          <w:b/>
          <w:bCs/>
          <w:sz w:val="24"/>
          <w:szCs w:val="24"/>
        </w:rPr>
        <w:t>is</w:t>
      </w:r>
      <w:r w:rsidRPr="2CFA3EF6">
        <w:rPr>
          <w:rFonts w:ascii="Times New Roman" w:hAnsi="Times New Roman" w:cs="Times New Roman"/>
          <w:b/>
          <w:bCs/>
          <w:sz w:val="24"/>
          <w:szCs w:val="24"/>
        </w:rPr>
        <w:t xml:space="preserve"> 5</w:t>
      </w:r>
      <w:r w:rsidRPr="2CFA3EF6">
        <w:rPr>
          <w:rFonts w:ascii="Times New Roman" w:hAnsi="Times New Roman" w:cs="Times New Roman"/>
          <w:sz w:val="24"/>
          <w:szCs w:val="24"/>
        </w:rPr>
        <w:t xml:space="preserve"> </w:t>
      </w:r>
      <w:r w:rsidR="00634368">
        <w:rPr>
          <w:rFonts w:ascii="Times New Roman" w:hAnsi="Times New Roman" w:cs="Times New Roman"/>
          <w:sz w:val="24"/>
          <w:szCs w:val="24"/>
        </w:rPr>
        <w:t>sätesta</w:t>
      </w:r>
      <w:r w:rsidR="00556783">
        <w:rPr>
          <w:rFonts w:ascii="Times New Roman" w:hAnsi="Times New Roman" w:cs="Times New Roman"/>
          <w:sz w:val="24"/>
          <w:szCs w:val="24"/>
        </w:rPr>
        <w:t>takse</w:t>
      </w:r>
      <w:r w:rsidRPr="2CFA3EF6">
        <w:rPr>
          <w:rFonts w:ascii="Times New Roman" w:hAnsi="Times New Roman" w:cs="Times New Roman"/>
          <w:sz w:val="24"/>
          <w:szCs w:val="24"/>
        </w:rPr>
        <w:t xml:space="preserve"> keskkonnaministri 5. aprilli 2011. a määruse nr 22 „Keskkonnatasu deklaratsiooni vormid ja täitmise kord</w:t>
      </w:r>
      <w:r w:rsidR="734E4356" w:rsidRPr="2CFA3EF6">
        <w:rPr>
          <w:rFonts w:ascii="Times New Roman" w:hAnsi="Times New Roman" w:cs="Times New Roman"/>
          <w:sz w:val="24"/>
          <w:szCs w:val="24"/>
        </w:rPr>
        <w:t>, tuuleenergiast elektrienergia tootmise tasuga seotud andmete nimistu, andmete esitamise kord ja tähtaeg</w:t>
      </w:r>
      <w:r w:rsidRPr="2CFA3EF6">
        <w:rPr>
          <w:rFonts w:ascii="Times New Roman" w:hAnsi="Times New Roman" w:cs="Times New Roman"/>
          <w:sz w:val="24"/>
          <w:szCs w:val="24"/>
        </w:rPr>
        <w:t xml:space="preserve"> ning maavara kaevandamise mahu aruandele esitatavad nõuded, aruande vorm ja esitamise kord“</w:t>
      </w:r>
      <w:r w:rsidR="0091550F" w:rsidRPr="2CFA3EF6">
        <w:rPr>
          <w:rFonts w:ascii="Times New Roman" w:hAnsi="Times New Roman" w:cs="Times New Roman"/>
          <w:sz w:val="24"/>
          <w:szCs w:val="24"/>
        </w:rPr>
        <w:t xml:space="preserve"> (edaspidi </w:t>
      </w:r>
      <w:r w:rsidR="0091550F" w:rsidRPr="2CFA3EF6">
        <w:rPr>
          <w:rFonts w:ascii="Times New Roman" w:hAnsi="Times New Roman" w:cs="Times New Roman"/>
          <w:i/>
          <w:iCs/>
          <w:sz w:val="24"/>
          <w:szCs w:val="24"/>
        </w:rPr>
        <w:t>määrus nr 22</w:t>
      </w:r>
      <w:r w:rsidR="0091550F" w:rsidRPr="2CFA3EF6">
        <w:rPr>
          <w:rFonts w:ascii="Times New Roman" w:hAnsi="Times New Roman" w:cs="Times New Roman"/>
          <w:sz w:val="24"/>
          <w:szCs w:val="24"/>
        </w:rPr>
        <w:t>)</w:t>
      </w:r>
      <w:r w:rsidRPr="2CFA3EF6">
        <w:rPr>
          <w:rFonts w:ascii="Times New Roman" w:hAnsi="Times New Roman" w:cs="Times New Roman"/>
          <w:sz w:val="24"/>
          <w:szCs w:val="24"/>
        </w:rPr>
        <w:t xml:space="preserve"> muudatus</w:t>
      </w:r>
      <w:r w:rsidR="00634368">
        <w:rPr>
          <w:rFonts w:ascii="Times New Roman" w:hAnsi="Times New Roman" w:cs="Times New Roman"/>
          <w:sz w:val="24"/>
          <w:szCs w:val="24"/>
        </w:rPr>
        <w:t>ed</w:t>
      </w:r>
      <w:r w:rsidRPr="2CFA3EF6">
        <w:rPr>
          <w:rFonts w:ascii="Times New Roman" w:hAnsi="Times New Roman" w:cs="Times New Roman"/>
          <w:sz w:val="24"/>
          <w:szCs w:val="24"/>
        </w:rPr>
        <w:t>.</w:t>
      </w:r>
    </w:p>
    <w:p w14:paraId="4AE0738A" w14:textId="77777777" w:rsidR="0014645B" w:rsidRDefault="0014645B" w:rsidP="00061728">
      <w:pPr>
        <w:spacing w:after="0" w:line="240" w:lineRule="auto"/>
        <w:jc w:val="both"/>
        <w:rPr>
          <w:rFonts w:ascii="Times New Roman" w:hAnsi="Times New Roman" w:cs="Times New Roman"/>
          <w:sz w:val="24"/>
          <w:szCs w:val="24"/>
        </w:rPr>
      </w:pPr>
    </w:p>
    <w:p w14:paraId="2F8A1FC8" w14:textId="7CCBD020" w:rsidR="0014645B" w:rsidRPr="00C66B13" w:rsidRDefault="0014645B" w:rsidP="00061728">
      <w:pPr>
        <w:pStyle w:val="paragraph"/>
        <w:spacing w:before="0" w:beforeAutospacing="0" w:after="0" w:afterAutospacing="0"/>
        <w:jc w:val="both"/>
        <w:rPr>
          <w:rFonts w:eastAsiaTheme="majorEastAsia"/>
        </w:rPr>
      </w:pPr>
      <w:r w:rsidRPr="00C66B13">
        <w:rPr>
          <w:b/>
        </w:rPr>
        <w:t>Punktiga 1</w:t>
      </w:r>
      <w:r w:rsidRPr="00C66B13">
        <w:t xml:space="preserve"> täiendatakse </w:t>
      </w:r>
      <w:r w:rsidR="00556783" w:rsidRPr="00E9278F">
        <w:rPr>
          <w14:ligatures w14:val="none"/>
        </w:rPr>
        <w:t>§</w:t>
      </w:r>
      <w:r w:rsidRPr="00C66B13">
        <w:t xml:space="preserve"> 2 lõiget 2. </w:t>
      </w:r>
      <w:r w:rsidR="000D3163">
        <w:rPr>
          <w:rFonts w:eastAsiaTheme="majorEastAsia"/>
        </w:rPr>
        <w:t xml:space="preserve">Määruse nr 22 sõnastus </w:t>
      </w:r>
      <w:r w:rsidR="000D3163" w:rsidRPr="00C66B13">
        <w:rPr>
          <w:rFonts w:eastAsiaTheme="majorEastAsia"/>
        </w:rPr>
        <w:t>viiakse kooskõlla</w:t>
      </w:r>
      <w:r w:rsidR="000D3163">
        <w:rPr>
          <w:rFonts w:eastAsiaTheme="majorEastAsia"/>
        </w:rPr>
        <w:t xml:space="preserve"> </w:t>
      </w:r>
      <w:r w:rsidR="00A9787A">
        <w:rPr>
          <w14:ligatures w14:val="none"/>
        </w:rPr>
        <w:t>17.06.2026 vastu võetud seaduse</w:t>
      </w:r>
      <w:r w:rsidR="000D3163" w:rsidRPr="00C66B13">
        <w:rPr>
          <w:rFonts w:eastAsiaTheme="majorEastAsia"/>
        </w:rPr>
        <w:t xml:space="preserve"> </w:t>
      </w:r>
      <w:r w:rsidR="000D3163">
        <w:rPr>
          <w:rFonts w:eastAsiaTheme="majorEastAsia"/>
        </w:rPr>
        <w:t>terminitega</w:t>
      </w:r>
      <w:r w:rsidR="000D3163" w:rsidRPr="00C66B13">
        <w:rPr>
          <w:rFonts w:eastAsiaTheme="majorEastAsia"/>
        </w:rPr>
        <w:t>.</w:t>
      </w:r>
      <w:r w:rsidR="000D3163">
        <w:rPr>
          <w:rFonts w:eastAsiaTheme="majorEastAsia"/>
        </w:rPr>
        <w:t xml:space="preserve"> </w:t>
      </w:r>
      <w:r w:rsidRPr="00C66B13">
        <w:t>Täienduse</w:t>
      </w:r>
      <w:r w:rsidRPr="00C66B13">
        <w:rPr>
          <w:rFonts w:eastAsiaTheme="majorEastAsia"/>
        </w:rPr>
        <w:t xml:space="preserve"> kohaselt</w:t>
      </w:r>
      <w:r w:rsidR="00F0444D">
        <w:rPr>
          <w:rFonts w:eastAsiaTheme="majorEastAsia"/>
        </w:rPr>
        <w:t xml:space="preserve"> tuleb </w:t>
      </w:r>
      <w:r w:rsidR="00413B64">
        <w:rPr>
          <w:rFonts w:eastAsiaTheme="majorEastAsia"/>
        </w:rPr>
        <w:t>sarnaselt kvartal</w:t>
      </w:r>
      <w:r w:rsidR="00556783">
        <w:rPr>
          <w:rFonts w:eastAsiaTheme="majorEastAsia"/>
        </w:rPr>
        <w:t xml:space="preserve">deklaratsiooniga </w:t>
      </w:r>
      <w:r w:rsidR="00413B64">
        <w:rPr>
          <w:rFonts w:eastAsiaTheme="majorEastAsia"/>
        </w:rPr>
        <w:t xml:space="preserve">ka </w:t>
      </w:r>
      <w:r w:rsidR="00F0444D">
        <w:rPr>
          <w:rFonts w:eastAsiaTheme="majorEastAsia"/>
        </w:rPr>
        <w:t>aasta</w:t>
      </w:r>
      <w:r w:rsidR="009C50F3">
        <w:rPr>
          <w:rFonts w:eastAsiaTheme="majorEastAsia"/>
        </w:rPr>
        <w:t>ne deklaratsioon</w:t>
      </w:r>
      <w:r w:rsidR="00F0444D">
        <w:rPr>
          <w:rFonts w:eastAsiaTheme="majorEastAsia"/>
        </w:rPr>
        <w:t xml:space="preserve"> esitada </w:t>
      </w:r>
      <w:r w:rsidR="003C303D">
        <w:rPr>
          <w:rFonts w:eastAsiaTheme="majorEastAsia"/>
        </w:rPr>
        <w:t>iga keskkonnaloa kohta eraldi</w:t>
      </w:r>
      <w:r w:rsidRPr="00C66B13">
        <w:rPr>
          <w:rFonts w:eastAsiaTheme="majorEastAsia"/>
        </w:rPr>
        <w:t>.</w:t>
      </w:r>
    </w:p>
    <w:p w14:paraId="60F2035C" w14:textId="77777777" w:rsidR="0014645B" w:rsidRPr="00C66B13" w:rsidRDefault="0014645B" w:rsidP="00061728">
      <w:pPr>
        <w:spacing w:after="0" w:line="240" w:lineRule="auto"/>
        <w:jc w:val="both"/>
        <w:rPr>
          <w:rFonts w:ascii="Times New Roman" w:hAnsi="Times New Roman" w:cs="Times New Roman"/>
          <w:sz w:val="24"/>
          <w:szCs w:val="24"/>
        </w:rPr>
      </w:pPr>
    </w:p>
    <w:p w14:paraId="3F77DA1B" w14:textId="7972E4A6" w:rsidR="0014645B" w:rsidRPr="00C66B13" w:rsidRDefault="0014645B" w:rsidP="00061728">
      <w:pPr>
        <w:spacing w:after="0" w:line="240" w:lineRule="auto"/>
        <w:jc w:val="both"/>
        <w:rPr>
          <w:rStyle w:val="normaltextrun"/>
          <w:rFonts w:ascii="Times New Roman" w:eastAsiaTheme="majorEastAsia" w:hAnsi="Times New Roman" w:cs="Times New Roman"/>
          <w:sz w:val="24"/>
          <w:szCs w:val="24"/>
        </w:rPr>
      </w:pPr>
      <w:r w:rsidRPr="00C66B13">
        <w:rPr>
          <w:rFonts w:ascii="Times New Roman" w:hAnsi="Times New Roman" w:cs="Times New Roman"/>
          <w:b/>
          <w:bCs/>
          <w:sz w:val="24"/>
          <w:szCs w:val="24"/>
        </w:rPr>
        <w:t xml:space="preserve">Punktiga 2 </w:t>
      </w:r>
      <w:r w:rsidRPr="00C66B13">
        <w:rPr>
          <w:rFonts w:ascii="Times New Roman" w:hAnsi="Times New Roman" w:cs="Times New Roman"/>
          <w:sz w:val="24"/>
          <w:szCs w:val="24"/>
        </w:rPr>
        <w:t>muudetakse määruse</w:t>
      </w:r>
      <w:r w:rsidR="0091550F">
        <w:rPr>
          <w:rFonts w:ascii="Times New Roman" w:hAnsi="Times New Roman" w:cs="Times New Roman"/>
          <w:sz w:val="24"/>
          <w:szCs w:val="24"/>
        </w:rPr>
        <w:t xml:space="preserve"> nr 22</w:t>
      </w:r>
      <w:r w:rsidRPr="00C66B13">
        <w:rPr>
          <w:rFonts w:ascii="Times New Roman" w:hAnsi="Times New Roman" w:cs="Times New Roman"/>
          <w:sz w:val="24"/>
          <w:szCs w:val="24"/>
        </w:rPr>
        <w:t xml:space="preserve"> lisa 3. </w:t>
      </w:r>
      <w:r w:rsidR="00D012E2">
        <w:rPr>
          <w:rFonts w:ascii="Times New Roman" w:hAnsi="Times New Roman" w:cs="Times New Roman"/>
          <w:sz w:val="24"/>
          <w:szCs w:val="24"/>
        </w:rPr>
        <w:t>L</w:t>
      </w:r>
      <w:r w:rsidRPr="00C66B13">
        <w:rPr>
          <w:rFonts w:ascii="Times New Roman" w:hAnsi="Times New Roman" w:cs="Times New Roman"/>
          <w:color w:val="000000" w:themeColor="text1"/>
          <w:sz w:val="24"/>
          <w:szCs w:val="24"/>
        </w:rPr>
        <w:t xml:space="preserve">isas 3 tehtavad muudatused on eelkõige seotud </w:t>
      </w:r>
      <w:r w:rsidR="00BE4C30" w:rsidRPr="00C66B13">
        <w:rPr>
          <w:rFonts w:ascii="Times New Roman" w:hAnsi="Times New Roman" w:cs="Times New Roman"/>
          <w:color w:val="000000" w:themeColor="text1"/>
          <w:sz w:val="24"/>
          <w:szCs w:val="24"/>
        </w:rPr>
        <w:t>termini</w:t>
      </w:r>
      <w:r w:rsidR="00BE4C30">
        <w:rPr>
          <w:rFonts w:ascii="Times New Roman" w:hAnsi="Times New Roman" w:cs="Times New Roman"/>
          <w:color w:val="000000" w:themeColor="text1"/>
          <w:sz w:val="24"/>
          <w:szCs w:val="24"/>
        </w:rPr>
        <w:t xml:space="preserve">te </w:t>
      </w:r>
      <w:r>
        <w:rPr>
          <w:rFonts w:ascii="Times New Roman" w:hAnsi="Times New Roman" w:cs="Times New Roman"/>
          <w:color w:val="000000" w:themeColor="text1"/>
          <w:sz w:val="24"/>
          <w:szCs w:val="24"/>
        </w:rPr>
        <w:t>„aruandeaasta“ ja „aruande</w:t>
      </w:r>
      <w:r w:rsidRPr="00C66B13">
        <w:rPr>
          <w:rFonts w:ascii="Times New Roman" w:hAnsi="Times New Roman" w:cs="Times New Roman"/>
          <w:color w:val="000000" w:themeColor="text1"/>
          <w:sz w:val="24"/>
          <w:szCs w:val="24"/>
        </w:rPr>
        <w:t>periood</w:t>
      </w:r>
      <w:r>
        <w:rPr>
          <w:rFonts w:ascii="Times New Roman" w:hAnsi="Times New Roman" w:cs="Times New Roman"/>
          <w:color w:val="000000" w:themeColor="text1"/>
          <w:sz w:val="24"/>
          <w:szCs w:val="24"/>
        </w:rPr>
        <w:t>“</w:t>
      </w:r>
      <w:r w:rsidRPr="00C66B13">
        <w:rPr>
          <w:rFonts w:ascii="Times New Roman" w:hAnsi="Times New Roman" w:cs="Times New Roman"/>
          <w:color w:val="000000" w:themeColor="text1"/>
          <w:sz w:val="24"/>
          <w:szCs w:val="24"/>
        </w:rPr>
        <w:t xml:space="preserve"> lisandumisega ja sellest tuleneva mõistete täpsustamise vajadusega</w:t>
      </w:r>
      <w:r>
        <w:rPr>
          <w:rFonts w:ascii="Times New Roman" w:hAnsi="Times New Roman" w:cs="Times New Roman"/>
          <w:color w:val="000000" w:themeColor="text1"/>
          <w:sz w:val="24"/>
          <w:szCs w:val="24"/>
        </w:rPr>
        <w:t xml:space="preserve"> vormil</w:t>
      </w:r>
      <w:r w:rsidRPr="00C66B13">
        <w:rPr>
          <w:rFonts w:ascii="Times New Roman" w:hAnsi="Times New Roman" w:cs="Times New Roman"/>
          <w:color w:val="000000" w:themeColor="text1"/>
          <w:sz w:val="24"/>
          <w:szCs w:val="24"/>
        </w:rPr>
        <w:t>.</w:t>
      </w:r>
    </w:p>
    <w:p w14:paraId="1DAF3EC2" w14:textId="77777777" w:rsidR="0014645B" w:rsidRPr="00C66B13" w:rsidRDefault="0014645B" w:rsidP="00061728">
      <w:pPr>
        <w:spacing w:after="0" w:line="240" w:lineRule="auto"/>
        <w:jc w:val="both"/>
        <w:rPr>
          <w:rFonts w:ascii="Times New Roman" w:hAnsi="Times New Roman" w:cs="Times New Roman"/>
          <w:sz w:val="24"/>
          <w:szCs w:val="24"/>
        </w:rPr>
      </w:pPr>
    </w:p>
    <w:p w14:paraId="67075BFC" w14:textId="246159FD" w:rsidR="0014645B" w:rsidRPr="00C66B13" w:rsidRDefault="0014645B" w:rsidP="00061728">
      <w:pPr>
        <w:spacing w:after="0" w:line="240" w:lineRule="auto"/>
        <w:jc w:val="both"/>
        <w:rPr>
          <w:rFonts w:ascii="Times New Roman" w:hAnsi="Times New Roman" w:cs="Times New Roman"/>
          <w:sz w:val="24"/>
          <w:szCs w:val="24"/>
        </w:rPr>
      </w:pPr>
      <w:r w:rsidRPr="00C66B13">
        <w:rPr>
          <w:rFonts w:ascii="Times New Roman" w:hAnsi="Times New Roman" w:cs="Times New Roman"/>
          <w:b/>
          <w:sz w:val="24"/>
          <w:szCs w:val="24"/>
        </w:rPr>
        <w:t>Paragrahv</w:t>
      </w:r>
      <w:r w:rsidR="00556783">
        <w:rPr>
          <w:rFonts w:ascii="Times New Roman" w:hAnsi="Times New Roman" w:cs="Times New Roman"/>
          <w:b/>
          <w:sz w:val="24"/>
          <w:szCs w:val="24"/>
        </w:rPr>
        <w:t>is</w:t>
      </w:r>
      <w:r w:rsidRPr="00C66B13">
        <w:rPr>
          <w:rFonts w:ascii="Times New Roman" w:hAnsi="Times New Roman" w:cs="Times New Roman"/>
          <w:b/>
          <w:sz w:val="24"/>
          <w:szCs w:val="24"/>
        </w:rPr>
        <w:t xml:space="preserve"> </w:t>
      </w:r>
      <w:r>
        <w:rPr>
          <w:rFonts w:ascii="Times New Roman" w:hAnsi="Times New Roman" w:cs="Times New Roman"/>
          <w:b/>
          <w:sz w:val="24"/>
          <w:szCs w:val="24"/>
        </w:rPr>
        <w:t>6</w:t>
      </w:r>
      <w:r w:rsidRPr="00C66B13">
        <w:rPr>
          <w:rFonts w:ascii="Times New Roman" w:hAnsi="Times New Roman" w:cs="Times New Roman"/>
          <w:sz w:val="24"/>
          <w:szCs w:val="24"/>
        </w:rPr>
        <w:t xml:space="preserve"> sätesta</w:t>
      </w:r>
      <w:r w:rsidR="00556783">
        <w:rPr>
          <w:rFonts w:ascii="Times New Roman" w:hAnsi="Times New Roman" w:cs="Times New Roman"/>
          <w:sz w:val="24"/>
          <w:szCs w:val="24"/>
        </w:rPr>
        <w:t>takse</w:t>
      </w:r>
      <w:r w:rsidRPr="00C66B13">
        <w:rPr>
          <w:rFonts w:ascii="Times New Roman" w:hAnsi="Times New Roman" w:cs="Times New Roman"/>
          <w:sz w:val="24"/>
          <w:szCs w:val="24"/>
        </w:rPr>
        <w:t xml:space="preserve"> määruse jõustumise a</w:t>
      </w:r>
      <w:r w:rsidR="00556783">
        <w:rPr>
          <w:rFonts w:ascii="Times New Roman" w:hAnsi="Times New Roman" w:cs="Times New Roman"/>
          <w:sz w:val="24"/>
          <w:szCs w:val="24"/>
        </w:rPr>
        <w:t>eg</w:t>
      </w:r>
      <w:r w:rsidRPr="00C66B13">
        <w:rPr>
          <w:rFonts w:ascii="Times New Roman" w:hAnsi="Times New Roman" w:cs="Times New Roman"/>
          <w:sz w:val="24"/>
          <w:szCs w:val="24"/>
        </w:rPr>
        <w:t xml:space="preserve">, milleks on 2027. aasta 1. </w:t>
      </w:r>
      <w:r w:rsidR="00E14436">
        <w:rPr>
          <w:rFonts w:ascii="Times New Roman" w:hAnsi="Times New Roman" w:cs="Times New Roman"/>
          <w:sz w:val="24"/>
          <w:szCs w:val="24"/>
        </w:rPr>
        <w:t>juuli</w:t>
      </w:r>
      <w:r w:rsidRPr="00C66B13">
        <w:rPr>
          <w:rFonts w:ascii="Times New Roman" w:hAnsi="Times New Roman" w:cs="Times New Roman"/>
          <w:sz w:val="24"/>
          <w:szCs w:val="24"/>
        </w:rPr>
        <w:t>.</w:t>
      </w:r>
    </w:p>
    <w:p w14:paraId="1887740F" w14:textId="77777777" w:rsidR="0014645B" w:rsidRDefault="0014645B" w:rsidP="00061728">
      <w:pPr>
        <w:spacing w:after="0" w:line="240" w:lineRule="auto"/>
        <w:jc w:val="both"/>
        <w:rPr>
          <w:rFonts w:ascii="Times New Roman" w:hAnsi="Times New Roman" w:cs="Times New Roman"/>
          <w:sz w:val="24"/>
          <w:szCs w:val="24"/>
        </w:rPr>
      </w:pPr>
    </w:p>
    <w:p w14:paraId="2977D3C9" w14:textId="23FD93DC" w:rsidR="00AC7609" w:rsidRPr="00AC7609" w:rsidRDefault="00AC7609" w:rsidP="00061728">
      <w:pPr>
        <w:spacing w:after="0" w:line="240" w:lineRule="auto"/>
        <w:jc w:val="both"/>
        <w:rPr>
          <w:rFonts w:ascii="Times New Roman" w:hAnsi="Times New Roman" w:cs="Times New Roman"/>
          <w:b/>
          <w:bCs/>
          <w:sz w:val="24"/>
          <w:szCs w:val="24"/>
        </w:rPr>
      </w:pPr>
      <w:r w:rsidRPr="00AC7609">
        <w:rPr>
          <w:rFonts w:ascii="Times New Roman" w:hAnsi="Times New Roman" w:cs="Times New Roman"/>
          <w:b/>
          <w:bCs/>
          <w:sz w:val="24"/>
          <w:szCs w:val="24"/>
        </w:rPr>
        <w:t>3. Eelnõu vastavus Euroopa Liidu õigusele</w:t>
      </w:r>
    </w:p>
    <w:p w14:paraId="3F0D3232" w14:textId="77777777" w:rsidR="00AC7609" w:rsidRDefault="00AC7609" w:rsidP="00061728">
      <w:pPr>
        <w:spacing w:after="0" w:line="240" w:lineRule="auto"/>
        <w:jc w:val="both"/>
        <w:rPr>
          <w:rFonts w:ascii="Times New Roman" w:hAnsi="Times New Roman" w:cs="Times New Roman"/>
          <w:sz w:val="24"/>
          <w:szCs w:val="24"/>
        </w:rPr>
      </w:pPr>
    </w:p>
    <w:p w14:paraId="22722C32" w14:textId="4BB13898" w:rsidR="00A65ECD" w:rsidRPr="00A65ECD" w:rsidRDefault="00A65ECD" w:rsidP="00061728">
      <w:pPr>
        <w:spacing w:after="0" w:line="240" w:lineRule="auto"/>
        <w:jc w:val="both"/>
        <w:rPr>
          <w:rFonts w:ascii="Times New Roman" w:hAnsi="Times New Roman" w:cs="Times New Roman"/>
          <w:sz w:val="24"/>
          <w:szCs w:val="24"/>
        </w:rPr>
      </w:pPr>
      <w:r w:rsidRPr="00A65ECD">
        <w:rPr>
          <w:rFonts w:ascii="Times New Roman" w:hAnsi="Times New Roman" w:cs="Times New Roman"/>
          <w:sz w:val="24"/>
          <w:szCs w:val="24"/>
        </w:rPr>
        <w:t>Eelnõu ei ole seotud Euroopa Liidu õigusega.</w:t>
      </w:r>
    </w:p>
    <w:p w14:paraId="77D9459A" w14:textId="77777777" w:rsidR="000D2EC3" w:rsidRDefault="000D2EC3" w:rsidP="00061728">
      <w:pPr>
        <w:spacing w:after="0" w:line="240" w:lineRule="auto"/>
        <w:jc w:val="both"/>
        <w:rPr>
          <w:rFonts w:ascii="Times New Roman" w:hAnsi="Times New Roman" w:cs="Times New Roman"/>
          <w:sz w:val="24"/>
          <w:szCs w:val="24"/>
        </w:rPr>
      </w:pPr>
    </w:p>
    <w:p w14:paraId="3C12E8BD" w14:textId="5D98FB74" w:rsidR="00AC7609" w:rsidRPr="00AC7609" w:rsidRDefault="00AC7609" w:rsidP="00061728">
      <w:pPr>
        <w:spacing w:after="0" w:line="240" w:lineRule="auto"/>
        <w:jc w:val="both"/>
        <w:rPr>
          <w:rFonts w:ascii="Times New Roman" w:hAnsi="Times New Roman" w:cs="Times New Roman"/>
          <w:b/>
          <w:bCs/>
          <w:sz w:val="24"/>
          <w:szCs w:val="24"/>
        </w:rPr>
      </w:pPr>
      <w:r w:rsidRPr="00AC7609">
        <w:rPr>
          <w:rFonts w:ascii="Times New Roman" w:hAnsi="Times New Roman" w:cs="Times New Roman"/>
          <w:b/>
          <w:bCs/>
          <w:sz w:val="24"/>
          <w:szCs w:val="24"/>
        </w:rPr>
        <w:t>4. Määruse mõju</w:t>
      </w:r>
      <w:r w:rsidR="00634368">
        <w:rPr>
          <w:rFonts w:ascii="Times New Roman" w:hAnsi="Times New Roman" w:cs="Times New Roman"/>
          <w:b/>
          <w:bCs/>
          <w:sz w:val="24"/>
          <w:szCs w:val="24"/>
        </w:rPr>
        <w:t>d</w:t>
      </w:r>
    </w:p>
    <w:p w14:paraId="544AB508" w14:textId="77777777" w:rsidR="00AC7609" w:rsidRDefault="00AC7609" w:rsidP="00061728">
      <w:pPr>
        <w:spacing w:after="0" w:line="240" w:lineRule="auto"/>
        <w:jc w:val="both"/>
        <w:rPr>
          <w:rFonts w:ascii="Times New Roman" w:hAnsi="Times New Roman" w:cs="Times New Roman"/>
          <w:sz w:val="24"/>
          <w:szCs w:val="24"/>
        </w:rPr>
      </w:pPr>
    </w:p>
    <w:p w14:paraId="1E453C4A" w14:textId="52D39861" w:rsidR="00E46B3C" w:rsidRDefault="0081577D" w:rsidP="00061728">
      <w:pPr>
        <w:spacing w:after="0" w:line="240" w:lineRule="auto"/>
        <w:jc w:val="both"/>
        <w:rPr>
          <w:rFonts w:ascii="Times New Roman" w:hAnsi="Times New Roman" w:cs="Times New Roman"/>
          <w:color w:val="000000" w:themeColor="text1"/>
          <w:sz w:val="24"/>
          <w:szCs w:val="24"/>
        </w:rPr>
      </w:pPr>
      <w:bookmarkStart w:id="8" w:name="_Hlk207357576"/>
      <w:r w:rsidRPr="0081577D">
        <w:rPr>
          <w:rFonts w:ascii="Times New Roman" w:hAnsi="Times New Roman" w:cs="Times New Roman"/>
          <w:color w:val="000000" w:themeColor="text1"/>
          <w:sz w:val="24"/>
          <w:szCs w:val="24"/>
        </w:rPr>
        <w:t>Määruse kehtestamine ei avalda olulist sotsiaalset</w:t>
      </w:r>
      <w:r w:rsidR="00E46B3C">
        <w:rPr>
          <w:rFonts w:ascii="Times New Roman" w:hAnsi="Times New Roman" w:cs="Times New Roman"/>
          <w:color w:val="000000" w:themeColor="text1"/>
          <w:sz w:val="24"/>
          <w:szCs w:val="24"/>
        </w:rPr>
        <w:t xml:space="preserve">, sealhulgas demograafilist mõju, </w:t>
      </w:r>
      <w:r w:rsidRPr="0081577D">
        <w:rPr>
          <w:rFonts w:ascii="Times New Roman" w:hAnsi="Times New Roman" w:cs="Times New Roman"/>
          <w:color w:val="000000" w:themeColor="text1"/>
          <w:sz w:val="24"/>
          <w:szCs w:val="24"/>
        </w:rPr>
        <w:t>samuti mõju riigi</w:t>
      </w:r>
      <w:r w:rsidR="00E46B3C">
        <w:rPr>
          <w:rFonts w:ascii="Times New Roman" w:hAnsi="Times New Roman" w:cs="Times New Roman"/>
          <w:color w:val="000000" w:themeColor="text1"/>
          <w:sz w:val="24"/>
          <w:szCs w:val="24"/>
        </w:rPr>
        <w:t>julgeolekule</w:t>
      </w:r>
      <w:r w:rsidRPr="0081577D">
        <w:rPr>
          <w:rFonts w:ascii="Times New Roman" w:hAnsi="Times New Roman" w:cs="Times New Roman"/>
          <w:color w:val="000000" w:themeColor="text1"/>
          <w:sz w:val="24"/>
          <w:szCs w:val="24"/>
        </w:rPr>
        <w:t xml:space="preserve"> </w:t>
      </w:r>
      <w:r w:rsidR="00E46B3C">
        <w:rPr>
          <w:rFonts w:ascii="Times New Roman" w:hAnsi="Times New Roman" w:cs="Times New Roman"/>
          <w:color w:val="000000" w:themeColor="text1"/>
          <w:sz w:val="24"/>
          <w:szCs w:val="24"/>
        </w:rPr>
        <w:t>ega</w:t>
      </w:r>
      <w:r w:rsidRPr="0081577D">
        <w:rPr>
          <w:rFonts w:ascii="Times New Roman" w:hAnsi="Times New Roman" w:cs="Times New Roman"/>
          <w:color w:val="000000" w:themeColor="text1"/>
          <w:sz w:val="24"/>
          <w:szCs w:val="24"/>
        </w:rPr>
        <w:t xml:space="preserve"> välissuhetele, siseturvalisusele ega mõju regionaalarengule, sh linna-, maa- ja rannapiirkondadele. </w:t>
      </w:r>
      <w:bookmarkEnd w:id="8"/>
      <w:r w:rsidR="00E46B3C">
        <w:rPr>
          <w:rFonts w:ascii="Times New Roman" w:hAnsi="Times New Roman" w:cs="Times New Roman"/>
          <w:color w:val="000000" w:themeColor="text1"/>
          <w:sz w:val="24"/>
          <w:szCs w:val="24"/>
        </w:rPr>
        <w:t xml:space="preserve">Samuti ei kaasne </w:t>
      </w:r>
      <w:r w:rsidR="00CB4806">
        <w:rPr>
          <w:rFonts w:ascii="Times New Roman" w:hAnsi="Times New Roman" w:cs="Times New Roman"/>
          <w:color w:val="000000" w:themeColor="text1"/>
          <w:sz w:val="24"/>
          <w:szCs w:val="24"/>
        </w:rPr>
        <w:t xml:space="preserve">otsest </w:t>
      </w:r>
      <w:r w:rsidR="00E46B3C">
        <w:rPr>
          <w:rFonts w:ascii="Times New Roman" w:hAnsi="Times New Roman" w:cs="Times New Roman"/>
          <w:color w:val="000000" w:themeColor="text1"/>
          <w:sz w:val="24"/>
          <w:szCs w:val="24"/>
        </w:rPr>
        <w:t>mõju kohaliku omavalitsuse korraldusele.</w:t>
      </w:r>
    </w:p>
    <w:p w14:paraId="225A2277" w14:textId="77777777" w:rsidR="00E46B3C" w:rsidRDefault="00E46B3C" w:rsidP="00061728">
      <w:pPr>
        <w:spacing w:after="0" w:line="240" w:lineRule="auto"/>
        <w:jc w:val="both"/>
        <w:rPr>
          <w:rFonts w:ascii="Times New Roman" w:hAnsi="Times New Roman" w:cs="Times New Roman"/>
          <w:color w:val="000000" w:themeColor="text1"/>
          <w:sz w:val="24"/>
          <w:szCs w:val="24"/>
        </w:rPr>
      </w:pPr>
    </w:p>
    <w:p w14:paraId="5541C2B5" w14:textId="68D50951" w:rsidR="00E46B3C" w:rsidRDefault="00E46B3C"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Muudatusega kaasneb mõju majandusele</w:t>
      </w:r>
      <w:r>
        <w:rPr>
          <w:rFonts w:ascii="Times New Roman" w:hAnsi="Times New Roman" w:cs="Times New Roman"/>
          <w:color w:val="000000" w:themeColor="text1"/>
          <w:sz w:val="24"/>
          <w:szCs w:val="24"/>
        </w:rPr>
        <w:t xml:space="preserve">. </w:t>
      </w:r>
      <w:r w:rsidRPr="00E9278F">
        <w:rPr>
          <w:rFonts w:ascii="Times New Roman" w:hAnsi="Times New Roman" w:cs="Times New Roman"/>
          <w:color w:val="000000" w:themeColor="text1"/>
          <w:sz w:val="24"/>
          <w:szCs w:val="24"/>
        </w:rPr>
        <w:t>Mõju avaldub ettevõtete halduskoormus</w:t>
      </w:r>
      <w:r>
        <w:rPr>
          <w:rFonts w:ascii="Times New Roman" w:hAnsi="Times New Roman" w:cs="Times New Roman"/>
          <w:color w:val="000000" w:themeColor="text1"/>
          <w:sz w:val="24"/>
          <w:szCs w:val="24"/>
        </w:rPr>
        <w:t xml:space="preserve">ele, kuid </w:t>
      </w:r>
      <w:r w:rsidRPr="00E9278F">
        <w:rPr>
          <w:rFonts w:ascii="Times New Roman" w:hAnsi="Times New Roman" w:cs="Times New Roman"/>
          <w:color w:val="000000" w:themeColor="text1"/>
          <w:sz w:val="24"/>
          <w:szCs w:val="24"/>
        </w:rPr>
        <w:t xml:space="preserve">ka ametnike töökoormusele, ülesannete hulgale ja avalike teenuste kättesaadavusele ning kaudselt ka </w:t>
      </w:r>
      <w:r>
        <w:rPr>
          <w:rFonts w:ascii="Times New Roman" w:hAnsi="Times New Roman" w:cs="Times New Roman"/>
          <w:color w:val="000000" w:themeColor="text1"/>
          <w:sz w:val="24"/>
          <w:szCs w:val="24"/>
        </w:rPr>
        <w:t xml:space="preserve">elu- ja looduskeskkonnale ehk </w:t>
      </w:r>
      <w:r w:rsidRPr="00E9278F">
        <w:rPr>
          <w:rFonts w:ascii="Times New Roman" w:hAnsi="Times New Roman" w:cs="Times New Roman"/>
          <w:color w:val="000000" w:themeColor="text1"/>
          <w:sz w:val="24"/>
          <w:szCs w:val="24"/>
        </w:rPr>
        <w:t>välisõhu kvaliteedile.</w:t>
      </w:r>
    </w:p>
    <w:p w14:paraId="7D3F6FBF" w14:textId="77777777" w:rsidR="006234A5" w:rsidRDefault="006234A5" w:rsidP="00061728">
      <w:pPr>
        <w:spacing w:after="0" w:line="240" w:lineRule="auto"/>
        <w:jc w:val="both"/>
        <w:rPr>
          <w:rFonts w:ascii="Times New Roman" w:hAnsi="Times New Roman" w:cs="Times New Roman"/>
          <w:color w:val="000000" w:themeColor="text1"/>
          <w:sz w:val="24"/>
          <w:szCs w:val="24"/>
        </w:rPr>
      </w:pPr>
    </w:p>
    <w:p w14:paraId="63659CDD" w14:textId="2F8B1508" w:rsidR="00486CCD" w:rsidRDefault="00556783"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Määrus</w:t>
      </w:r>
      <w:r w:rsidRPr="00E9278F">
        <w:rPr>
          <w:rFonts w:ascii="Times New Roman" w:hAnsi="Times New Roman" w:cs="Times New Roman"/>
          <w:color w:val="000000" w:themeColor="text1"/>
          <w:sz w:val="24"/>
          <w:szCs w:val="24"/>
        </w:rPr>
        <w:t xml:space="preserve"> </w:t>
      </w:r>
      <w:r w:rsidR="006234A5">
        <w:rPr>
          <w:rFonts w:ascii="Times New Roman" w:hAnsi="Times New Roman" w:cs="Times New Roman"/>
          <w:color w:val="000000" w:themeColor="text1"/>
          <w:sz w:val="24"/>
          <w:szCs w:val="24"/>
        </w:rPr>
        <w:t>mõjutab</w:t>
      </w:r>
      <w:r w:rsidR="00E46B3C" w:rsidRPr="00E9278F">
        <w:rPr>
          <w:rFonts w:ascii="Times New Roman" w:hAnsi="Times New Roman" w:cs="Times New Roman"/>
          <w:color w:val="000000" w:themeColor="text1"/>
          <w:sz w:val="24"/>
          <w:szCs w:val="24"/>
        </w:rPr>
        <w:t xml:space="preserve"> ettevõtjate halduskoormust ja Keskkonnaameti töökoormust välisõhu valdkonnas ning keskkonnakaitselubade teenustega seotud koormust haldusprotsessides. Lisaks kiirendab menetlusi ja tagab seeläbi </w:t>
      </w:r>
      <w:r w:rsidR="00E46B3C" w:rsidRPr="00E9278F">
        <w:rPr>
          <w:rFonts w:ascii="Times New Roman" w:hAnsi="Times New Roman" w:cs="Times New Roman"/>
          <w:sz w:val="24"/>
          <w:szCs w:val="24"/>
        </w:rPr>
        <w:t xml:space="preserve">välisõhu parema kaitse. </w:t>
      </w:r>
      <w:r w:rsidR="00E46B3C">
        <w:rPr>
          <w:rFonts w:ascii="Times New Roman" w:hAnsi="Times New Roman" w:cs="Times New Roman"/>
          <w:sz w:val="24"/>
          <w:szCs w:val="24"/>
        </w:rPr>
        <w:t>M</w:t>
      </w:r>
      <w:r w:rsidR="00CD5EF8">
        <w:rPr>
          <w:rFonts w:ascii="Times New Roman" w:hAnsi="Times New Roman" w:cs="Times New Roman"/>
          <w:color w:val="000000" w:themeColor="text1"/>
          <w:sz w:val="24"/>
          <w:szCs w:val="24"/>
        </w:rPr>
        <w:t>uudatus</w:t>
      </w:r>
      <w:r w:rsidR="00AE19C1">
        <w:rPr>
          <w:rFonts w:ascii="Times New Roman" w:hAnsi="Times New Roman" w:cs="Times New Roman"/>
          <w:color w:val="000000" w:themeColor="text1"/>
          <w:sz w:val="24"/>
          <w:szCs w:val="24"/>
        </w:rPr>
        <w:t xml:space="preserve"> mõjutab ettevõt</w:t>
      </w:r>
      <w:r>
        <w:rPr>
          <w:rFonts w:ascii="Times New Roman" w:hAnsi="Times New Roman" w:cs="Times New Roman"/>
          <w:color w:val="000000" w:themeColor="text1"/>
          <w:sz w:val="24"/>
          <w:szCs w:val="24"/>
        </w:rPr>
        <w:t>e</w:t>
      </w:r>
      <w:r w:rsidR="00AE19C1">
        <w:rPr>
          <w:rFonts w:ascii="Times New Roman" w:hAnsi="Times New Roman" w:cs="Times New Roman"/>
          <w:color w:val="000000" w:themeColor="text1"/>
          <w:sz w:val="24"/>
          <w:szCs w:val="24"/>
        </w:rPr>
        <w:t>te kulusid.</w:t>
      </w:r>
    </w:p>
    <w:p w14:paraId="5DD88BAB" w14:textId="77777777" w:rsidR="00486CCD" w:rsidRDefault="00486CCD" w:rsidP="00061728">
      <w:pPr>
        <w:spacing w:after="0" w:line="240" w:lineRule="auto"/>
        <w:jc w:val="both"/>
        <w:rPr>
          <w:rFonts w:ascii="Times New Roman" w:eastAsia="Tahoma" w:hAnsi="Times New Roman" w:cs="Times New Roman"/>
          <w:sz w:val="24"/>
          <w:szCs w:val="24"/>
        </w:rPr>
      </w:pPr>
    </w:p>
    <w:p w14:paraId="0510D17F" w14:textId="463628F9" w:rsidR="00E46B3C" w:rsidRPr="008809CA" w:rsidRDefault="00B5261C" w:rsidP="00061728">
      <w:pPr>
        <w:spacing w:after="0" w:line="240" w:lineRule="auto"/>
        <w:jc w:val="both"/>
        <w:rPr>
          <w:rFonts w:ascii="Times New Roman" w:eastAsia="Tahoma" w:hAnsi="Times New Roman" w:cs="Times New Roman"/>
          <w:b/>
          <w:bCs/>
          <w:sz w:val="24"/>
          <w:szCs w:val="24"/>
        </w:rPr>
      </w:pPr>
      <w:r>
        <w:rPr>
          <w:rFonts w:ascii="Times New Roman" w:eastAsia="Tahoma" w:hAnsi="Times New Roman" w:cs="Times New Roman"/>
          <w:b/>
          <w:bCs/>
          <w:sz w:val="24"/>
          <w:szCs w:val="24"/>
        </w:rPr>
        <w:t>4</w:t>
      </w:r>
      <w:r w:rsidR="008809CA" w:rsidRPr="008809CA">
        <w:rPr>
          <w:rFonts w:ascii="Times New Roman" w:eastAsia="Tahoma" w:hAnsi="Times New Roman" w:cs="Times New Roman"/>
          <w:b/>
          <w:bCs/>
          <w:sz w:val="24"/>
          <w:szCs w:val="24"/>
        </w:rPr>
        <w:t>.1. Kavandatav muudatus</w:t>
      </w:r>
    </w:p>
    <w:p w14:paraId="21337DF2" w14:textId="63E5881F" w:rsidR="001D10F6" w:rsidRDefault="00AD752B" w:rsidP="00061728">
      <w:pPr>
        <w:spacing w:after="0" w:line="240" w:lineRule="auto"/>
        <w:jc w:val="both"/>
        <w:rPr>
          <w:rFonts w:ascii="Times New Roman" w:eastAsia="Tahoma" w:hAnsi="Times New Roman" w:cs="Times New Roman"/>
          <w:sz w:val="24"/>
          <w:szCs w:val="24"/>
        </w:rPr>
      </w:pPr>
      <w:r w:rsidRPr="00AD752B">
        <w:rPr>
          <w:rFonts w:ascii="Times New Roman" w:eastAsia="Tahoma" w:hAnsi="Times New Roman" w:cs="Times New Roman"/>
          <w:sz w:val="24"/>
          <w:szCs w:val="24"/>
        </w:rPr>
        <w:t>Keskkonnaministri määruse nr 44 muutmine</w:t>
      </w:r>
      <w:r w:rsidR="00206340">
        <w:rPr>
          <w:rFonts w:ascii="Times New Roman" w:eastAsia="Tahoma" w:hAnsi="Times New Roman" w:cs="Times New Roman"/>
          <w:sz w:val="24"/>
          <w:szCs w:val="24"/>
        </w:rPr>
        <w:t>:</w:t>
      </w:r>
      <w:r>
        <w:rPr>
          <w:rFonts w:ascii="Times New Roman" w:eastAsia="Tahoma" w:hAnsi="Times New Roman" w:cs="Times New Roman"/>
          <w:sz w:val="24"/>
          <w:szCs w:val="24"/>
        </w:rPr>
        <w:t xml:space="preserve"> s</w:t>
      </w:r>
      <w:r w:rsidR="008809CA">
        <w:rPr>
          <w:rFonts w:ascii="Times New Roman" w:eastAsia="Tahoma" w:hAnsi="Times New Roman" w:cs="Times New Roman"/>
          <w:sz w:val="24"/>
          <w:szCs w:val="24"/>
        </w:rPr>
        <w:t>ätestatakse</w:t>
      </w:r>
      <w:r w:rsidR="008809CA" w:rsidRPr="00965C1B">
        <w:rPr>
          <w:rFonts w:ascii="Times New Roman" w:hAnsi="Times New Roman" w:cs="Times New Roman"/>
          <w:sz w:val="24"/>
          <w:szCs w:val="24"/>
        </w:rPr>
        <w:t xml:space="preserve"> kohustus säilitada temperatuuri mõõtja või võrdsustatud meetodiga saadud andmed, et tõendada töötundide arvu piires töötamist.</w:t>
      </w:r>
    </w:p>
    <w:p w14:paraId="19E0BB82" w14:textId="77777777" w:rsidR="001D10F6" w:rsidRDefault="001D10F6" w:rsidP="00061728">
      <w:pPr>
        <w:spacing w:after="0" w:line="240" w:lineRule="auto"/>
        <w:jc w:val="both"/>
        <w:rPr>
          <w:rFonts w:ascii="Times New Roman" w:eastAsia="Tahoma" w:hAnsi="Times New Roman" w:cs="Times New Roman"/>
          <w:sz w:val="24"/>
          <w:szCs w:val="24"/>
        </w:rPr>
      </w:pPr>
    </w:p>
    <w:p w14:paraId="00C90A8E" w14:textId="7FB4CA5E" w:rsidR="001D10F6" w:rsidRPr="008809CA" w:rsidRDefault="008809CA" w:rsidP="00061728">
      <w:pPr>
        <w:spacing w:after="0" w:line="240" w:lineRule="auto"/>
        <w:jc w:val="both"/>
        <w:rPr>
          <w:rFonts w:ascii="Times New Roman" w:eastAsia="Tahoma" w:hAnsi="Times New Roman" w:cs="Times New Roman"/>
          <w:b/>
          <w:bCs/>
          <w:sz w:val="24"/>
          <w:szCs w:val="24"/>
        </w:rPr>
      </w:pPr>
      <w:r w:rsidRPr="008809CA">
        <w:rPr>
          <w:rFonts w:ascii="Times New Roman" w:eastAsia="Tahoma" w:hAnsi="Times New Roman" w:cs="Times New Roman"/>
          <w:b/>
          <w:bCs/>
          <w:sz w:val="24"/>
          <w:szCs w:val="24"/>
        </w:rPr>
        <w:t>Sihtrühm</w:t>
      </w:r>
    </w:p>
    <w:p w14:paraId="68F4D264" w14:textId="139E2EE6" w:rsidR="00E46B3C" w:rsidRPr="00C4336B" w:rsidRDefault="00C4336B"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1) k</w:t>
      </w:r>
      <w:r w:rsidR="008809CA" w:rsidRPr="00C4336B">
        <w:rPr>
          <w:rFonts w:ascii="Times New Roman" w:hAnsi="Times New Roman" w:cs="Times New Roman"/>
          <w:sz w:val="24"/>
          <w:szCs w:val="24"/>
        </w:rPr>
        <w:t xml:space="preserve">äitaja, kelle põletusseadme </w:t>
      </w:r>
      <w:r w:rsidR="008809CA" w:rsidRPr="00C4336B">
        <w:rPr>
          <w:rFonts w:ascii="Times New Roman" w:hAnsi="Times New Roman" w:cs="Times New Roman"/>
          <w:color w:val="000000" w:themeColor="text1"/>
          <w:sz w:val="24"/>
          <w:szCs w:val="24"/>
        </w:rPr>
        <w:t xml:space="preserve">soojussisendile vastav nimisoojusvõimsus on 1 </w:t>
      </w:r>
      <w:proofErr w:type="spellStart"/>
      <w:r w:rsidR="008809CA" w:rsidRPr="00C4336B">
        <w:rPr>
          <w:rFonts w:ascii="Times New Roman" w:hAnsi="Times New Roman" w:cs="Times New Roman"/>
          <w:color w:val="000000" w:themeColor="text1"/>
          <w:sz w:val="24"/>
          <w:szCs w:val="24"/>
        </w:rPr>
        <w:t>MW</w:t>
      </w:r>
      <w:r w:rsidR="008809CA" w:rsidRPr="00C4336B">
        <w:rPr>
          <w:rFonts w:ascii="Times New Roman" w:hAnsi="Times New Roman" w:cs="Times New Roman"/>
          <w:color w:val="000000" w:themeColor="text1"/>
          <w:sz w:val="24"/>
          <w:szCs w:val="24"/>
          <w:vertAlign w:val="subscript"/>
        </w:rPr>
        <w:t>th</w:t>
      </w:r>
      <w:proofErr w:type="spellEnd"/>
      <w:r w:rsidR="008809CA" w:rsidRPr="00C4336B">
        <w:rPr>
          <w:rFonts w:ascii="Times New Roman" w:hAnsi="Times New Roman" w:cs="Times New Roman"/>
          <w:color w:val="000000" w:themeColor="text1"/>
          <w:sz w:val="24"/>
          <w:szCs w:val="24"/>
        </w:rPr>
        <w:t xml:space="preserve"> või suurem ja väiksem kui 50 </w:t>
      </w:r>
      <w:proofErr w:type="spellStart"/>
      <w:r w:rsidR="008809CA" w:rsidRPr="00C4336B">
        <w:rPr>
          <w:rFonts w:ascii="Times New Roman" w:hAnsi="Times New Roman" w:cs="Times New Roman"/>
          <w:color w:val="000000" w:themeColor="text1"/>
          <w:sz w:val="24"/>
          <w:szCs w:val="24"/>
        </w:rPr>
        <w:t>MW</w:t>
      </w:r>
      <w:r w:rsidR="008809CA" w:rsidRPr="00C4336B">
        <w:rPr>
          <w:rFonts w:ascii="Times New Roman" w:hAnsi="Times New Roman" w:cs="Times New Roman"/>
          <w:color w:val="000000" w:themeColor="text1"/>
          <w:sz w:val="24"/>
          <w:szCs w:val="24"/>
          <w:vertAlign w:val="subscript"/>
        </w:rPr>
        <w:t>th</w:t>
      </w:r>
      <w:proofErr w:type="spellEnd"/>
      <w:r w:rsidR="008809CA" w:rsidRPr="00C4336B">
        <w:rPr>
          <w:rFonts w:ascii="Times New Roman" w:hAnsi="Times New Roman" w:cs="Times New Roman"/>
          <w:color w:val="000000" w:themeColor="text1"/>
          <w:sz w:val="24"/>
          <w:szCs w:val="24"/>
        </w:rPr>
        <w:t xml:space="preserve"> ning põletusseade töötab kuni 500 töötundi aastas (</w:t>
      </w:r>
      <w:r w:rsidR="001240F6" w:rsidRPr="00C4336B">
        <w:rPr>
          <w:rFonts w:ascii="Times New Roman" w:hAnsi="Times New Roman" w:cs="Times New Roman"/>
          <w:color w:val="000000" w:themeColor="text1"/>
          <w:sz w:val="24"/>
          <w:szCs w:val="24"/>
        </w:rPr>
        <w:t>mõjutatud ligikaudu 30 ettevõtet</w:t>
      </w:r>
      <w:r w:rsidR="008809CA" w:rsidRPr="00C4336B">
        <w:rPr>
          <w:rFonts w:ascii="Times New Roman" w:hAnsi="Times New Roman" w:cs="Times New Roman"/>
          <w:color w:val="000000" w:themeColor="text1"/>
          <w:sz w:val="24"/>
          <w:szCs w:val="24"/>
        </w:rPr>
        <w:t>)</w:t>
      </w:r>
      <w:r w:rsidRPr="00C4336B">
        <w:rPr>
          <w:rFonts w:ascii="Times New Roman" w:hAnsi="Times New Roman" w:cs="Times New Roman"/>
          <w:color w:val="000000" w:themeColor="text1"/>
          <w:sz w:val="24"/>
          <w:szCs w:val="24"/>
        </w:rPr>
        <w:t>;</w:t>
      </w:r>
    </w:p>
    <w:p w14:paraId="361524B3" w14:textId="39A17B21" w:rsidR="00C4336B" w:rsidRPr="00BC0449" w:rsidRDefault="00C4336B" w:rsidP="00061728">
      <w:pPr>
        <w:spacing w:after="0" w:line="240" w:lineRule="auto"/>
        <w:jc w:val="both"/>
        <w:rPr>
          <w:rFonts w:ascii="Times New Roman" w:eastAsia="Tahoma" w:hAnsi="Times New Roman" w:cs="Times New Roman"/>
          <w:sz w:val="24"/>
          <w:szCs w:val="24"/>
        </w:rPr>
      </w:pPr>
      <w:r>
        <w:rPr>
          <w:rFonts w:ascii="Times New Roman" w:hAnsi="Times New Roman" w:cs="Times New Roman"/>
          <w:color w:val="000000" w:themeColor="text1"/>
          <w:sz w:val="24"/>
          <w:szCs w:val="24"/>
        </w:rPr>
        <w:t xml:space="preserve">2) Keskkonnaameti </w:t>
      </w:r>
      <w:r>
        <w:rPr>
          <w:rFonts w:ascii="Times New Roman" w:hAnsi="Times New Roman" w:cs="Times New Roman"/>
          <w:bCs/>
          <w:color w:val="000000" w:themeColor="text1"/>
          <w:sz w:val="24"/>
          <w:szCs w:val="24"/>
        </w:rPr>
        <w:t>järelevalve.</w:t>
      </w:r>
    </w:p>
    <w:p w14:paraId="2E065121" w14:textId="77777777" w:rsidR="008809CA" w:rsidRPr="00BC0449" w:rsidRDefault="008809CA" w:rsidP="00061728">
      <w:pPr>
        <w:spacing w:after="0" w:line="240" w:lineRule="auto"/>
        <w:jc w:val="both"/>
        <w:rPr>
          <w:rFonts w:ascii="Times New Roman" w:eastAsia="Tahoma" w:hAnsi="Times New Roman" w:cs="Times New Roman"/>
          <w:sz w:val="24"/>
          <w:szCs w:val="24"/>
        </w:rPr>
      </w:pPr>
    </w:p>
    <w:p w14:paraId="194E8E88" w14:textId="78F104BD" w:rsidR="008809CA" w:rsidRPr="00BC0449" w:rsidRDefault="008809CA" w:rsidP="00061728">
      <w:pPr>
        <w:spacing w:after="0" w:line="240" w:lineRule="auto"/>
        <w:jc w:val="both"/>
        <w:rPr>
          <w:rFonts w:ascii="Times New Roman" w:eastAsia="Tahoma" w:hAnsi="Times New Roman" w:cs="Times New Roman"/>
          <w:sz w:val="24"/>
          <w:szCs w:val="24"/>
        </w:rPr>
      </w:pPr>
      <w:r w:rsidRPr="00BC0449">
        <w:rPr>
          <w:rFonts w:ascii="Times New Roman" w:eastAsia="Tahoma" w:hAnsi="Times New Roman" w:cs="Times New Roman"/>
          <w:b/>
          <w:bCs/>
          <w:sz w:val="24"/>
          <w:szCs w:val="24"/>
        </w:rPr>
        <w:t>Kaasnev mõju</w:t>
      </w:r>
    </w:p>
    <w:p w14:paraId="5D932E62" w14:textId="0DD80E05" w:rsidR="00E577D1" w:rsidRDefault="009E5C18" w:rsidP="00061728">
      <w:pPr>
        <w:spacing w:after="0" w:line="240" w:lineRule="auto"/>
        <w:jc w:val="both"/>
        <w:rPr>
          <w:rFonts w:ascii="Times New Roman" w:hAnsi="Times New Roman" w:cs="Times New Roman"/>
          <w:sz w:val="24"/>
          <w:szCs w:val="24"/>
        </w:rPr>
      </w:pPr>
      <w:r w:rsidRPr="00960C0B">
        <w:rPr>
          <w:rFonts w:ascii="Times New Roman" w:hAnsi="Times New Roman" w:cs="Times New Roman"/>
          <w:sz w:val="24"/>
          <w:szCs w:val="24"/>
        </w:rPr>
        <w:t xml:space="preserve">Käitaja peab </w:t>
      </w:r>
      <w:r w:rsidR="00B05A6D">
        <w:rPr>
          <w:rFonts w:ascii="Times New Roman" w:hAnsi="Times New Roman" w:cs="Times New Roman"/>
          <w:sz w:val="24"/>
          <w:szCs w:val="24"/>
        </w:rPr>
        <w:t>säilitama</w:t>
      </w:r>
      <w:r w:rsidRPr="00960C0B">
        <w:rPr>
          <w:rFonts w:ascii="Times New Roman" w:hAnsi="Times New Roman" w:cs="Times New Roman"/>
          <w:sz w:val="24"/>
          <w:szCs w:val="24"/>
        </w:rPr>
        <w:t xml:space="preserve"> temperatuuri mõõtja</w:t>
      </w:r>
      <w:r w:rsidR="001D54EB" w:rsidRPr="00960C0B">
        <w:rPr>
          <w:rFonts w:ascii="Times New Roman" w:hAnsi="Times New Roman" w:cs="Times New Roman"/>
          <w:sz w:val="24"/>
          <w:szCs w:val="24"/>
        </w:rPr>
        <w:t xml:space="preserve"> </w:t>
      </w:r>
      <w:r w:rsidRPr="00960C0B">
        <w:rPr>
          <w:rFonts w:ascii="Times New Roman" w:hAnsi="Times New Roman" w:cs="Times New Roman"/>
          <w:sz w:val="24"/>
          <w:szCs w:val="24"/>
        </w:rPr>
        <w:t>või võrdsustatud meetodiga saadud andmed.</w:t>
      </w:r>
      <w:r>
        <w:rPr>
          <w:rFonts w:ascii="Times New Roman" w:hAnsi="Times New Roman" w:cs="Times New Roman"/>
          <w:sz w:val="24"/>
          <w:szCs w:val="24"/>
        </w:rPr>
        <w:t xml:space="preserve"> </w:t>
      </w:r>
      <w:r w:rsidR="00960C0B" w:rsidRPr="00965C1B">
        <w:rPr>
          <w:rFonts w:ascii="Times New Roman" w:hAnsi="Times New Roman" w:cs="Times New Roman"/>
          <w:sz w:val="24"/>
          <w:szCs w:val="24"/>
        </w:rPr>
        <w:t>Andmete tõendamise kohustus o</w:t>
      </w:r>
      <w:r w:rsidR="00556783">
        <w:rPr>
          <w:rFonts w:ascii="Times New Roman" w:hAnsi="Times New Roman" w:cs="Times New Roman"/>
          <w:sz w:val="24"/>
          <w:szCs w:val="24"/>
        </w:rPr>
        <w:t xml:space="preserve">n </w:t>
      </w:r>
      <w:r w:rsidR="00960C0B" w:rsidRPr="00965C1B">
        <w:rPr>
          <w:rFonts w:ascii="Times New Roman" w:hAnsi="Times New Roman" w:cs="Times New Roman"/>
          <w:sz w:val="24"/>
          <w:szCs w:val="24"/>
        </w:rPr>
        <w:t>käitajale juba var</w:t>
      </w:r>
      <w:r w:rsidR="00556783">
        <w:rPr>
          <w:rFonts w:ascii="Times New Roman" w:hAnsi="Times New Roman" w:cs="Times New Roman"/>
          <w:sz w:val="24"/>
          <w:szCs w:val="24"/>
        </w:rPr>
        <w:t>em</w:t>
      </w:r>
      <w:r w:rsidR="00960C0B" w:rsidRPr="00965C1B">
        <w:rPr>
          <w:rFonts w:ascii="Times New Roman" w:hAnsi="Times New Roman" w:cs="Times New Roman"/>
          <w:sz w:val="24"/>
          <w:szCs w:val="24"/>
        </w:rPr>
        <w:t xml:space="preserve"> </w:t>
      </w:r>
      <w:r w:rsidR="000B77A7">
        <w:rPr>
          <w:rFonts w:ascii="Times New Roman" w:hAnsi="Times New Roman" w:cs="Times New Roman"/>
          <w:sz w:val="24"/>
          <w:szCs w:val="24"/>
        </w:rPr>
        <w:t xml:space="preserve">määruses nr 44 </w:t>
      </w:r>
      <w:r w:rsidR="00960C0B" w:rsidRPr="00965C1B">
        <w:rPr>
          <w:rFonts w:ascii="Times New Roman" w:hAnsi="Times New Roman" w:cs="Times New Roman"/>
          <w:sz w:val="24"/>
          <w:szCs w:val="24"/>
        </w:rPr>
        <w:t>sätestatud</w:t>
      </w:r>
      <w:r w:rsidR="00BC0449">
        <w:rPr>
          <w:rFonts w:ascii="Times New Roman" w:hAnsi="Times New Roman" w:cs="Times New Roman"/>
          <w:sz w:val="24"/>
          <w:szCs w:val="24"/>
        </w:rPr>
        <w:t>, mistõttu pole tegemist uue nõudega.</w:t>
      </w:r>
      <w:r w:rsidR="00917C7F">
        <w:rPr>
          <w:rFonts w:ascii="Times New Roman" w:hAnsi="Times New Roman" w:cs="Times New Roman"/>
          <w:sz w:val="24"/>
          <w:szCs w:val="24"/>
        </w:rPr>
        <w:t xml:space="preserve"> Muudatusega täpsustatakse, millisel kujul andmed säilitada tuleb, et andmed oleksid tõendat</w:t>
      </w:r>
      <w:r w:rsidR="000B77A7">
        <w:rPr>
          <w:rFonts w:ascii="Times New Roman" w:hAnsi="Times New Roman" w:cs="Times New Roman"/>
          <w:sz w:val="24"/>
          <w:szCs w:val="24"/>
        </w:rPr>
        <w:t>avad</w:t>
      </w:r>
      <w:r w:rsidR="00917C7F">
        <w:rPr>
          <w:rFonts w:ascii="Times New Roman" w:hAnsi="Times New Roman" w:cs="Times New Roman"/>
          <w:sz w:val="24"/>
          <w:szCs w:val="24"/>
        </w:rPr>
        <w:t xml:space="preserve"> ja kontrollitavad.</w:t>
      </w:r>
      <w:r w:rsidR="00BC0449">
        <w:rPr>
          <w:rFonts w:ascii="Times New Roman" w:hAnsi="Times New Roman" w:cs="Times New Roman"/>
          <w:sz w:val="24"/>
          <w:szCs w:val="24"/>
        </w:rPr>
        <w:t xml:space="preserve"> </w:t>
      </w:r>
      <w:r w:rsidR="00960C0B">
        <w:rPr>
          <w:rFonts w:ascii="Times New Roman" w:hAnsi="Times New Roman" w:cs="Times New Roman"/>
          <w:sz w:val="24"/>
          <w:szCs w:val="24"/>
        </w:rPr>
        <w:t xml:space="preserve">Kindla töötundide arvu piires töötavatele </w:t>
      </w:r>
      <w:r w:rsidR="00960C0B" w:rsidRPr="00746FA9">
        <w:rPr>
          <w:rFonts w:ascii="Times New Roman" w:hAnsi="Times New Roman" w:cs="Times New Roman"/>
          <w:sz w:val="24"/>
          <w:szCs w:val="24"/>
        </w:rPr>
        <w:t xml:space="preserve">põletusseadmetele kehtivad leebemad piirväärtused, mistõttu peavad põletusseadme töötamise tunnid olema tõendatud. Käitaja, kellel puudub põletusseadme temperatuuri mõõtja, peab </w:t>
      </w:r>
      <w:r w:rsidR="00EF3090" w:rsidRPr="00746FA9">
        <w:rPr>
          <w:rFonts w:ascii="Times New Roman" w:hAnsi="Times New Roman" w:cs="Times New Roman"/>
          <w:sz w:val="24"/>
          <w:szCs w:val="24"/>
        </w:rPr>
        <w:t>selle paigaldama töötundide arvu piiranguga töötava põletusseadme suitsugaaside käiku</w:t>
      </w:r>
      <w:r w:rsidR="00ED235E">
        <w:rPr>
          <w:rFonts w:ascii="Times New Roman" w:hAnsi="Times New Roman" w:cs="Times New Roman"/>
          <w:sz w:val="24"/>
          <w:szCs w:val="24"/>
        </w:rPr>
        <w:t xml:space="preserve"> või tõendama töötundide arvu piires töötamist muul fikseeritud viisil</w:t>
      </w:r>
      <w:r w:rsidR="00EF3090" w:rsidRPr="00746FA9">
        <w:rPr>
          <w:rFonts w:ascii="Times New Roman" w:hAnsi="Times New Roman" w:cs="Times New Roman"/>
          <w:sz w:val="24"/>
          <w:szCs w:val="24"/>
        </w:rPr>
        <w:t>. Temperatuuri mõõtja andmed tuleb säilitada</w:t>
      </w:r>
      <w:r w:rsidR="00E14436">
        <w:rPr>
          <w:rFonts w:ascii="Times New Roman" w:hAnsi="Times New Roman" w:cs="Times New Roman"/>
          <w:sz w:val="24"/>
          <w:szCs w:val="24"/>
        </w:rPr>
        <w:t xml:space="preserve"> </w:t>
      </w:r>
      <w:proofErr w:type="spellStart"/>
      <w:r w:rsidR="00E14436">
        <w:rPr>
          <w:rFonts w:ascii="Times New Roman" w:hAnsi="Times New Roman" w:cs="Times New Roman"/>
          <w:sz w:val="24"/>
          <w:szCs w:val="24"/>
        </w:rPr>
        <w:t>AÕKS</w:t>
      </w:r>
      <w:r w:rsidR="00556783">
        <w:rPr>
          <w:rFonts w:ascii="Times New Roman" w:hAnsi="Times New Roman" w:cs="Times New Roman"/>
          <w:sz w:val="24"/>
          <w:szCs w:val="24"/>
        </w:rPr>
        <w:t>i</w:t>
      </w:r>
      <w:proofErr w:type="spellEnd"/>
      <w:r w:rsidR="00E14436">
        <w:rPr>
          <w:rFonts w:ascii="Times New Roman" w:hAnsi="Times New Roman" w:cs="Times New Roman"/>
          <w:sz w:val="24"/>
          <w:szCs w:val="24"/>
        </w:rPr>
        <w:t xml:space="preserve"> § 102 lõike 1</w:t>
      </w:r>
      <w:r w:rsidR="00556783">
        <w:rPr>
          <w:rFonts w:ascii="Times New Roman" w:hAnsi="Times New Roman" w:cs="Times New Roman"/>
          <w:sz w:val="24"/>
          <w:szCs w:val="24"/>
        </w:rPr>
        <w:t xml:space="preserve"> kohaselt</w:t>
      </w:r>
      <w:r w:rsidR="00EF3090" w:rsidRPr="00746FA9">
        <w:rPr>
          <w:rFonts w:ascii="Times New Roman" w:hAnsi="Times New Roman" w:cs="Times New Roman"/>
          <w:sz w:val="24"/>
          <w:szCs w:val="24"/>
        </w:rPr>
        <w:t>.</w:t>
      </w:r>
      <w:r w:rsidR="001D54EB" w:rsidRPr="00746FA9">
        <w:rPr>
          <w:rFonts w:ascii="Times New Roman" w:hAnsi="Times New Roman" w:cs="Times New Roman"/>
          <w:sz w:val="24"/>
          <w:szCs w:val="24"/>
        </w:rPr>
        <w:t xml:space="preserve"> </w:t>
      </w:r>
      <w:r w:rsidR="00EF3090" w:rsidRPr="00746FA9">
        <w:rPr>
          <w:rFonts w:ascii="Times New Roman" w:hAnsi="Times New Roman" w:cs="Times New Roman"/>
          <w:sz w:val="24"/>
          <w:szCs w:val="24"/>
        </w:rPr>
        <w:t>Temperatuuri mõõtja</w:t>
      </w:r>
      <w:r w:rsidR="00960C0B" w:rsidRPr="00746FA9">
        <w:rPr>
          <w:rFonts w:ascii="Times New Roman" w:hAnsi="Times New Roman" w:cs="Times New Roman"/>
          <w:sz w:val="24"/>
          <w:szCs w:val="24"/>
        </w:rPr>
        <w:t xml:space="preserve"> </w:t>
      </w:r>
      <w:r w:rsidR="00EF3090" w:rsidRPr="00746FA9">
        <w:rPr>
          <w:rFonts w:ascii="Times New Roman" w:hAnsi="Times New Roman" w:cs="Times New Roman"/>
          <w:sz w:val="24"/>
          <w:szCs w:val="24"/>
        </w:rPr>
        <w:t xml:space="preserve">odavamad lahendused maksavad </w:t>
      </w:r>
      <w:r w:rsidR="00960C0B" w:rsidRPr="00746FA9">
        <w:rPr>
          <w:rFonts w:ascii="Times New Roman" w:hAnsi="Times New Roman" w:cs="Times New Roman"/>
          <w:sz w:val="24"/>
          <w:szCs w:val="24"/>
        </w:rPr>
        <w:t>200</w:t>
      </w:r>
      <w:r w:rsidR="002637BB" w:rsidRPr="002637BB">
        <w:rPr>
          <w:rFonts w:ascii="Times New Roman" w:hAnsi="Times New Roman" w:cs="Times New Roman"/>
          <w:sz w:val="24"/>
          <w:szCs w:val="24"/>
        </w:rPr>
        <w:t>–</w:t>
      </w:r>
      <w:r w:rsidR="00960C0B" w:rsidRPr="00746FA9">
        <w:rPr>
          <w:rFonts w:ascii="Times New Roman" w:hAnsi="Times New Roman" w:cs="Times New Roman"/>
          <w:sz w:val="24"/>
          <w:szCs w:val="24"/>
        </w:rPr>
        <w:t>500 euro</w:t>
      </w:r>
      <w:r w:rsidR="00EF3090" w:rsidRPr="00746FA9">
        <w:rPr>
          <w:rFonts w:ascii="Times New Roman" w:hAnsi="Times New Roman" w:cs="Times New Roman"/>
          <w:sz w:val="24"/>
          <w:szCs w:val="24"/>
        </w:rPr>
        <w:t>t. Mõõteseadme</w:t>
      </w:r>
      <w:r w:rsidR="00746FA9">
        <w:rPr>
          <w:rFonts w:ascii="Times New Roman" w:hAnsi="Times New Roman" w:cs="Times New Roman"/>
          <w:sz w:val="24"/>
          <w:szCs w:val="24"/>
        </w:rPr>
        <w:t xml:space="preserve"> soetamine on käitajale ühekordne investeering ja selle</w:t>
      </w:r>
      <w:r w:rsidR="00EF3090" w:rsidRPr="00746FA9">
        <w:rPr>
          <w:rFonts w:ascii="Times New Roman" w:hAnsi="Times New Roman" w:cs="Times New Roman"/>
          <w:sz w:val="24"/>
          <w:szCs w:val="24"/>
        </w:rPr>
        <w:t xml:space="preserve"> hind sõltub </w:t>
      </w:r>
      <w:r w:rsidR="00746FA9">
        <w:rPr>
          <w:rFonts w:ascii="Times New Roman" w:hAnsi="Times New Roman" w:cs="Times New Roman"/>
          <w:sz w:val="24"/>
          <w:szCs w:val="24"/>
        </w:rPr>
        <w:t xml:space="preserve">paigaldatavast </w:t>
      </w:r>
      <w:r w:rsidR="00EF3090" w:rsidRPr="00746FA9">
        <w:rPr>
          <w:rFonts w:ascii="Times New Roman" w:hAnsi="Times New Roman" w:cs="Times New Roman"/>
          <w:sz w:val="24"/>
          <w:szCs w:val="24"/>
        </w:rPr>
        <w:t>seadmest ja selle võim</w:t>
      </w:r>
      <w:r w:rsidR="00556783">
        <w:rPr>
          <w:rFonts w:ascii="Times New Roman" w:hAnsi="Times New Roman" w:cs="Times New Roman"/>
          <w:sz w:val="24"/>
          <w:szCs w:val="24"/>
        </w:rPr>
        <w:t>susest</w:t>
      </w:r>
      <w:r w:rsidR="00EF3090" w:rsidRPr="00746FA9">
        <w:rPr>
          <w:rFonts w:ascii="Times New Roman" w:hAnsi="Times New Roman" w:cs="Times New Roman"/>
          <w:sz w:val="24"/>
          <w:szCs w:val="24"/>
        </w:rPr>
        <w:t>.</w:t>
      </w:r>
      <w:r w:rsidR="00BC0449" w:rsidRPr="00BC0449">
        <w:rPr>
          <w:rFonts w:ascii="Times New Roman" w:hAnsi="Times New Roman" w:cs="Times New Roman"/>
          <w:sz w:val="24"/>
          <w:szCs w:val="24"/>
        </w:rPr>
        <w:t xml:space="preserve"> </w:t>
      </w:r>
      <w:r w:rsidR="00BC0449">
        <w:rPr>
          <w:rFonts w:ascii="Times New Roman" w:hAnsi="Times New Roman" w:cs="Times New Roman"/>
          <w:sz w:val="24"/>
          <w:szCs w:val="24"/>
        </w:rPr>
        <w:t xml:space="preserve">Kuna tegemist on ühekordse investeeringuga, </w:t>
      </w:r>
      <w:r w:rsidR="00556783">
        <w:rPr>
          <w:rFonts w:ascii="Times New Roman" w:hAnsi="Times New Roman" w:cs="Times New Roman"/>
          <w:sz w:val="24"/>
          <w:szCs w:val="24"/>
        </w:rPr>
        <w:t>ei suurenda see</w:t>
      </w:r>
      <w:r w:rsidR="00BC0449">
        <w:rPr>
          <w:rFonts w:ascii="Times New Roman" w:hAnsi="Times New Roman" w:cs="Times New Roman"/>
          <w:sz w:val="24"/>
          <w:szCs w:val="24"/>
        </w:rPr>
        <w:t xml:space="preserve"> halduskoormus</w:t>
      </w:r>
      <w:r w:rsidR="00556783">
        <w:rPr>
          <w:rFonts w:ascii="Times New Roman" w:hAnsi="Times New Roman" w:cs="Times New Roman"/>
          <w:sz w:val="24"/>
          <w:szCs w:val="24"/>
        </w:rPr>
        <w:t>t.</w:t>
      </w:r>
      <w:r w:rsidR="00BC0449">
        <w:rPr>
          <w:rFonts w:ascii="Times New Roman" w:hAnsi="Times New Roman" w:cs="Times New Roman"/>
          <w:sz w:val="24"/>
          <w:szCs w:val="24"/>
        </w:rPr>
        <w:t xml:space="preserve"> </w:t>
      </w:r>
      <w:r w:rsidR="00556783">
        <w:rPr>
          <w:rFonts w:ascii="Times New Roman" w:hAnsi="Times New Roman" w:cs="Times New Roman"/>
          <w:sz w:val="24"/>
          <w:szCs w:val="24"/>
        </w:rPr>
        <w:t>A</w:t>
      </w:r>
      <w:r w:rsidR="00BC0449">
        <w:rPr>
          <w:rFonts w:ascii="Times New Roman" w:hAnsi="Times New Roman" w:cs="Times New Roman"/>
          <w:sz w:val="24"/>
          <w:szCs w:val="24"/>
        </w:rPr>
        <w:t>ndmete</w:t>
      </w:r>
      <w:r w:rsidR="00BC0449" w:rsidRPr="00965C1B">
        <w:rPr>
          <w:rFonts w:ascii="Times New Roman" w:hAnsi="Times New Roman" w:cs="Times New Roman"/>
          <w:sz w:val="24"/>
          <w:szCs w:val="24"/>
        </w:rPr>
        <w:t xml:space="preserve"> säilitamine</w:t>
      </w:r>
      <w:r w:rsidR="00BC0449">
        <w:rPr>
          <w:rFonts w:ascii="Times New Roman" w:hAnsi="Times New Roman" w:cs="Times New Roman"/>
          <w:sz w:val="24"/>
          <w:szCs w:val="24"/>
        </w:rPr>
        <w:t xml:space="preserve"> lihtsustab </w:t>
      </w:r>
      <w:r w:rsidR="00556783" w:rsidRPr="00965C1B">
        <w:rPr>
          <w:rFonts w:ascii="Times New Roman" w:hAnsi="Times New Roman" w:cs="Times New Roman"/>
          <w:sz w:val="24"/>
          <w:szCs w:val="24"/>
        </w:rPr>
        <w:t>töötundide</w:t>
      </w:r>
      <w:r w:rsidR="00556783">
        <w:rPr>
          <w:rFonts w:ascii="Times New Roman" w:hAnsi="Times New Roman" w:cs="Times New Roman"/>
          <w:sz w:val="24"/>
          <w:szCs w:val="24"/>
        </w:rPr>
        <w:t xml:space="preserve"> </w:t>
      </w:r>
      <w:r w:rsidR="00BC0449">
        <w:rPr>
          <w:rFonts w:ascii="Times New Roman" w:hAnsi="Times New Roman" w:cs="Times New Roman"/>
          <w:sz w:val="24"/>
          <w:szCs w:val="24"/>
        </w:rPr>
        <w:t>tõendamist ja</w:t>
      </w:r>
      <w:r w:rsidR="00BC0449" w:rsidRPr="00965C1B">
        <w:rPr>
          <w:rFonts w:ascii="Times New Roman" w:hAnsi="Times New Roman" w:cs="Times New Roman"/>
          <w:sz w:val="24"/>
          <w:szCs w:val="24"/>
        </w:rPr>
        <w:t xml:space="preserve"> </w:t>
      </w:r>
      <w:r w:rsidR="00BC0449">
        <w:rPr>
          <w:rFonts w:ascii="Times New Roman" w:hAnsi="Times New Roman" w:cs="Times New Roman"/>
          <w:sz w:val="24"/>
          <w:szCs w:val="24"/>
        </w:rPr>
        <w:t>kontrolli</w:t>
      </w:r>
      <w:r w:rsidR="00837386">
        <w:rPr>
          <w:rFonts w:ascii="Times New Roman" w:hAnsi="Times New Roman" w:cs="Times New Roman"/>
          <w:sz w:val="24"/>
          <w:szCs w:val="24"/>
        </w:rPr>
        <w:t>mist</w:t>
      </w:r>
      <w:r w:rsidR="00BC0449">
        <w:rPr>
          <w:rFonts w:ascii="Times New Roman" w:hAnsi="Times New Roman" w:cs="Times New Roman"/>
          <w:sz w:val="24"/>
          <w:szCs w:val="24"/>
        </w:rPr>
        <w:t>.</w:t>
      </w:r>
    </w:p>
    <w:p w14:paraId="4E75A485" w14:textId="77777777" w:rsidR="00BC0449" w:rsidRDefault="00BC0449" w:rsidP="00061728">
      <w:pPr>
        <w:spacing w:after="0" w:line="240" w:lineRule="auto"/>
        <w:jc w:val="both"/>
        <w:rPr>
          <w:rFonts w:ascii="Times New Roman" w:hAnsi="Times New Roman" w:cs="Times New Roman"/>
          <w:sz w:val="24"/>
          <w:szCs w:val="24"/>
        </w:rPr>
      </w:pPr>
    </w:p>
    <w:p w14:paraId="44EA5DCA" w14:textId="60A0F60A" w:rsidR="00B05A6D" w:rsidRPr="008809CA" w:rsidRDefault="00B5261C" w:rsidP="00061728">
      <w:pPr>
        <w:spacing w:after="0" w:line="240" w:lineRule="auto"/>
        <w:jc w:val="both"/>
        <w:rPr>
          <w:rFonts w:ascii="Times New Roman" w:eastAsia="Tahoma" w:hAnsi="Times New Roman" w:cs="Times New Roman"/>
          <w:b/>
          <w:bCs/>
          <w:sz w:val="24"/>
          <w:szCs w:val="24"/>
        </w:rPr>
      </w:pPr>
      <w:r>
        <w:rPr>
          <w:rFonts w:ascii="Times New Roman" w:eastAsia="Tahoma" w:hAnsi="Times New Roman" w:cs="Times New Roman"/>
          <w:b/>
          <w:bCs/>
          <w:sz w:val="24"/>
          <w:szCs w:val="24"/>
        </w:rPr>
        <w:t>4</w:t>
      </w:r>
      <w:r w:rsidR="00B05A6D" w:rsidRPr="008809CA">
        <w:rPr>
          <w:rFonts w:ascii="Times New Roman" w:eastAsia="Tahoma" w:hAnsi="Times New Roman" w:cs="Times New Roman"/>
          <w:b/>
          <w:bCs/>
          <w:sz w:val="24"/>
          <w:szCs w:val="24"/>
        </w:rPr>
        <w:t>.</w:t>
      </w:r>
      <w:r w:rsidR="00B05A6D">
        <w:rPr>
          <w:rFonts w:ascii="Times New Roman" w:eastAsia="Tahoma" w:hAnsi="Times New Roman" w:cs="Times New Roman"/>
          <w:b/>
          <w:bCs/>
          <w:sz w:val="24"/>
          <w:szCs w:val="24"/>
        </w:rPr>
        <w:t>2</w:t>
      </w:r>
      <w:r w:rsidR="00B05A6D" w:rsidRPr="008809CA">
        <w:rPr>
          <w:rFonts w:ascii="Times New Roman" w:eastAsia="Tahoma" w:hAnsi="Times New Roman" w:cs="Times New Roman"/>
          <w:b/>
          <w:bCs/>
          <w:sz w:val="24"/>
          <w:szCs w:val="24"/>
        </w:rPr>
        <w:t>. Kavandatav muudatus</w:t>
      </w:r>
    </w:p>
    <w:p w14:paraId="17734A18" w14:textId="54AD1C4C" w:rsidR="00B05A6D" w:rsidRDefault="00AD752B" w:rsidP="00061728">
      <w:pPr>
        <w:spacing w:after="0" w:line="240" w:lineRule="auto"/>
        <w:jc w:val="both"/>
        <w:rPr>
          <w:rFonts w:ascii="Times New Roman" w:hAnsi="Times New Roman" w:cs="Times New Roman"/>
          <w:sz w:val="24"/>
          <w:szCs w:val="24"/>
        </w:rPr>
      </w:pPr>
      <w:r w:rsidRPr="00AD752B">
        <w:rPr>
          <w:rFonts w:ascii="Times New Roman" w:eastAsia="Tahoma" w:hAnsi="Times New Roman" w:cs="Times New Roman"/>
          <w:sz w:val="24"/>
          <w:szCs w:val="24"/>
        </w:rPr>
        <w:t>Keskkonnaministri määruse nr 44 muutmine</w:t>
      </w:r>
      <w:r w:rsidR="00206340">
        <w:rPr>
          <w:rFonts w:ascii="Times New Roman" w:eastAsia="Tahoma" w:hAnsi="Times New Roman" w:cs="Times New Roman"/>
          <w:sz w:val="24"/>
          <w:szCs w:val="24"/>
        </w:rPr>
        <w:t xml:space="preserve">: </w:t>
      </w:r>
      <w:r w:rsidR="00634368">
        <w:rPr>
          <w:rFonts w:ascii="Times New Roman" w:hAnsi="Times New Roman" w:cs="Times New Roman"/>
          <w:sz w:val="24"/>
          <w:szCs w:val="24"/>
        </w:rPr>
        <w:t>mõõtmiste</w:t>
      </w:r>
      <w:r w:rsidR="00837386">
        <w:rPr>
          <w:rFonts w:ascii="Times New Roman" w:hAnsi="Times New Roman" w:cs="Times New Roman"/>
          <w:sz w:val="24"/>
          <w:szCs w:val="24"/>
        </w:rPr>
        <w:t>ks</w:t>
      </w:r>
      <w:r w:rsidR="00634368">
        <w:rPr>
          <w:rFonts w:ascii="Times New Roman" w:hAnsi="Times New Roman" w:cs="Times New Roman"/>
          <w:sz w:val="24"/>
          <w:szCs w:val="24"/>
        </w:rPr>
        <w:t xml:space="preserve"> </w:t>
      </w:r>
      <w:r w:rsidR="00837386">
        <w:rPr>
          <w:rFonts w:ascii="Times New Roman" w:hAnsi="Times New Roman" w:cs="Times New Roman"/>
          <w:sz w:val="24"/>
          <w:szCs w:val="24"/>
        </w:rPr>
        <w:t xml:space="preserve">pikema </w:t>
      </w:r>
      <w:r w:rsidR="00634368">
        <w:rPr>
          <w:rFonts w:ascii="Times New Roman" w:hAnsi="Times New Roman" w:cs="Times New Roman"/>
          <w:sz w:val="24"/>
          <w:szCs w:val="24"/>
        </w:rPr>
        <w:t xml:space="preserve">aja sätestamine </w:t>
      </w:r>
      <w:r w:rsidR="00523D84">
        <w:rPr>
          <w:rFonts w:ascii="Times New Roman" w:hAnsi="Times New Roman" w:cs="Times New Roman"/>
          <w:sz w:val="24"/>
          <w:szCs w:val="24"/>
        </w:rPr>
        <w:t xml:space="preserve">olemasolevatele 1–5 </w:t>
      </w:r>
      <w:proofErr w:type="spellStart"/>
      <w:r w:rsidR="00523D84">
        <w:rPr>
          <w:rFonts w:ascii="Times New Roman" w:hAnsi="Times New Roman" w:cs="Times New Roman"/>
          <w:sz w:val="24"/>
          <w:szCs w:val="24"/>
        </w:rPr>
        <w:t>MW</w:t>
      </w:r>
      <w:r w:rsidR="00523D84" w:rsidRPr="000F3435">
        <w:rPr>
          <w:rFonts w:ascii="Times New Roman" w:hAnsi="Times New Roman" w:cs="Times New Roman"/>
          <w:sz w:val="24"/>
          <w:szCs w:val="24"/>
          <w:vertAlign w:val="subscript"/>
        </w:rPr>
        <w:t>th</w:t>
      </w:r>
      <w:proofErr w:type="spellEnd"/>
      <w:r w:rsidR="00523D84">
        <w:rPr>
          <w:rFonts w:ascii="Times New Roman" w:hAnsi="Times New Roman" w:cs="Times New Roman"/>
          <w:sz w:val="24"/>
          <w:szCs w:val="24"/>
        </w:rPr>
        <w:t xml:space="preserve"> nimisoojusvõimusega põletusseadmete käitajatel </w:t>
      </w:r>
      <w:r w:rsidR="00634368">
        <w:rPr>
          <w:rFonts w:ascii="Times New Roman" w:hAnsi="Times New Roman" w:cs="Times New Roman"/>
          <w:sz w:val="24"/>
          <w:szCs w:val="24"/>
        </w:rPr>
        <w:t xml:space="preserve">kuni </w:t>
      </w:r>
      <w:r w:rsidR="00523D84">
        <w:rPr>
          <w:rFonts w:ascii="Times New Roman" w:hAnsi="Times New Roman" w:cs="Times New Roman"/>
          <w:sz w:val="24"/>
          <w:szCs w:val="24"/>
        </w:rPr>
        <w:t>2028 aasta 1.</w:t>
      </w:r>
      <w:r w:rsidR="00837386">
        <w:rPr>
          <w:rFonts w:ascii="Times New Roman" w:hAnsi="Times New Roman" w:cs="Times New Roman"/>
          <w:sz w:val="24"/>
          <w:szCs w:val="24"/>
        </w:rPr>
        <w:t> </w:t>
      </w:r>
      <w:r w:rsidR="00523D84">
        <w:rPr>
          <w:rFonts w:ascii="Times New Roman" w:hAnsi="Times New Roman" w:cs="Times New Roman"/>
          <w:sz w:val="24"/>
          <w:szCs w:val="24"/>
        </w:rPr>
        <w:t>jaanuarini</w:t>
      </w:r>
      <w:r w:rsidR="00B05A6D">
        <w:rPr>
          <w:rFonts w:ascii="Times New Roman" w:hAnsi="Times New Roman" w:cs="Times New Roman"/>
          <w:sz w:val="24"/>
          <w:szCs w:val="24"/>
        </w:rPr>
        <w:t>.</w:t>
      </w:r>
    </w:p>
    <w:p w14:paraId="7744FEE6" w14:textId="77777777" w:rsidR="00B05A6D" w:rsidRDefault="00B05A6D" w:rsidP="00061728">
      <w:pPr>
        <w:spacing w:after="0" w:line="240" w:lineRule="auto"/>
        <w:jc w:val="both"/>
        <w:rPr>
          <w:rFonts w:ascii="Times New Roman" w:hAnsi="Times New Roman" w:cs="Times New Roman"/>
          <w:sz w:val="24"/>
          <w:szCs w:val="24"/>
        </w:rPr>
      </w:pPr>
    </w:p>
    <w:p w14:paraId="1D619360" w14:textId="77777777" w:rsidR="00B05A6D" w:rsidRPr="008809CA" w:rsidRDefault="00B05A6D" w:rsidP="00061728">
      <w:pPr>
        <w:spacing w:after="0" w:line="240" w:lineRule="auto"/>
        <w:jc w:val="both"/>
        <w:rPr>
          <w:rFonts w:ascii="Times New Roman" w:eastAsia="Tahoma" w:hAnsi="Times New Roman" w:cs="Times New Roman"/>
          <w:b/>
          <w:bCs/>
          <w:sz w:val="24"/>
          <w:szCs w:val="24"/>
        </w:rPr>
      </w:pPr>
      <w:r w:rsidRPr="008809CA">
        <w:rPr>
          <w:rFonts w:ascii="Times New Roman" w:eastAsia="Tahoma" w:hAnsi="Times New Roman" w:cs="Times New Roman"/>
          <w:b/>
          <w:bCs/>
          <w:sz w:val="24"/>
          <w:szCs w:val="24"/>
        </w:rPr>
        <w:t>Sihtrühm</w:t>
      </w:r>
    </w:p>
    <w:p w14:paraId="75B2B9A9" w14:textId="26D9BA0F" w:rsidR="00B05A6D" w:rsidRDefault="00B5261C"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B05A6D" w:rsidRPr="00B05A6D">
        <w:rPr>
          <w:rFonts w:ascii="Times New Roman" w:hAnsi="Times New Roman" w:cs="Times New Roman"/>
          <w:color w:val="000000" w:themeColor="text1"/>
          <w:sz w:val="24"/>
          <w:szCs w:val="24"/>
        </w:rPr>
        <w:t>1</w:t>
      </w:r>
      <w:r w:rsidR="002637BB" w:rsidRPr="002637BB">
        <w:rPr>
          <w:rFonts w:ascii="Times New Roman" w:hAnsi="Times New Roman" w:cs="Times New Roman"/>
          <w:color w:val="000000" w:themeColor="text1"/>
          <w:sz w:val="24"/>
          <w:szCs w:val="24"/>
        </w:rPr>
        <w:t>–</w:t>
      </w:r>
      <w:r w:rsidR="00B05A6D" w:rsidRPr="00B05A6D">
        <w:rPr>
          <w:rFonts w:ascii="Times New Roman" w:hAnsi="Times New Roman" w:cs="Times New Roman"/>
          <w:color w:val="000000" w:themeColor="text1"/>
          <w:sz w:val="24"/>
          <w:szCs w:val="24"/>
        </w:rPr>
        <w:t xml:space="preserve">5 </w:t>
      </w:r>
      <w:proofErr w:type="spellStart"/>
      <w:r w:rsidR="00B05A6D" w:rsidRPr="00B05A6D">
        <w:rPr>
          <w:rFonts w:ascii="Times New Roman" w:hAnsi="Times New Roman" w:cs="Times New Roman"/>
          <w:color w:val="000000" w:themeColor="text1"/>
          <w:sz w:val="24"/>
          <w:szCs w:val="24"/>
        </w:rPr>
        <w:t>MW</w:t>
      </w:r>
      <w:r w:rsidR="00B05A6D" w:rsidRPr="00B05A6D">
        <w:rPr>
          <w:rFonts w:ascii="Times New Roman" w:hAnsi="Times New Roman" w:cs="Times New Roman"/>
          <w:color w:val="000000" w:themeColor="text1"/>
          <w:sz w:val="24"/>
          <w:szCs w:val="24"/>
          <w:vertAlign w:val="subscript"/>
        </w:rPr>
        <w:t>th</w:t>
      </w:r>
      <w:proofErr w:type="spellEnd"/>
      <w:r w:rsidR="00B05A6D" w:rsidRPr="00B05A6D">
        <w:rPr>
          <w:rFonts w:ascii="Times New Roman" w:hAnsi="Times New Roman" w:cs="Times New Roman"/>
          <w:color w:val="000000" w:themeColor="text1"/>
          <w:sz w:val="24"/>
          <w:szCs w:val="24"/>
        </w:rPr>
        <w:t xml:space="preserve"> soojussisendile vastava nimisoojusvõimusega põletusseadmete käitajad</w:t>
      </w:r>
      <w:r w:rsidR="00B05A6D">
        <w:rPr>
          <w:rFonts w:ascii="Times New Roman" w:hAnsi="Times New Roman" w:cs="Times New Roman"/>
          <w:color w:val="000000" w:themeColor="text1"/>
          <w:sz w:val="24"/>
          <w:szCs w:val="24"/>
        </w:rPr>
        <w:t xml:space="preserve"> (21.07.2025 seisuga 449 </w:t>
      </w:r>
      <w:r w:rsidR="00B05A6D" w:rsidRPr="00B05A6D">
        <w:rPr>
          <w:rFonts w:ascii="Times New Roman" w:hAnsi="Times New Roman" w:cs="Times New Roman"/>
          <w:color w:val="000000" w:themeColor="text1"/>
          <w:sz w:val="24"/>
          <w:szCs w:val="24"/>
        </w:rPr>
        <w:t>keskkonnakaitseluba, mis reguleerivad saasteainete väljutamist paiksest heiteallikast välisõhku)</w:t>
      </w:r>
      <w:r w:rsidR="00C4336B">
        <w:rPr>
          <w:rFonts w:ascii="Times New Roman" w:hAnsi="Times New Roman" w:cs="Times New Roman"/>
          <w:color w:val="000000" w:themeColor="text1"/>
          <w:sz w:val="24"/>
          <w:szCs w:val="24"/>
        </w:rPr>
        <w:t>;</w:t>
      </w:r>
    </w:p>
    <w:p w14:paraId="56C25179" w14:textId="09B59663" w:rsidR="00B5261C" w:rsidRPr="00E9278F" w:rsidRDefault="00B5261C"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E9278F">
        <w:rPr>
          <w:rFonts w:ascii="Times New Roman" w:hAnsi="Times New Roman" w:cs="Times New Roman"/>
          <w:color w:val="000000" w:themeColor="text1"/>
          <w:sz w:val="24"/>
          <w:szCs w:val="24"/>
        </w:rPr>
        <w:t xml:space="preserve">Keskkonnaameti </w:t>
      </w:r>
      <w:r>
        <w:rPr>
          <w:rFonts w:ascii="Times New Roman" w:hAnsi="Times New Roman" w:cs="Times New Roman"/>
          <w:color w:val="000000" w:themeColor="text1"/>
          <w:sz w:val="24"/>
          <w:szCs w:val="24"/>
        </w:rPr>
        <w:t>lubade</w:t>
      </w:r>
      <w:r w:rsidRPr="00E9278F">
        <w:rPr>
          <w:rFonts w:ascii="Times New Roman" w:hAnsi="Times New Roman" w:cs="Times New Roman"/>
          <w:color w:val="000000" w:themeColor="text1"/>
          <w:sz w:val="24"/>
          <w:szCs w:val="24"/>
        </w:rPr>
        <w:t xml:space="preserve"> andmise</w:t>
      </w:r>
      <w:r>
        <w:rPr>
          <w:rFonts w:ascii="Times New Roman" w:hAnsi="Times New Roman" w:cs="Times New Roman"/>
          <w:color w:val="000000" w:themeColor="text1"/>
          <w:sz w:val="24"/>
          <w:szCs w:val="24"/>
        </w:rPr>
        <w:t xml:space="preserve"> ja muutmisega</w:t>
      </w:r>
      <w:r w:rsidRPr="00E9278F">
        <w:rPr>
          <w:rFonts w:ascii="Times New Roman" w:hAnsi="Times New Roman" w:cs="Times New Roman"/>
          <w:color w:val="000000" w:themeColor="text1"/>
          <w:sz w:val="24"/>
          <w:szCs w:val="24"/>
        </w:rPr>
        <w:t xml:space="preserve"> seotud ametnikud (</w:t>
      </w:r>
      <w:r w:rsidR="004E73C4" w:rsidRPr="00E9278F">
        <w:rPr>
          <w:rFonts w:ascii="Times New Roman" w:hAnsi="Times New Roman" w:cs="Times New Roman"/>
          <w:color w:val="000000" w:themeColor="text1"/>
          <w:sz w:val="24"/>
          <w:szCs w:val="24"/>
        </w:rPr>
        <w:t>0</w:t>
      </w:r>
      <w:r w:rsidR="004E73C4">
        <w:rPr>
          <w:rFonts w:ascii="Times New Roman" w:hAnsi="Times New Roman" w:cs="Times New Roman"/>
          <w:color w:val="000000" w:themeColor="text1"/>
          <w:sz w:val="24"/>
          <w:szCs w:val="24"/>
        </w:rPr>
        <w:t>1</w:t>
      </w:r>
      <w:r w:rsidRPr="00E9278F">
        <w:rPr>
          <w:rFonts w:ascii="Times New Roman" w:hAnsi="Times New Roman" w:cs="Times New Roman"/>
          <w:color w:val="000000" w:themeColor="text1"/>
          <w:sz w:val="24"/>
          <w:szCs w:val="24"/>
        </w:rPr>
        <w:t>.06.202</w:t>
      </w:r>
      <w:r w:rsidR="004E73C4">
        <w:rPr>
          <w:rFonts w:ascii="Times New Roman" w:hAnsi="Times New Roman" w:cs="Times New Roman"/>
          <w:color w:val="000000" w:themeColor="text1"/>
          <w:sz w:val="24"/>
          <w:szCs w:val="24"/>
        </w:rPr>
        <w:t>6</w:t>
      </w:r>
      <w:r w:rsidRPr="00E9278F">
        <w:rPr>
          <w:rFonts w:ascii="Times New Roman" w:hAnsi="Times New Roman" w:cs="Times New Roman"/>
          <w:color w:val="000000" w:themeColor="text1"/>
          <w:sz w:val="24"/>
          <w:szCs w:val="24"/>
        </w:rPr>
        <w:t xml:space="preserve"> seisuga 12 ametikohta).</w:t>
      </w:r>
    </w:p>
    <w:p w14:paraId="509CFF2D" w14:textId="77777777" w:rsidR="00B05A6D" w:rsidRDefault="00B05A6D" w:rsidP="00061728">
      <w:pPr>
        <w:spacing w:after="0" w:line="240" w:lineRule="auto"/>
        <w:jc w:val="both"/>
        <w:rPr>
          <w:rFonts w:ascii="Times New Roman" w:hAnsi="Times New Roman" w:cs="Times New Roman"/>
          <w:sz w:val="24"/>
          <w:szCs w:val="24"/>
        </w:rPr>
      </w:pPr>
    </w:p>
    <w:p w14:paraId="2D2F3094" w14:textId="77777777" w:rsidR="00B05A6D" w:rsidRDefault="00B05A6D" w:rsidP="00061728">
      <w:pPr>
        <w:spacing w:after="0" w:line="240" w:lineRule="auto"/>
        <w:jc w:val="both"/>
        <w:rPr>
          <w:rFonts w:ascii="Times New Roman" w:eastAsia="Tahoma" w:hAnsi="Times New Roman" w:cs="Times New Roman"/>
          <w:sz w:val="24"/>
          <w:szCs w:val="24"/>
        </w:rPr>
      </w:pPr>
      <w:r w:rsidRPr="008809CA">
        <w:rPr>
          <w:rFonts w:ascii="Times New Roman" w:eastAsia="Tahoma" w:hAnsi="Times New Roman" w:cs="Times New Roman"/>
          <w:b/>
          <w:bCs/>
          <w:sz w:val="24"/>
          <w:szCs w:val="24"/>
        </w:rPr>
        <w:t>Kaasnev mõju</w:t>
      </w:r>
    </w:p>
    <w:p w14:paraId="4F16BC19" w14:textId="040A9E1F" w:rsidR="00CE5C80" w:rsidRDefault="009573BF"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Mõjutatud on </w:t>
      </w:r>
      <w:r w:rsidR="00362DB7">
        <w:rPr>
          <w:rFonts w:ascii="Times New Roman" w:hAnsi="Times New Roman" w:cs="Times New Roman"/>
          <w:sz w:val="24"/>
          <w:szCs w:val="24"/>
        </w:rPr>
        <w:t xml:space="preserve">449 keskkonnakaitseluba, mis tuleb enne 2029. aasta 1. jaanuarit muuta. </w:t>
      </w:r>
      <w:r w:rsidR="00380FEC">
        <w:rPr>
          <w:rFonts w:ascii="Times New Roman" w:hAnsi="Times New Roman" w:cs="Times New Roman"/>
          <w:sz w:val="24"/>
          <w:szCs w:val="24"/>
        </w:rPr>
        <w:t>K</w:t>
      </w:r>
      <w:r w:rsidR="00E577D1">
        <w:rPr>
          <w:rFonts w:ascii="Times New Roman" w:hAnsi="Times New Roman" w:cs="Times New Roman"/>
          <w:sz w:val="24"/>
          <w:szCs w:val="24"/>
        </w:rPr>
        <w:t>u</w:t>
      </w:r>
      <w:r w:rsidR="006D1187">
        <w:rPr>
          <w:rFonts w:ascii="Times New Roman" w:hAnsi="Times New Roman" w:cs="Times New Roman"/>
          <w:sz w:val="24"/>
          <w:szCs w:val="24"/>
        </w:rPr>
        <w:t>ni 20</w:t>
      </w:r>
      <w:r w:rsidR="00380FEC">
        <w:rPr>
          <w:rFonts w:ascii="Times New Roman" w:hAnsi="Times New Roman" w:cs="Times New Roman"/>
          <w:sz w:val="24"/>
          <w:szCs w:val="24"/>
        </w:rPr>
        <w:t>2</w:t>
      </w:r>
      <w:r w:rsidR="006D1187">
        <w:rPr>
          <w:rFonts w:ascii="Times New Roman" w:hAnsi="Times New Roman" w:cs="Times New Roman"/>
          <w:sz w:val="24"/>
          <w:szCs w:val="24"/>
        </w:rPr>
        <w:t>8 aasta 1. jaanuarini antakse käitajatele er</w:t>
      </w:r>
      <w:r w:rsidR="00837386">
        <w:rPr>
          <w:rFonts w:ascii="Times New Roman" w:hAnsi="Times New Roman" w:cs="Times New Roman"/>
          <w:sz w:val="24"/>
          <w:szCs w:val="24"/>
        </w:rPr>
        <w:t>and</w:t>
      </w:r>
      <w:r w:rsidR="006D1187">
        <w:rPr>
          <w:rFonts w:ascii="Times New Roman" w:hAnsi="Times New Roman" w:cs="Times New Roman"/>
          <w:sz w:val="24"/>
          <w:szCs w:val="24"/>
        </w:rPr>
        <w:t xml:space="preserve"> te</w:t>
      </w:r>
      <w:r w:rsidR="00837386">
        <w:rPr>
          <w:rFonts w:ascii="Times New Roman" w:hAnsi="Times New Roman" w:cs="Times New Roman"/>
          <w:sz w:val="24"/>
          <w:szCs w:val="24"/>
        </w:rPr>
        <w:t>ha</w:t>
      </w:r>
      <w:r w:rsidR="006D1187">
        <w:rPr>
          <w:rFonts w:ascii="Times New Roman" w:hAnsi="Times New Roman" w:cs="Times New Roman"/>
          <w:sz w:val="24"/>
          <w:szCs w:val="24"/>
        </w:rPr>
        <w:t xml:space="preserve"> mõõtmised aasta jooksul pärast keskkonnaloa muutmist või käitisele registreeringu andmist</w:t>
      </w:r>
      <w:r w:rsidR="00380FEC">
        <w:rPr>
          <w:rFonts w:ascii="Times New Roman" w:hAnsi="Times New Roman" w:cs="Times New Roman"/>
          <w:sz w:val="24"/>
          <w:szCs w:val="24"/>
        </w:rPr>
        <w:t xml:space="preserve">, pärast nimetatud kuupäeva tuleb esmased mõõtmised </w:t>
      </w:r>
      <w:r>
        <w:rPr>
          <w:rFonts w:ascii="Times New Roman" w:hAnsi="Times New Roman" w:cs="Times New Roman"/>
          <w:sz w:val="24"/>
          <w:szCs w:val="24"/>
        </w:rPr>
        <w:t>teha</w:t>
      </w:r>
      <w:r w:rsidR="00380FEC">
        <w:rPr>
          <w:rFonts w:ascii="Times New Roman" w:hAnsi="Times New Roman" w:cs="Times New Roman"/>
          <w:sz w:val="24"/>
          <w:szCs w:val="24"/>
        </w:rPr>
        <w:t xml:space="preserve"> nelja kuu jooksul pärast loa muutmist ja seiretingimuse sätestamist loas või õhusaasteloa ümbervormistamist registreeringuks</w:t>
      </w:r>
      <w:r w:rsidR="00E577D1">
        <w:rPr>
          <w:rFonts w:ascii="Times New Roman" w:hAnsi="Times New Roman" w:cs="Times New Roman"/>
          <w:sz w:val="24"/>
          <w:szCs w:val="24"/>
        </w:rPr>
        <w:t>.</w:t>
      </w:r>
      <w:r w:rsidR="00380FEC">
        <w:rPr>
          <w:rFonts w:ascii="Times New Roman" w:hAnsi="Times New Roman" w:cs="Times New Roman"/>
          <w:sz w:val="24"/>
          <w:szCs w:val="24"/>
        </w:rPr>
        <w:t xml:space="preserve"> Pikem mõõtmiste periood, enne 2028. aasta algust muudetud lubadele või väljastatud registreeringutele, toetab käitiste võrdsemat kohtlemist</w:t>
      </w:r>
      <w:r w:rsidR="00DB0872">
        <w:rPr>
          <w:rFonts w:ascii="Times New Roman" w:hAnsi="Times New Roman" w:cs="Times New Roman"/>
          <w:sz w:val="24"/>
          <w:szCs w:val="24"/>
        </w:rPr>
        <w:t>, et käitaja ei peaks enne piirväärtuste kohaldumise kuupäeva (2030. aasta 1. jaanuar) te</w:t>
      </w:r>
      <w:r w:rsidR="00837386">
        <w:rPr>
          <w:rFonts w:ascii="Times New Roman" w:hAnsi="Times New Roman" w:cs="Times New Roman"/>
          <w:sz w:val="24"/>
          <w:szCs w:val="24"/>
        </w:rPr>
        <w:t>gema</w:t>
      </w:r>
      <w:r w:rsidR="00DB0872">
        <w:rPr>
          <w:rFonts w:ascii="Times New Roman" w:hAnsi="Times New Roman" w:cs="Times New Roman"/>
          <w:sz w:val="24"/>
          <w:szCs w:val="24"/>
        </w:rPr>
        <w:t xml:space="preserve"> mõõtmisi mitu korda.</w:t>
      </w:r>
      <w:r w:rsidR="00BC0449">
        <w:rPr>
          <w:rFonts w:ascii="Times New Roman" w:hAnsi="Times New Roman" w:cs="Times New Roman"/>
          <w:sz w:val="24"/>
          <w:szCs w:val="24"/>
        </w:rPr>
        <w:t xml:space="preserve"> Muudatusel on positiivne mõju ettevõtete</w:t>
      </w:r>
      <w:r w:rsidR="004D3117">
        <w:rPr>
          <w:rFonts w:ascii="Times New Roman" w:hAnsi="Times New Roman" w:cs="Times New Roman"/>
          <w:sz w:val="24"/>
          <w:szCs w:val="24"/>
        </w:rPr>
        <w:t xml:space="preserve"> kuludele, </w:t>
      </w:r>
      <w:r w:rsidR="00BC0449">
        <w:rPr>
          <w:rFonts w:ascii="Times New Roman" w:hAnsi="Times New Roman" w:cs="Times New Roman"/>
          <w:sz w:val="24"/>
          <w:szCs w:val="24"/>
        </w:rPr>
        <w:t>halduskoormusele ja Keskkonnaameti töökoormusele.</w:t>
      </w:r>
    </w:p>
    <w:p w14:paraId="6685C7DC" w14:textId="77777777" w:rsidR="00AC7609" w:rsidRDefault="00AC7609" w:rsidP="00061728">
      <w:pPr>
        <w:spacing w:after="0" w:line="240" w:lineRule="auto"/>
        <w:jc w:val="both"/>
        <w:rPr>
          <w:rFonts w:ascii="Times New Roman" w:hAnsi="Times New Roman" w:cs="Times New Roman"/>
          <w:sz w:val="24"/>
          <w:szCs w:val="24"/>
        </w:rPr>
      </w:pPr>
    </w:p>
    <w:p w14:paraId="013D979A" w14:textId="53AEF366" w:rsidR="00BC0449" w:rsidRPr="008809CA" w:rsidRDefault="00B5261C" w:rsidP="00061728">
      <w:pPr>
        <w:spacing w:after="0" w:line="240" w:lineRule="auto"/>
        <w:jc w:val="both"/>
        <w:rPr>
          <w:rFonts w:ascii="Times New Roman" w:eastAsia="Tahoma" w:hAnsi="Times New Roman" w:cs="Times New Roman"/>
          <w:b/>
          <w:bCs/>
          <w:sz w:val="24"/>
          <w:szCs w:val="24"/>
        </w:rPr>
      </w:pPr>
      <w:r>
        <w:rPr>
          <w:rFonts w:ascii="Times New Roman" w:eastAsia="Tahoma" w:hAnsi="Times New Roman" w:cs="Times New Roman"/>
          <w:b/>
          <w:bCs/>
          <w:sz w:val="24"/>
          <w:szCs w:val="24"/>
        </w:rPr>
        <w:t>4</w:t>
      </w:r>
      <w:r w:rsidR="00BC0449" w:rsidRPr="008809CA">
        <w:rPr>
          <w:rFonts w:ascii="Times New Roman" w:eastAsia="Tahoma" w:hAnsi="Times New Roman" w:cs="Times New Roman"/>
          <w:b/>
          <w:bCs/>
          <w:sz w:val="24"/>
          <w:szCs w:val="24"/>
        </w:rPr>
        <w:t>.</w:t>
      </w:r>
      <w:r w:rsidR="00BC0449">
        <w:rPr>
          <w:rFonts w:ascii="Times New Roman" w:eastAsia="Tahoma" w:hAnsi="Times New Roman" w:cs="Times New Roman"/>
          <w:b/>
          <w:bCs/>
          <w:sz w:val="24"/>
          <w:szCs w:val="24"/>
        </w:rPr>
        <w:t>3</w:t>
      </w:r>
      <w:r w:rsidR="00BC0449" w:rsidRPr="008809CA">
        <w:rPr>
          <w:rFonts w:ascii="Times New Roman" w:eastAsia="Tahoma" w:hAnsi="Times New Roman" w:cs="Times New Roman"/>
          <w:b/>
          <w:bCs/>
          <w:sz w:val="24"/>
          <w:szCs w:val="24"/>
        </w:rPr>
        <w:t>. Kavandatav muudatus</w:t>
      </w:r>
    </w:p>
    <w:p w14:paraId="5E693E57" w14:textId="7EA200A4" w:rsidR="00BC0449" w:rsidRDefault="00AD752B" w:rsidP="00061728">
      <w:pPr>
        <w:spacing w:after="0" w:line="240" w:lineRule="auto"/>
        <w:jc w:val="both"/>
        <w:rPr>
          <w:rFonts w:ascii="Times New Roman" w:hAnsi="Times New Roman" w:cs="Times New Roman"/>
          <w:sz w:val="24"/>
          <w:szCs w:val="24"/>
        </w:rPr>
      </w:pPr>
      <w:r w:rsidRPr="00AD752B">
        <w:rPr>
          <w:rFonts w:ascii="Times New Roman" w:eastAsia="Tahoma" w:hAnsi="Times New Roman" w:cs="Times New Roman"/>
          <w:sz w:val="24"/>
          <w:szCs w:val="24"/>
        </w:rPr>
        <w:t xml:space="preserve">Keskkonnaministri määruse nr </w:t>
      </w:r>
      <w:r>
        <w:rPr>
          <w:rFonts w:ascii="Times New Roman" w:eastAsia="Tahoma" w:hAnsi="Times New Roman" w:cs="Times New Roman"/>
          <w:sz w:val="24"/>
          <w:szCs w:val="24"/>
        </w:rPr>
        <w:t>60</w:t>
      </w:r>
      <w:r w:rsidRPr="00AD752B">
        <w:rPr>
          <w:rFonts w:ascii="Times New Roman" w:eastAsia="Tahoma" w:hAnsi="Times New Roman" w:cs="Times New Roman"/>
          <w:sz w:val="24"/>
          <w:szCs w:val="24"/>
        </w:rPr>
        <w:t xml:space="preserve"> muutmine</w:t>
      </w:r>
      <w:r w:rsidR="00206340">
        <w:rPr>
          <w:rFonts w:ascii="Times New Roman" w:eastAsia="Tahoma" w:hAnsi="Times New Roman" w:cs="Times New Roman"/>
          <w:sz w:val="24"/>
          <w:szCs w:val="24"/>
        </w:rPr>
        <w:t>:</w:t>
      </w:r>
      <w:r w:rsidR="00837386">
        <w:rPr>
          <w:rFonts w:ascii="Times New Roman" w:hAnsi="Times New Roman" w:cs="Times New Roman"/>
          <w:color w:val="000000" w:themeColor="text1"/>
          <w:sz w:val="24"/>
          <w:szCs w:val="24"/>
        </w:rPr>
        <w:t xml:space="preserve"> </w:t>
      </w:r>
      <w:r w:rsidR="0024622F" w:rsidRPr="00E9278F">
        <w:rPr>
          <w:rFonts w:ascii="Times New Roman" w:hAnsi="Times New Roman" w:cs="Times New Roman"/>
          <w:color w:val="000000" w:themeColor="text1"/>
          <w:sz w:val="24"/>
          <w:szCs w:val="24"/>
        </w:rPr>
        <w:t>künnisvõimsus</w:t>
      </w:r>
      <w:r w:rsidR="00837386">
        <w:rPr>
          <w:rFonts w:ascii="Times New Roman" w:hAnsi="Times New Roman" w:cs="Times New Roman"/>
          <w:color w:val="000000" w:themeColor="text1"/>
          <w:sz w:val="24"/>
          <w:szCs w:val="24"/>
        </w:rPr>
        <w:t>e</w:t>
      </w:r>
      <w:r w:rsidR="0024622F" w:rsidRPr="00E9278F">
        <w:rPr>
          <w:rFonts w:ascii="Times New Roman" w:hAnsi="Times New Roman" w:cs="Times New Roman"/>
          <w:color w:val="000000" w:themeColor="text1"/>
          <w:sz w:val="24"/>
          <w:szCs w:val="24"/>
        </w:rPr>
        <w:t xml:space="preserve"> 1</w:t>
      </w:r>
      <w:r w:rsidR="002637BB" w:rsidRPr="002637BB">
        <w:rPr>
          <w:rFonts w:ascii="Times New Roman" w:hAnsi="Times New Roman" w:cs="Times New Roman"/>
          <w:color w:val="000000" w:themeColor="text1"/>
          <w:sz w:val="24"/>
          <w:szCs w:val="24"/>
        </w:rPr>
        <w:t>–</w:t>
      </w:r>
      <w:r w:rsidR="0024622F" w:rsidRPr="00E9278F">
        <w:rPr>
          <w:rFonts w:ascii="Times New Roman" w:hAnsi="Times New Roman" w:cs="Times New Roman"/>
          <w:color w:val="000000" w:themeColor="text1"/>
          <w:sz w:val="24"/>
          <w:szCs w:val="24"/>
        </w:rPr>
        <w:t xml:space="preserve">5 </w:t>
      </w:r>
      <w:proofErr w:type="spellStart"/>
      <w:r w:rsidR="0024622F" w:rsidRPr="00E9278F">
        <w:rPr>
          <w:rFonts w:ascii="Times New Roman" w:hAnsi="Times New Roman" w:cs="Times New Roman"/>
          <w:color w:val="000000" w:themeColor="text1"/>
          <w:sz w:val="24"/>
          <w:szCs w:val="24"/>
        </w:rPr>
        <w:t>MW</w:t>
      </w:r>
      <w:r w:rsidR="0024622F" w:rsidRPr="00E9278F">
        <w:rPr>
          <w:rFonts w:ascii="Times New Roman" w:hAnsi="Times New Roman" w:cs="Times New Roman"/>
          <w:color w:val="000000" w:themeColor="text1"/>
          <w:sz w:val="24"/>
          <w:szCs w:val="24"/>
          <w:vertAlign w:val="subscript"/>
        </w:rPr>
        <w:t>th</w:t>
      </w:r>
      <w:proofErr w:type="spellEnd"/>
      <w:r w:rsidR="0024622F" w:rsidRPr="00E9278F">
        <w:rPr>
          <w:rFonts w:ascii="Times New Roman" w:hAnsi="Times New Roman" w:cs="Times New Roman"/>
          <w:color w:val="000000" w:themeColor="text1"/>
          <w:sz w:val="24"/>
          <w:szCs w:val="24"/>
        </w:rPr>
        <w:t xml:space="preserve"> </w:t>
      </w:r>
      <w:r w:rsidR="00837386">
        <w:rPr>
          <w:rFonts w:ascii="Times New Roman" w:hAnsi="Times New Roman" w:cs="Times New Roman"/>
          <w:color w:val="000000" w:themeColor="text1"/>
          <w:sz w:val="24"/>
          <w:szCs w:val="24"/>
        </w:rPr>
        <w:t xml:space="preserve">korral on seni nõutud </w:t>
      </w:r>
      <w:r w:rsidR="00837386" w:rsidRPr="00E9278F">
        <w:rPr>
          <w:rFonts w:ascii="Times New Roman" w:hAnsi="Times New Roman" w:cs="Times New Roman"/>
          <w:color w:val="000000" w:themeColor="text1"/>
          <w:sz w:val="24"/>
          <w:szCs w:val="24"/>
        </w:rPr>
        <w:t>õhusaastel</w:t>
      </w:r>
      <w:r w:rsidR="001D3C75">
        <w:rPr>
          <w:rFonts w:ascii="Times New Roman" w:hAnsi="Times New Roman" w:cs="Times New Roman"/>
          <w:color w:val="000000" w:themeColor="text1"/>
          <w:sz w:val="24"/>
          <w:szCs w:val="24"/>
        </w:rPr>
        <w:t xml:space="preserve">uba, edaspidi </w:t>
      </w:r>
      <w:r w:rsidR="0024622F" w:rsidRPr="00E9278F">
        <w:rPr>
          <w:rFonts w:ascii="Times New Roman" w:hAnsi="Times New Roman" w:cs="Times New Roman"/>
          <w:color w:val="000000" w:themeColor="text1"/>
          <w:sz w:val="24"/>
          <w:szCs w:val="24"/>
        </w:rPr>
        <w:t xml:space="preserve">asendatakse </w:t>
      </w:r>
      <w:r w:rsidR="001D3C75">
        <w:rPr>
          <w:rFonts w:ascii="Times New Roman" w:hAnsi="Times New Roman" w:cs="Times New Roman"/>
          <w:color w:val="000000" w:themeColor="text1"/>
          <w:sz w:val="24"/>
          <w:szCs w:val="24"/>
        </w:rPr>
        <w:t xml:space="preserve">see </w:t>
      </w:r>
      <w:r w:rsidR="0024622F" w:rsidRPr="00E9278F">
        <w:rPr>
          <w:rFonts w:ascii="Times New Roman" w:hAnsi="Times New Roman" w:cs="Times New Roman"/>
          <w:color w:val="000000" w:themeColor="text1"/>
          <w:sz w:val="24"/>
          <w:szCs w:val="24"/>
        </w:rPr>
        <w:t>registreerimiskohustusega.</w:t>
      </w:r>
    </w:p>
    <w:p w14:paraId="5305295B" w14:textId="77777777" w:rsidR="0024622F" w:rsidRDefault="0024622F" w:rsidP="00061728">
      <w:pPr>
        <w:spacing w:after="0" w:line="240" w:lineRule="auto"/>
        <w:jc w:val="both"/>
        <w:rPr>
          <w:rFonts w:ascii="Times New Roman" w:hAnsi="Times New Roman" w:cs="Times New Roman"/>
          <w:sz w:val="24"/>
          <w:szCs w:val="24"/>
        </w:rPr>
      </w:pPr>
    </w:p>
    <w:p w14:paraId="06898522" w14:textId="77777777" w:rsidR="00BC0449" w:rsidRPr="008809CA" w:rsidRDefault="00BC0449" w:rsidP="00061728">
      <w:pPr>
        <w:spacing w:after="0" w:line="240" w:lineRule="auto"/>
        <w:jc w:val="both"/>
        <w:rPr>
          <w:rFonts w:ascii="Times New Roman" w:eastAsia="Tahoma" w:hAnsi="Times New Roman" w:cs="Times New Roman"/>
          <w:b/>
          <w:bCs/>
          <w:sz w:val="24"/>
          <w:szCs w:val="24"/>
        </w:rPr>
      </w:pPr>
      <w:r w:rsidRPr="008809CA">
        <w:rPr>
          <w:rFonts w:ascii="Times New Roman" w:eastAsia="Tahoma" w:hAnsi="Times New Roman" w:cs="Times New Roman"/>
          <w:b/>
          <w:bCs/>
          <w:sz w:val="24"/>
          <w:szCs w:val="24"/>
        </w:rPr>
        <w:t>Sihtrühm</w:t>
      </w:r>
    </w:p>
    <w:p w14:paraId="20628915" w14:textId="675C92A3" w:rsidR="0024622F" w:rsidRPr="00E9278F" w:rsidRDefault="0024622F"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 xml:space="preserve">1) 1–5 </w:t>
      </w:r>
      <w:proofErr w:type="spellStart"/>
      <w:r w:rsidRPr="00E9278F">
        <w:rPr>
          <w:rFonts w:ascii="Times New Roman" w:hAnsi="Times New Roman" w:cs="Times New Roman"/>
          <w:color w:val="000000" w:themeColor="text1"/>
          <w:sz w:val="24"/>
          <w:szCs w:val="24"/>
        </w:rPr>
        <w:t>MW</w:t>
      </w:r>
      <w:r w:rsidRPr="00E9278F">
        <w:rPr>
          <w:rFonts w:ascii="Times New Roman" w:hAnsi="Times New Roman" w:cs="Times New Roman"/>
          <w:color w:val="000000" w:themeColor="text1"/>
          <w:sz w:val="24"/>
          <w:szCs w:val="24"/>
          <w:vertAlign w:val="subscript"/>
        </w:rPr>
        <w:t>th</w:t>
      </w:r>
      <w:proofErr w:type="spellEnd"/>
      <w:r w:rsidRPr="00E9278F">
        <w:rPr>
          <w:rFonts w:ascii="Times New Roman" w:hAnsi="Times New Roman" w:cs="Times New Roman"/>
          <w:color w:val="000000" w:themeColor="text1"/>
          <w:sz w:val="24"/>
          <w:szCs w:val="24"/>
        </w:rPr>
        <w:t xml:space="preserve"> põletusseadm</w:t>
      </w:r>
      <w:r w:rsidR="001D3C75">
        <w:rPr>
          <w:rFonts w:ascii="Times New Roman" w:hAnsi="Times New Roman" w:cs="Times New Roman"/>
          <w:color w:val="000000" w:themeColor="text1"/>
          <w:sz w:val="24"/>
          <w:szCs w:val="24"/>
        </w:rPr>
        <w:t>etega</w:t>
      </w:r>
      <w:r w:rsidRPr="00E9278F">
        <w:rPr>
          <w:rFonts w:ascii="Times New Roman" w:hAnsi="Times New Roman" w:cs="Times New Roman"/>
          <w:color w:val="000000" w:themeColor="text1"/>
          <w:sz w:val="24"/>
          <w:szCs w:val="24"/>
        </w:rPr>
        <w:t xml:space="preserve"> käitise õhusaasteloa omajad (21.07.2025 seisuga 246 õhusaasteluba, mis reguleerivad ainult 1–5 </w:t>
      </w:r>
      <w:proofErr w:type="spellStart"/>
      <w:r w:rsidRPr="00E9278F">
        <w:rPr>
          <w:rFonts w:ascii="Times New Roman" w:hAnsi="Times New Roman" w:cs="Times New Roman"/>
          <w:color w:val="000000" w:themeColor="text1"/>
          <w:sz w:val="24"/>
          <w:szCs w:val="24"/>
        </w:rPr>
        <w:t>MW</w:t>
      </w:r>
      <w:r w:rsidRPr="00E9278F">
        <w:rPr>
          <w:rFonts w:ascii="Times New Roman" w:hAnsi="Times New Roman" w:cs="Times New Roman"/>
          <w:color w:val="000000" w:themeColor="text1"/>
          <w:sz w:val="24"/>
          <w:szCs w:val="24"/>
          <w:vertAlign w:val="subscript"/>
        </w:rPr>
        <w:t>th</w:t>
      </w:r>
      <w:proofErr w:type="spellEnd"/>
      <w:r w:rsidRPr="00E9278F">
        <w:rPr>
          <w:rFonts w:ascii="Times New Roman" w:hAnsi="Times New Roman" w:cs="Times New Roman"/>
          <w:color w:val="000000" w:themeColor="text1"/>
          <w:sz w:val="24"/>
          <w:szCs w:val="24"/>
        </w:rPr>
        <w:t xml:space="preserve"> põletusseadme</w:t>
      </w:r>
      <w:r w:rsidR="001D3C75">
        <w:rPr>
          <w:rFonts w:ascii="Times New Roman" w:hAnsi="Times New Roman" w:cs="Times New Roman"/>
          <w:color w:val="000000" w:themeColor="text1"/>
          <w:sz w:val="24"/>
          <w:szCs w:val="24"/>
        </w:rPr>
        <w:t>te käitamist</w:t>
      </w:r>
      <w:r w:rsidRPr="00E9278F">
        <w:rPr>
          <w:rFonts w:ascii="Times New Roman" w:hAnsi="Times New Roman" w:cs="Times New Roman"/>
          <w:color w:val="000000" w:themeColor="text1"/>
          <w:sz w:val="24"/>
          <w:szCs w:val="24"/>
        </w:rPr>
        <w:t>);</w:t>
      </w:r>
    </w:p>
    <w:p w14:paraId="7F31ABBD" w14:textId="5335F907" w:rsidR="0024622F" w:rsidRDefault="0024622F"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2) Keskkonnaameti registreeringu andmisega seotud ametnikud (</w:t>
      </w:r>
      <w:r w:rsidR="004E73C4" w:rsidRPr="00E9278F">
        <w:rPr>
          <w:rFonts w:ascii="Times New Roman" w:hAnsi="Times New Roman" w:cs="Times New Roman"/>
          <w:color w:val="000000" w:themeColor="text1"/>
          <w:sz w:val="24"/>
          <w:szCs w:val="24"/>
        </w:rPr>
        <w:t>0</w:t>
      </w:r>
      <w:r w:rsidR="004E73C4">
        <w:rPr>
          <w:rFonts w:ascii="Times New Roman" w:hAnsi="Times New Roman" w:cs="Times New Roman"/>
          <w:color w:val="000000" w:themeColor="text1"/>
          <w:sz w:val="24"/>
          <w:szCs w:val="24"/>
        </w:rPr>
        <w:t>1</w:t>
      </w:r>
      <w:r w:rsidR="004E73C4" w:rsidRPr="00E9278F">
        <w:rPr>
          <w:rFonts w:ascii="Times New Roman" w:hAnsi="Times New Roman" w:cs="Times New Roman"/>
          <w:color w:val="000000" w:themeColor="text1"/>
          <w:sz w:val="24"/>
          <w:szCs w:val="24"/>
        </w:rPr>
        <w:t>.06.202</w:t>
      </w:r>
      <w:r w:rsidR="004E73C4">
        <w:rPr>
          <w:rFonts w:ascii="Times New Roman" w:hAnsi="Times New Roman" w:cs="Times New Roman"/>
          <w:color w:val="000000" w:themeColor="text1"/>
          <w:sz w:val="24"/>
          <w:szCs w:val="24"/>
        </w:rPr>
        <w:t>6</w:t>
      </w:r>
      <w:r w:rsidRPr="00E9278F">
        <w:rPr>
          <w:rFonts w:ascii="Times New Roman" w:hAnsi="Times New Roman" w:cs="Times New Roman"/>
          <w:color w:val="000000" w:themeColor="text1"/>
          <w:sz w:val="24"/>
          <w:szCs w:val="24"/>
        </w:rPr>
        <w:t xml:space="preserve"> seisuga 12 ametikohta)</w:t>
      </w:r>
      <w:r w:rsidR="001240F6">
        <w:rPr>
          <w:rFonts w:ascii="Times New Roman" w:hAnsi="Times New Roman" w:cs="Times New Roman"/>
          <w:color w:val="000000" w:themeColor="text1"/>
          <w:sz w:val="24"/>
          <w:szCs w:val="24"/>
        </w:rPr>
        <w:t>;</w:t>
      </w:r>
    </w:p>
    <w:p w14:paraId="6FDA4F55" w14:textId="2B9F6526" w:rsidR="001240F6" w:rsidRPr="00E9278F" w:rsidRDefault="001240F6"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3) </w:t>
      </w:r>
      <w:r w:rsidR="001D3C75">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ohalikud omavalitsused (</w:t>
      </w:r>
      <w:r w:rsidR="008C47B4">
        <w:rPr>
          <w:rFonts w:ascii="Times New Roman" w:hAnsi="Times New Roman" w:cs="Times New Roman"/>
          <w:color w:val="000000" w:themeColor="text1"/>
          <w:sz w:val="24"/>
          <w:szCs w:val="24"/>
        </w:rPr>
        <w:t xml:space="preserve">01.06.2026 seisuga </w:t>
      </w:r>
      <w:r>
        <w:rPr>
          <w:rFonts w:ascii="Times New Roman" w:hAnsi="Times New Roman" w:cs="Times New Roman"/>
          <w:color w:val="000000" w:themeColor="text1"/>
          <w:sz w:val="24"/>
          <w:szCs w:val="24"/>
        </w:rPr>
        <w:t>78 kohalikku omavalitsust).</w:t>
      </w:r>
    </w:p>
    <w:p w14:paraId="7B42C7EA" w14:textId="77777777" w:rsidR="00BC0449" w:rsidRDefault="00BC0449" w:rsidP="00061728">
      <w:pPr>
        <w:spacing w:after="0" w:line="240" w:lineRule="auto"/>
        <w:jc w:val="both"/>
        <w:rPr>
          <w:rFonts w:ascii="Times New Roman" w:hAnsi="Times New Roman" w:cs="Times New Roman"/>
          <w:sz w:val="24"/>
          <w:szCs w:val="24"/>
        </w:rPr>
      </w:pPr>
    </w:p>
    <w:p w14:paraId="4BFC52B2" w14:textId="77777777" w:rsidR="00BC0449" w:rsidRDefault="00BC0449" w:rsidP="00061728">
      <w:pPr>
        <w:spacing w:after="0" w:line="240" w:lineRule="auto"/>
        <w:jc w:val="both"/>
        <w:rPr>
          <w:rFonts w:ascii="Times New Roman" w:eastAsia="Tahoma" w:hAnsi="Times New Roman" w:cs="Times New Roman"/>
          <w:sz w:val="24"/>
          <w:szCs w:val="24"/>
        </w:rPr>
      </w:pPr>
      <w:r w:rsidRPr="008809CA">
        <w:rPr>
          <w:rFonts w:ascii="Times New Roman" w:eastAsia="Tahoma" w:hAnsi="Times New Roman" w:cs="Times New Roman"/>
          <w:b/>
          <w:bCs/>
          <w:sz w:val="24"/>
          <w:szCs w:val="24"/>
        </w:rPr>
        <w:t>Kaasnev mõju</w:t>
      </w:r>
    </w:p>
    <w:p w14:paraId="4288B8E6" w14:textId="26534451" w:rsidR="00B5261C" w:rsidRPr="00E9278F" w:rsidRDefault="00B5261C"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sz w:val="24"/>
          <w:szCs w:val="24"/>
        </w:rPr>
        <w:t>1</w:t>
      </w:r>
      <w:r w:rsidR="002637BB" w:rsidRPr="002637BB">
        <w:rPr>
          <w:rFonts w:ascii="Times New Roman" w:hAnsi="Times New Roman" w:cs="Times New Roman"/>
          <w:sz w:val="24"/>
          <w:szCs w:val="24"/>
        </w:rPr>
        <w:t>–</w:t>
      </w:r>
      <w:r w:rsidRPr="00E9278F">
        <w:rPr>
          <w:rFonts w:ascii="Times New Roman" w:hAnsi="Times New Roman" w:cs="Times New Roman"/>
          <w:sz w:val="24"/>
          <w:szCs w:val="24"/>
        </w:rPr>
        <w:t xml:space="preserve">5 </w:t>
      </w:r>
      <w:proofErr w:type="spellStart"/>
      <w:r w:rsidRPr="00E9278F">
        <w:rPr>
          <w:rFonts w:ascii="Times New Roman" w:hAnsi="Times New Roman" w:cs="Times New Roman"/>
          <w:sz w:val="24"/>
          <w:szCs w:val="24"/>
        </w:rPr>
        <w:t>MW</w:t>
      </w:r>
      <w:r w:rsidRPr="00E9278F">
        <w:rPr>
          <w:rFonts w:ascii="Times New Roman" w:hAnsi="Times New Roman" w:cs="Times New Roman"/>
          <w:sz w:val="24"/>
          <w:szCs w:val="24"/>
          <w:vertAlign w:val="subscript"/>
        </w:rPr>
        <w:t>th</w:t>
      </w:r>
      <w:proofErr w:type="spellEnd"/>
      <w:r w:rsidRPr="00E9278F">
        <w:rPr>
          <w:rFonts w:ascii="Times New Roman" w:hAnsi="Times New Roman" w:cs="Times New Roman"/>
          <w:sz w:val="24"/>
          <w:szCs w:val="24"/>
        </w:rPr>
        <w:t xml:space="preserve"> soojussisendile vastava nimisoojusvõimsusega põletusseadme</w:t>
      </w:r>
      <w:r>
        <w:rPr>
          <w:rFonts w:ascii="Times New Roman" w:hAnsi="Times New Roman" w:cs="Times New Roman"/>
          <w:sz w:val="24"/>
          <w:szCs w:val="24"/>
        </w:rPr>
        <w:t xml:space="preserve">id </w:t>
      </w:r>
      <w:r w:rsidR="001D3C75">
        <w:rPr>
          <w:rFonts w:ascii="Times New Roman" w:hAnsi="Times New Roman" w:cs="Times New Roman"/>
          <w:sz w:val="24"/>
          <w:szCs w:val="24"/>
        </w:rPr>
        <w:t xml:space="preserve">käitavatele </w:t>
      </w:r>
      <w:r>
        <w:rPr>
          <w:rFonts w:ascii="Times New Roman" w:hAnsi="Times New Roman" w:cs="Times New Roman"/>
          <w:sz w:val="24"/>
          <w:szCs w:val="24"/>
        </w:rPr>
        <w:t>käitisele</w:t>
      </w:r>
      <w:r w:rsidRPr="00E9278F">
        <w:rPr>
          <w:rFonts w:ascii="Times New Roman" w:hAnsi="Times New Roman" w:cs="Times New Roman"/>
          <w:sz w:val="24"/>
          <w:szCs w:val="24"/>
        </w:rPr>
        <w:t xml:space="preserve"> </w:t>
      </w:r>
      <w:r w:rsidR="001D3C75" w:rsidRPr="00E9278F">
        <w:rPr>
          <w:rFonts w:ascii="Times New Roman" w:hAnsi="Times New Roman" w:cs="Times New Roman"/>
          <w:sz w:val="24"/>
          <w:szCs w:val="24"/>
        </w:rPr>
        <w:t xml:space="preserve">sätestatakse </w:t>
      </w:r>
      <w:r w:rsidRPr="00E9278F">
        <w:rPr>
          <w:rFonts w:ascii="Times New Roman" w:hAnsi="Times New Roman" w:cs="Times New Roman"/>
          <w:color w:val="000000" w:themeColor="text1"/>
          <w:sz w:val="24"/>
          <w:szCs w:val="24"/>
        </w:rPr>
        <w:t xml:space="preserve">registreerimiskohustus. Registreering on tunduvalt lihtsam menetlus kui loa omamine ning sellega vähenevad nii käitaja kui ka Keskkonnaameti </w:t>
      </w:r>
      <w:r w:rsidR="001240F6">
        <w:rPr>
          <w:rFonts w:ascii="Times New Roman" w:hAnsi="Times New Roman" w:cs="Times New Roman"/>
          <w:color w:val="000000" w:themeColor="text1"/>
          <w:sz w:val="24"/>
          <w:szCs w:val="24"/>
        </w:rPr>
        <w:t xml:space="preserve">ja kohalike omavalitsuste </w:t>
      </w:r>
      <w:r w:rsidR="006C4F1E">
        <w:rPr>
          <w:rFonts w:ascii="Times New Roman" w:hAnsi="Times New Roman" w:cs="Times New Roman"/>
          <w:color w:val="000000" w:themeColor="text1"/>
          <w:sz w:val="24"/>
          <w:szCs w:val="24"/>
        </w:rPr>
        <w:t>halduskoormus</w:t>
      </w:r>
      <w:r w:rsidRPr="00E9278F">
        <w:rPr>
          <w:rFonts w:ascii="Times New Roman" w:hAnsi="Times New Roman" w:cs="Times New Roman"/>
          <w:color w:val="000000" w:themeColor="text1"/>
          <w:sz w:val="24"/>
          <w:szCs w:val="24"/>
        </w:rPr>
        <w:t>.</w:t>
      </w:r>
    </w:p>
    <w:p w14:paraId="3CB6240E" w14:textId="77777777" w:rsidR="00B5261C" w:rsidRPr="00E9278F" w:rsidRDefault="00B5261C" w:rsidP="00061728">
      <w:pPr>
        <w:spacing w:after="0" w:line="240" w:lineRule="auto"/>
        <w:jc w:val="both"/>
        <w:rPr>
          <w:rFonts w:ascii="Times New Roman" w:hAnsi="Times New Roman" w:cs="Times New Roman"/>
          <w:color w:val="000000" w:themeColor="text1"/>
          <w:sz w:val="24"/>
          <w:szCs w:val="24"/>
        </w:rPr>
      </w:pPr>
    </w:p>
    <w:p w14:paraId="6B9B1718" w14:textId="0A069018" w:rsidR="005A0475" w:rsidRDefault="00B5261C"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Kõi</w:t>
      </w:r>
      <w:r w:rsidR="00206340">
        <w:rPr>
          <w:rFonts w:ascii="Times New Roman" w:hAnsi="Times New Roman" w:cs="Times New Roman"/>
          <w:color w:val="000000" w:themeColor="text1"/>
          <w:sz w:val="24"/>
          <w:szCs w:val="24"/>
        </w:rPr>
        <w:t>gi selliste</w:t>
      </w:r>
      <w:r w:rsidRPr="00E9278F">
        <w:rPr>
          <w:rFonts w:ascii="Times New Roman" w:hAnsi="Times New Roman" w:cs="Times New Roman"/>
          <w:color w:val="000000" w:themeColor="text1"/>
          <w:sz w:val="24"/>
          <w:szCs w:val="24"/>
        </w:rPr>
        <w:t xml:space="preserve"> katlamajad</w:t>
      </w:r>
      <w:r w:rsidR="00206340">
        <w:rPr>
          <w:rFonts w:ascii="Times New Roman" w:hAnsi="Times New Roman" w:cs="Times New Roman"/>
          <w:color w:val="000000" w:themeColor="text1"/>
          <w:sz w:val="24"/>
          <w:szCs w:val="24"/>
        </w:rPr>
        <w:t>e käitajad</w:t>
      </w:r>
      <w:r w:rsidRPr="00E9278F">
        <w:rPr>
          <w:rFonts w:ascii="Times New Roman" w:hAnsi="Times New Roman" w:cs="Times New Roman"/>
          <w:color w:val="000000" w:themeColor="text1"/>
          <w:sz w:val="24"/>
          <w:szCs w:val="24"/>
        </w:rPr>
        <w:t xml:space="preserve">, mille võimsused jäävad </w:t>
      </w:r>
      <w:r w:rsidRPr="00E9278F">
        <w:rPr>
          <w:rFonts w:ascii="Times New Roman" w:hAnsi="Times New Roman" w:cs="Times New Roman"/>
          <w:sz w:val="24"/>
          <w:szCs w:val="24"/>
        </w:rPr>
        <w:t>1</w:t>
      </w:r>
      <w:r w:rsidR="002637BB" w:rsidRPr="002637BB">
        <w:rPr>
          <w:rFonts w:ascii="Times New Roman" w:hAnsi="Times New Roman" w:cs="Times New Roman"/>
          <w:sz w:val="24"/>
          <w:szCs w:val="24"/>
        </w:rPr>
        <w:t>–</w:t>
      </w:r>
      <w:r w:rsidRPr="00E9278F">
        <w:rPr>
          <w:rFonts w:ascii="Times New Roman" w:hAnsi="Times New Roman" w:cs="Times New Roman"/>
          <w:sz w:val="24"/>
          <w:szCs w:val="24"/>
        </w:rPr>
        <w:t xml:space="preserve">5 </w:t>
      </w:r>
      <w:proofErr w:type="spellStart"/>
      <w:r w:rsidRPr="00E9278F">
        <w:rPr>
          <w:rFonts w:ascii="Times New Roman" w:hAnsi="Times New Roman" w:cs="Times New Roman"/>
          <w:sz w:val="24"/>
          <w:szCs w:val="24"/>
        </w:rPr>
        <w:t>MW</w:t>
      </w:r>
      <w:r w:rsidRPr="00E9278F">
        <w:rPr>
          <w:rFonts w:ascii="Times New Roman" w:hAnsi="Times New Roman" w:cs="Times New Roman"/>
          <w:sz w:val="24"/>
          <w:szCs w:val="24"/>
          <w:vertAlign w:val="subscript"/>
        </w:rPr>
        <w:t>th</w:t>
      </w:r>
      <w:proofErr w:type="spellEnd"/>
      <w:r w:rsidRPr="00E9278F">
        <w:rPr>
          <w:rFonts w:ascii="Times New Roman" w:hAnsi="Times New Roman" w:cs="Times New Roman"/>
          <w:sz w:val="24"/>
          <w:szCs w:val="24"/>
        </w:rPr>
        <w:t xml:space="preserve"> soojussisendile vastava nimisoojusvõimsusega põletusseadmete vahemikku, peavad esitama </w:t>
      </w:r>
      <w:r>
        <w:rPr>
          <w:rFonts w:ascii="Times New Roman" w:hAnsi="Times New Roman" w:cs="Times New Roman"/>
          <w:sz w:val="24"/>
          <w:szCs w:val="24"/>
        </w:rPr>
        <w:t xml:space="preserve">keskkonnaotsuste infosüsteemi </w:t>
      </w:r>
      <w:r w:rsidRPr="00E9278F">
        <w:rPr>
          <w:rFonts w:ascii="Times New Roman" w:hAnsi="Times New Roman" w:cs="Times New Roman"/>
          <w:sz w:val="24"/>
          <w:szCs w:val="24"/>
        </w:rPr>
        <w:t xml:space="preserve">taotluse tegevuse registreerimiseks. Keskkonnaamet peab andmed üle kontrollima ja väljastama registreeringu. Tegemist on ühekordse tegevusega, mis </w:t>
      </w:r>
      <w:r w:rsidR="001D3C75">
        <w:rPr>
          <w:rFonts w:ascii="Times New Roman" w:hAnsi="Times New Roman" w:cs="Times New Roman"/>
          <w:sz w:val="24"/>
          <w:szCs w:val="24"/>
        </w:rPr>
        <w:t>edaspidi</w:t>
      </w:r>
      <w:r w:rsidRPr="00E9278F">
        <w:rPr>
          <w:rFonts w:ascii="Times New Roman" w:hAnsi="Times New Roman" w:cs="Times New Roman"/>
          <w:sz w:val="24"/>
          <w:szCs w:val="24"/>
        </w:rPr>
        <w:t xml:space="preserve"> vähendab registreeringu omaja halduskoormust ja Keskkonnaameti töökoormust, kuna </w:t>
      </w:r>
      <w:r w:rsidR="001D3C75">
        <w:rPr>
          <w:rFonts w:ascii="Times New Roman" w:hAnsi="Times New Roman" w:cs="Times New Roman"/>
          <w:sz w:val="24"/>
          <w:szCs w:val="24"/>
        </w:rPr>
        <w:t>senine</w:t>
      </w:r>
      <w:r w:rsidRPr="00E9278F">
        <w:rPr>
          <w:rFonts w:ascii="Times New Roman" w:hAnsi="Times New Roman" w:cs="Times New Roman"/>
          <w:sz w:val="24"/>
          <w:szCs w:val="24"/>
        </w:rPr>
        <w:t xml:space="preserve"> loa omamise künnis asendub registreeringu künnisega. Tulevikus väheneb nende lubade menetlustoimingutele kuluv aeg. Registreeringu taotluse andmekoosseis on väiksem võrreldes õhusaasteloaga, lisaks pole registreeringu korral vaja esitada mahukat lubatud heitkoguste </w:t>
      </w:r>
      <w:r w:rsidRPr="00E9278F">
        <w:rPr>
          <w:rFonts w:ascii="Times New Roman" w:hAnsi="Times New Roman" w:cs="Times New Roman"/>
          <w:color w:val="000000" w:themeColor="text1"/>
          <w:sz w:val="24"/>
          <w:szCs w:val="24"/>
        </w:rPr>
        <w:t xml:space="preserve">projekti ja saasteainete </w:t>
      </w:r>
      <w:r w:rsidRPr="00E9278F">
        <w:rPr>
          <w:rFonts w:ascii="Times New Roman" w:hAnsi="Times New Roman" w:cs="Times New Roman"/>
          <w:sz w:val="24"/>
          <w:szCs w:val="24"/>
        </w:rPr>
        <w:t>hajumisarvutusi</w:t>
      </w:r>
      <w:r w:rsidRPr="00E9278F">
        <w:rPr>
          <w:rFonts w:ascii="Times New Roman" w:hAnsi="Times New Roman" w:cs="Times New Roman"/>
          <w:color w:val="000000" w:themeColor="text1"/>
          <w:sz w:val="24"/>
          <w:szCs w:val="24"/>
        </w:rPr>
        <w:t>. Samuti ei kohaldata registreeringutele avatud menetluse sätteid, mis kiirendab oluliselt menetlust. Registreerimine on võrreldes loaga kiirem ja lihtsam</w:t>
      </w:r>
      <w:r w:rsidRPr="00E9278F">
        <w:rPr>
          <w:rFonts w:ascii="Times New Roman" w:hAnsi="Times New Roman" w:cs="Times New Roman"/>
          <w:sz w:val="24"/>
          <w:szCs w:val="24"/>
        </w:rPr>
        <w:t xml:space="preserve">, 90-päevane menetlus asendub kuni 30-päevase menetlusega, samuti väheneb andmete muutmisele kuluv aeg. Registreerimisel </w:t>
      </w:r>
      <w:r w:rsidRPr="00E9278F">
        <w:rPr>
          <w:rFonts w:ascii="Times New Roman" w:hAnsi="Times New Roman" w:cs="Times New Roman"/>
          <w:color w:val="000000" w:themeColor="text1"/>
          <w:sz w:val="24"/>
          <w:szCs w:val="24"/>
        </w:rPr>
        <w:t>lähtutakse põhimõttest, et õhusaasteloa omaja esitab üleminekuperioodil (</w:t>
      </w:r>
      <w:r w:rsidR="008C47B4" w:rsidRPr="00F734EF">
        <w:rPr>
          <w:rFonts w:ascii="Times New Roman" w:hAnsi="Times New Roman" w:cs="Times New Roman"/>
          <w:color w:val="000000" w:themeColor="text1"/>
          <w:sz w:val="24"/>
          <w:szCs w:val="24"/>
        </w:rPr>
        <w:t xml:space="preserve">pooleteise aasta </w:t>
      </w:r>
      <w:r w:rsidRPr="00F734EF">
        <w:rPr>
          <w:rFonts w:ascii="Times New Roman" w:hAnsi="Times New Roman" w:cs="Times New Roman"/>
          <w:color w:val="000000" w:themeColor="text1"/>
          <w:sz w:val="24"/>
          <w:szCs w:val="24"/>
        </w:rPr>
        <w:t>jooksul)</w:t>
      </w:r>
      <w:r w:rsidRPr="00E9278F">
        <w:rPr>
          <w:rFonts w:ascii="Times New Roman" w:hAnsi="Times New Roman" w:cs="Times New Roman"/>
          <w:color w:val="000000" w:themeColor="text1"/>
          <w:sz w:val="24"/>
          <w:szCs w:val="24"/>
        </w:rPr>
        <w:t xml:space="preserve"> taotluse õhusaasteloa kehtetuks tunnistamiseks ja tegevuse registreerimiseks. Teatud juhtudel on Keskkonnaametil õigus nõuda andmeid taotlusena või asjakohaste andmete olemasolul vormistada luba omal algatusel ümber registreeringuks. Õhusaasteloalt registreeringule üleviimisel Keskkonnaameti töökoormus küll ajutiselt suureneb, kuid </w:t>
      </w:r>
      <w:r w:rsidR="001D3C75">
        <w:rPr>
          <w:rFonts w:ascii="Times New Roman" w:hAnsi="Times New Roman" w:cs="Times New Roman"/>
          <w:color w:val="000000" w:themeColor="text1"/>
          <w:sz w:val="24"/>
          <w:szCs w:val="24"/>
        </w:rPr>
        <w:t>edaspidi väheneb</w:t>
      </w:r>
      <w:r w:rsidRPr="00E9278F">
        <w:rPr>
          <w:rFonts w:ascii="Times New Roman" w:hAnsi="Times New Roman" w:cs="Times New Roman"/>
          <w:color w:val="000000" w:themeColor="text1"/>
          <w:sz w:val="24"/>
          <w:szCs w:val="24"/>
        </w:rPr>
        <w:t xml:space="preserve"> muudatustega seotud ülesannete arvelt, võimaldades haldusasutusel oma piiratud ressursse paremini juhtida, näiteks tegeleda suurema mõjuga käitiste, seirekohustuste kontrollimise ja kaebustega. </w:t>
      </w:r>
      <w:r w:rsidRPr="00E9278F">
        <w:rPr>
          <w:rFonts w:ascii="Times New Roman" w:hAnsi="Times New Roman" w:cs="Times New Roman"/>
          <w:sz w:val="24"/>
          <w:szCs w:val="24"/>
        </w:rPr>
        <w:t xml:space="preserve">Registreerimine on käitajale ja Keskkonnaametile ühekordne tegevus ja selle tulemusel muutub registreeringu omamise kohustus proportsionaalsemaks käitise tegevusest tuleneva võimaliku keskkonnariskiga. </w:t>
      </w:r>
      <w:r w:rsidR="00D7384D">
        <w:rPr>
          <w:rFonts w:ascii="Times New Roman" w:hAnsi="Times New Roman" w:cs="Times New Roman"/>
          <w:color w:val="000000" w:themeColor="text1"/>
          <w:sz w:val="24"/>
          <w:szCs w:val="24"/>
        </w:rPr>
        <w:t xml:space="preserve">Kuna avatud menetlust ei kohaldata, </w:t>
      </w:r>
      <w:r w:rsidR="005A0475">
        <w:rPr>
          <w:rFonts w:ascii="Times New Roman" w:hAnsi="Times New Roman" w:cs="Times New Roman"/>
          <w:color w:val="000000" w:themeColor="text1"/>
          <w:sz w:val="24"/>
          <w:szCs w:val="24"/>
        </w:rPr>
        <w:t>ei pea</w:t>
      </w:r>
      <w:r w:rsidR="00D7384D">
        <w:rPr>
          <w:rFonts w:ascii="Times New Roman" w:hAnsi="Times New Roman" w:cs="Times New Roman"/>
          <w:color w:val="000000" w:themeColor="text1"/>
          <w:sz w:val="24"/>
          <w:szCs w:val="24"/>
        </w:rPr>
        <w:t xml:space="preserve"> kohalikud omavalitsused enam </w:t>
      </w:r>
      <w:r w:rsidR="005A0475">
        <w:rPr>
          <w:rFonts w:ascii="Times New Roman" w:hAnsi="Times New Roman" w:cs="Times New Roman"/>
          <w:color w:val="000000" w:themeColor="text1"/>
          <w:sz w:val="24"/>
          <w:szCs w:val="24"/>
        </w:rPr>
        <w:t>vaatama läbi</w:t>
      </w:r>
      <w:r w:rsidR="00D7384D">
        <w:rPr>
          <w:rFonts w:ascii="Times New Roman" w:hAnsi="Times New Roman" w:cs="Times New Roman"/>
          <w:color w:val="000000" w:themeColor="text1"/>
          <w:sz w:val="24"/>
          <w:szCs w:val="24"/>
        </w:rPr>
        <w:t xml:space="preserve"> väikese mõjuga katalamajade taotlus</w:t>
      </w:r>
      <w:r w:rsidR="005A0475">
        <w:rPr>
          <w:rFonts w:ascii="Times New Roman" w:hAnsi="Times New Roman" w:cs="Times New Roman"/>
          <w:color w:val="000000" w:themeColor="text1"/>
          <w:sz w:val="24"/>
          <w:szCs w:val="24"/>
        </w:rPr>
        <w:t>i</w:t>
      </w:r>
      <w:r w:rsidR="00D7384D">
        <w:rPr>
          <w:rFonts w:ascii="Times New Roman" w:hAnsi="Times New Roman" w:cs="Times New Roman"/>
          <w:color w:val="000000" w:themeColor="text1"/>
          <w:sz w:val="24"/>
          <w:szCs w:val="24"/>
        </w:rPr>
        <w:t xml:space="preserve"> ning saavad selle arvelt </w:t>
      </w:r>
      <w:r w:rsidR="005A0475">
        <w:rPr>
          <w:rFonts w:ascii="Times New Roman" w:hAnsi="Times New Roman" w:cs="Times New Roman"/>
          <w:color w:val="000000" w:themeColor="text1"/>
          <w:sz w:val="24"/>
          <w:szCs w:val="24"/>
        </w:rPr>
        <w:t>tegeleda muude</w:t>
      </w:r>
      <w:r w:rsidR="00D7384D">
        <w:rPr>
          <w:rFonts w:ascii="Times New Roman" w:hAnsi="Times New Roman" w:cs="Times New Roman"/>
          <w:color w:val="000000" w:themeColor="text1"/>
          <w:sz w:val="24"/>
          <w:szCs w:val="24"/>
        </w:rPr>
        <w:t xml:space="preserve"> tegevuste</w:t>
      </w:r>
      <w:r w:rsidR="005A0475">
        <w:rPr>
          <w:rFonts w:ascii="Times New Roman" w:hAnsi="Times New Roman" w:cs="Times New Roman"/>
          <w:color w:val="000000" w:themeColor="text1"/>
          <w:sz w:val="24"/>
          <w:szCs w:val="24"/>
        </w:rPr>
        <w:t>ga</w:t>
      </w:r>
      <w:r w:rsidR="00D7384D">
        <w:rPr>
          <w:rFonts w:ascii="Times New Roman" w:hAnsi="Times New Roman" w:cs="Times New Roman"/>
          <w:color w:val="000000" w:themeColor="text1"/>
          <w:sz w:val="24"/>
          <w:szCs w:val="24"/>
        </w:rPr>
        <w:t xml:space="preserve">. </w:t>
      </w:r>
      <w:r w:rsidRPr="00E9278F">
        <w:rPr>
          <w:rFonts w:ascii="Times New Roman" w:hAnsi="Times New Roman" w:cs="Times New Roman"/>
          <w:color w:val="000000" w:themeColor="text1"/>
          <w:sz w:val="24"/>
          <w:szCs w:val="24"/>
        </w:rPr>
        <w:t>Registreeringu muutmine keskkonnaotsuste infosüsteemi kaudu on lihtne. Süsteemis esitatakse taotlus ainult muutunud andmete kohta ja sellega ei kaasne registreeringu andjale suurt kontrollimise ja menetlemise koormust.</w:t>
      </w:r>
    </w:p>
    <w:p w14:paraId="470BCC53" w14:textId="10075421" w:rsidR="005A0475" w:rsidRDefault="005A0475" w:rsidP="00061728">
      <w:pPr>
        <w:spacing w:after="0" w:line="240" w:lineRule="auto"/>
        <w:jc w:val="both"/>
        <w:rPr>
          <w:rFonts w:ascii="Times New Roman" w:hAnsi="Times New Roman" w:cs="Times New Roman"/>
          <w:color w:val="000000" w:themeColor="text1"/>
          <w:sz w:val="24"/>
          <w:szCs w:val="24"/>
        </w:rPr>
      </w:pPr>
    </w:p>
    <w:p w14:paraId="32920F05" w14:textId="4BA2FE8A" w:rsidR="00B5261C" w:rsidRPr="00E9278F" w:rsidRDefault="00B5261C"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Eelnõukohase määruse jõustamisel avaldub positiivne mõju käitajate halduskoormusele ning Keskkonnaameti töökoormusele.</w:t>
      </w:r>
    </w:p>
    <w:p w14:paraId="2856F5CE" w14:textId="77777777" w:rsidR="00B5261C" w:rsidRPr="00E9278F" w:rsidRDefault="00B5261C" w:rsidP="00061728">
      <w:pPr>
        <w:spacing w:after="0" w:line="240" w:lineRule="auto"/>
        <w:jc w:val="both"/>
        <w:rPr>
          <w:rFonts w:ascii="Times New Roman" w:hAnsi="Times New Roman" w:cs="Times New Roman"/>
          <w:color w:val="000000" w:themeColor="text1"/>
          <w:sz w:val="24"/>
          <w:szCs w:val="24"/>
        </w:rPr>
      </w:pPr>
    </w:p>
    <w:p w14:paraId="2B20A226" w14:textId="7704B833" w:rsidR="00B5261C" w:rsidRPr="00E9278F" w:rsidRDefault="00B5261C"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 xml:space="preserve">Registreeringu taotluse läbivaatamise eest tuleb käitajal tasuda ka riigilõiv 500 eurot, kuid see on 75% väiksem kui õhusaasteloa taotluse läbivaatamise </w:t>
      </w:r>
      <w:r w:rsidR="005A0475">
        <w:rPr>
          <w:rFonts w:ascii="Times New Roman" w:hAnsi="Times New Roman" w:cs="Times New Roman"/>
          <w:color w:val="000000" w:themeColor="text1"/>
          <w:sz w:val="24"/>
          <w:szCs w:val="24"/>
        </w:rPr>
        <w:t>tasust</w:t>
      </w:r>
      <w:r w:rsidRPr="00E9278F">
        <w:rPr>
          <w:rFonts w:ascii="Times New Roman" w:hAnsi="Times New Roman" w:cs="Times New Roman"/>
          <w:color w:val="000000" w:themeColor="text1"/>
          <w:sz w:val="24"/>
          <w:szCs w:val="24"/>
        </w:rPr>
        <w:t xml:space="preserve">. Registreeringu muutmisele riigilõivu ei </w:t>
      </w:r>
      <w:r w:rsidR="000B77A7">
        <w:rPr>
          <w:rFonts w:ascii="Times New Roman" w:hAnsi="Times New Roman" w:cs="Times New Roman"/>
          <w:color w:val="000000" w:themeColor="text1"/>
          <w:sz w:val="24"/>
          <w:szCs w:val="24"/>
        </w:rPr>
        <w:t>kohaldata</w:t>
      </w:r>
      <w:r w:rsidRPr="00E9278F">
        <w:rPr>
          <w:rFonts w:ascii="Times New Roman" w:hAnsi="Times New Roman" w:cs="Times New Roman"/>
          <w:color w:val="000000" w:themeColor="text1"/>
          <w:sz w:val="24"/>
          <w:szCs w:val="24"/>
        </w:rPr>
        <w:t>.</w:t>
      </w:r>
      <w:r w:rsidRPr="00E9278F">
        <w:t xml:space="preserve"> </w:t>
      </w:r>
      <w:r w:rsidRPr="00E9278F">
        <w:rPr>
          <w:rFonts w:ascii="Times New Roman" w:hAnsi="Times New Roman" w:cs="Times New Roman"/>
          <w:color w:val="000000" w:themeColor="text1"/>
          <w:sz w:val="24"/>
          <w:szCs w:val="24"/>
        </w:rPr>
        <w:t xml:space="preserve">Keskkonnaloa omajatele, kes taotlevad keskkonnaloa kehtetuks tunnistamist ja tegevuse registreerimist, antakse </w:t>
      </w:r>
      <w:r w:rsidR="00F73EFE" w:rsidRPr="00F734EF">
        <w:rPr>
          <w:rFonts w:ascii="Times New Roman" w:hAnsi="Times New Roman" w:cs="Times New Roman"/>
          <w:color w:val="000000" w:themeColor="text1"/>
          <w:sz w:val="24"/>
          <w:szCs w:val="24"/>
        </w:rPr>
        <w:t xml:space="preserve">üheks aastaks ja kuueks kuuks </w:t>
      </w:r>
      <w:r w:rsidRPr="00F734EF">
        <w:rPr>
          <w:rFonts w:ascii="Times New Roman" w:hAnsi="Times New Roman" w:cs="Times New Roman"/>
          <w:color w:val="000000" w:themeColor="text1"/>
          <w:sz w:val="24"/>
          <w:szCs w:val="24"/>
        </w:rPr>
        <w:t xml:space="preserve">riigilõivuvabastus, et soodustada käitajaid üle tulema registreeringutele lisakuluta. Kuna 249 õhusaasteloale registreeringu väljastamine toob kaasa hüppelise Keskkonnaameti töökoormuse kasvu, siis </w:t>
      </w:r>
      <w:r w:rsidR="00F73EFE" w:rsidRPr="00F734EF">
        <w:rPr>
          <w:rFonts w:ascii="Times New Roman" w:hAnsi="Times New Roman" w:cs="Times New Roman"/>
          <w:color w:val="000000" w:themeColor="text1"/>
          <w:sz w:val="24"/>
          <w:szCs w:val="24"/>
        </w:rPr>
        <w:t>pooleteiseaastane</w:t>
      </w:r>
      <w:r w:rsidR="00F73EFE" w:rsidRPr="00F73EFE">
        <w:rPr>
          <w:rFonts w:ascii="Times New Roman" w:hAnsi="Times New Roman" w:cs="Times New Roman"/>
          <w:color w:val="000000" w:themeColor="text1"/>
          <w:sz w:val="24"/>
          <w:szCs w:val="24"/>
        </w:rPr>
        <w:t xml:space="preserve"> </w:t>
      </w:r>
      <w:r w:rsidRPr="00F73EFE">
        <w:rPr>
          <w:rFonts w:ascii="Times New Roman" w:hAnsi="Times New Roman" w:cs="Times New Roman"/>
          <w:color w:val="000000" w:themeColor="text1"/>
          <w:sz w:val="24"/>
          <w:szCs w:val="24"/>
        </w:rPr>
        <w:t>üleminekuperiood</w:t>
      </w:r>
      <w:r w:rsidRPr="00E9278F">
        <w:rPr>
          <w:rFonts w:ascii="Times New Roman" w:hAnsi="Times New Roman" w:cs="Times New Roman"/>
          <w:color w:val="000000" w:themeColor="text1"/>
          <w:sz w:val="24"/>
          <w:szCs w:val="24"/>
        </w:rPr>
        <w:t xml:space="preserve"> aitab seda hajutada. Registreeringule üle minnes vähenevad käitaja registreeringu taotlemise ja muutmisega seotud kulud.</w:t>
      </w:r>
    </w:p>
    <w:p w14:paraId="1DF95C21" w14:textId="77777777" w:rsidR="00B5261C" w:rsidRPr="00E9278F" w:rsidRDefault="00B5261C" w:rsidP="00061728">
      <w:pPr>
        <w:spacing w:after="0" w:line="240" w:lineRule="auto"/>
        <w:jc w:val="both"/>
        <w:rPr>
          <w:rFonts w:ascii="Times New Roman" w:hAnsi="Times New Roman" w:cs="Times New Roman"/>
          <w:color w:val="000000" w:themeColor="text1"/>
          <w:sz w:val="24"/>
          <w:szCs w:val="24"/>
        </w:rPr>
      </w:pPr>
    </w:p>
    <w:p w14:paraId="02502D0B" w14:textId="70D0FFC7" w:rsidR="00B5261C" w:rsidRPr="00E9278F" w:rsidRDefault="00B5261C"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Registreeringu omajatel tuleb keskkonnatasu arvutada ja maksta üks kord aastas. Keskkonnatasu arvutamise ja maksmise kohustus on registreeringu omajatele küll vormiliselt uus nõue, kuid see neile lisakohustusi kaasa ei too, kuna ne</w:t>
      </w:r>
      <w:r w:rsidR="00C33A82">
        <w:rPr>
          <w:rFonts w:ascii="Times New Roman" w:hAnsi="Times New Roman" w:cs="Times New Roman"/>
          <w:color w:val="000000" w:themeColor="text1"/>
          <w:sz w:val="24"/>
          <w:szCs w:val="24"/>
        </w:rPr>
        <w:t>ed</w:t>
      </w:r>
      <w:r w:rsidRPr="00E9278F">
        <w:rPr>
          <w:rFonts w:ascii="Times New Roman" w:hAnsi="Times New Roman" w:cs="Times New Roman"/>
          <w:color w:val="000000" w:themeColor="text1"/>
          <w:sz w:val="24"/>
          <w:szCs w:val="24"/>
        </w:rPr>
        <w:t xml:space="preserve"> käitaja</w:t>
      </w:r>
      <w:r w:rsidR="00C33A82">
        <w:rPr>
          <w:rFonts w:ascii="Times New Roman" w:hAnsi="Times New Roman" w:cs="Times New Roman"/>
          <w:color w:val="000000" w:themeColor="text1"/>
          <w:sz w:val="24"/>
          <w:szCs w:val="24"/>
        </w:rPr>
        <w:t>d</w:t>
      </w:r>
      <w:r w:rsidRPr="00E9278F">
        <w:rPr>
          <w:rFonts w:ascii="Times New Roman" w:hAnsi="Times New Roman" w:cs="Times New Roman"/>
          <w:color w:val="000000" w:themeColor="text1"/>
          <w:sz w:val="24"/>
          <w:szCs w:val="24"/>
        </w:rPr>
        <w:t xml:space="preserve">, kellele tasukohustus rakendub, tasuvad </w:t>
      </w:r>
      <w:r w:rsidR="005A0475">
        <w:rPr>
          <w:rFonts w:ascii="Times New Roman" w:hAnsi="Times New Roman" w:cs="Times New Roman"/>
          <w:color w:val="000000" w:themeColor="text1"/>
          <w:sz w:val="24"/>
          <w:szCs w:val="24"/>
        </w:rPr>
        <w:t xml:space="preserve">praegu </w:t>
      </w:r>
      <w:r w:rsidRPr="00E9278F">
        <w:rPr>
          <w:rFonts w:ascii="Times New Roman" w:hAnsi="Times New Roman" w:cs="Times New Roman"/>
          <w:color w:val="000000" w:themeColor="text1"/>
          <w:sz w:val="24"/>
          <w:szCs w:val="24"/>
        </w:rPr>
        <w:t xml:space="preserve">keskkonnaloa alusel keskkonnatasu. Õhusaasteloa omajal on keskkonnatasu arvutamise ja maksmise kohustus neli korda aastas (kvartali kohta). </w:t>
      </w:r>
      <w:r w:rsidRPr="00E9278F">
        <w:rPr>
          <w:rFonts w:ascii="Times New Roman" w:hAnsi="Times New Roman" w:cs="Times New Roman"/>
          <w:color w:val="000000" w:themeColor="text1"/>
          <w:sz w:val="24"/>
          <w:szCs w:val="24"/>
        </w:rPr>
        <w:lastRenderedPageBreak/>
        <w:t>Registreeringule üle minnes jätkub keskkonnatasu arvutamise ja maksmise kohustus, kuid andmete esitamise sagedus väheneb. Seega vähendab muudatus 249 käitise valdaja halduskoormust.</w:t>
      </w:r>
    </w:p>
    <w:p w14:paraId="58DCA44F" w14:textId="77777777" w:rsidR="00B5261C" w:rsidRPr="00E9278F" w:rsidRDefault="00B5261C" w:rsidP="00061728">
      <w:pPr>
        <w:spacing w:after="0" w:line="240" w:lineRule="auto"/>
        <w:jc w:val="both"/>
        <w:rPr>
          <w:rFonts w:ascii="Times New Roman" w:hAnsi="Times New Roman" w:cs="Times New Roman"/>
          <w:color w:val="000000" w:themeColor="text1"/>
          <w:sz w:val="24"/>
          <w:szCs w:val="24"/>
        </w:rPr>
      </w:pPr>
    </w:p>
    <w:p w14:paraId="23985613" w14:textId="6D69B635" w:rsidR="00B5261C" w:rsidRPr="00E9278F" w:rsidRDefault="00B5261C"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Registreeringu omajatel</w:t>
      </w:r>
      <w:r w:rsidR="00A02333">
        <w:rPr>
          <w:rFonts w:ascii="Times New Roman" w:hAnsi="Times New Roman" w:cs="Times New Roman"/>
          <w:color w:val="000000" w:themeColor="text1"/>
          <w:sz w:val="24"/>
          <w:szCs w:val="24"/>
        </w:rPr>
        <w:t>e</w:t>
      </w:r>
      <w:r w:rsidRPr="00E9278F">
        <w:rPr>
          <w:rFonts w:ascii="Times New Roman" w:hAnsi="Times New Roman" w:cs="Times New Roman"/>
          <w:color w:val="000000" w:themeColor="text1"/>
          <w:sz w:val="24"/>
          <w:szCs w:val="24"/>
        </w:rPr>
        <w:t xml:space="preserve"> sätestatakse kohustus varasema kolme aasta asemel esitada oma tegevuse kohta saastamisega seotud aastaaruanne igal aastal. Kuigi see puudutab </w:t>
      </w:r>
      <w:r>
        <w:rPr>
          <w:rFonts w:ascii="Times New Roman" w:hAnsi="Times New Roman" w:cs="Times New Roman"/>
          <w:color w:val="000000" w:themeColor="text1"/>
          <w:sz w:val="24"/>
          <w:szCs w:val="24"/>
        </w:rPr>
        <w:t>11</w:t>
      </w:r>
      <w:r w:rsidRPr="00E9278F">
        <w:rPr>
          <w:rFonts w:ascii="Times New Roman" w:hAnsi="Times New Roman" w:cs="Times New Roman"/>
          <w:color w:val="000000" w:themeColor="text1"/>
          <w:sz w:val="24"/>
          <w:szCs w:val="24"/>
        </w:rPr>
        <w:t xml:space="preserve"> registreeringu</w:t>
      </w:r>
      <w:r>
        <w:rPr>
          <w:rFonts w:ascii="Times New Roman" w:hAnsi="Times New Roman" w:cs="Times New Roman"/>
          <w:color w:val="000000" w:themeColor="text1"/>
          <w:sz w:val="24"/>
          <w:szCs w:val="24"/>
        </w:rPr>
        <w:t xml:space="preserve"> omajat</w:t>
      </w:r>
      <w:r w:rsidRPr="00E9278F">
        <w:rPr>
          <w:rFonts w:ascii="Times New Roman" w:hAnsi="Times New Roman" w:cs="Times New Roman"/>
          <w:color w:val="000000" w:themeColor="text1"/>
          <w:sz w:val="24"/>
          <w:szCs w:val="24"/>
        </w:rPr>
        <w:t xml:space="preserve"> ja on vähene halduskoormuse tõus ettevõtetele, toob </w:t>
      </w:r>
      <w:r w:rsidR="003A0328">
        <w:rPr>
          <w:rFonts w:ascii="Times New Roman" w:hAnsi="Times New Roman" w:cs="Times New Roman"/>
          <w:color w:val="000000" w:themeColor="text1"/>
          <w:sz w:val="24"/>
          <w:szCs w:val="24"/>
        </w:rPr>
        <w:t xml:space="preserve">see </w:t>
      </w:r>
      <w:r w:rsidRPr="00E9278F">
        <w:rPr>
          <w:rFonts w:ascii="Times New Roman" w:hAnsi="Times New Roman" w:cs="Times New Roman"/>
          <w:color w:val="000000" w:themeColor="text1"/>
          <w:sz w:val="24"/>
          <w:szCs w:val="24"/>
        </w:rPr>
        <w:t>kaasa töökoormuse languse Keskkonnaagentuurile, kes on pidanud otsima vaheaastatel andmete saamiseks lahendusi. Õhusaasteloalt registreeringule üle tulevale käitajale iga</w:t>
      </w:r>
      <w:r w:rsidR="00D86827">
        <w:rPr>
          <w:rFonts w:ascii="Times New Roman" w:hAnsi="Times New Roman" w:cs="Times New Roman"/>
          <w:color w:val="000000" w:themeColor="text1"/>
          <w:sz w:val="24"/>
          <w:szCs w:val="24"/>
        </w:rPr>
        <w:t>-</w:t>
      </w:r>
      <w:r w:rsidRPr="00E9278F">
        <w:rPr>
          <w:rFonts w:ascii="Times New Roman" w:hAnsi="Times New Roman" w:cs="Times New Roman"/>
          <w:color w:val="000000" w:themeColor="text1"/>
          <w:sz w:val="24"/>
          <w:szCs w:val="24"/>
        </w:rPr>
        <w:t xml:space="preserve">aastane aruandluskohustus muutusi ei too, kuna kõik loa omajad peavad esitama aastaaruande üks kord aastas. </w:t>
      </w:r>
      <w:r w:rsidRPr="002E0478">
        <w:rPr>
          <w:rFonts w:ascii="Times New Roman" w:hAnsi="Times New Roman" w:cs="Times New Roman"/>
          <w:color w:val="000000" w:themeColor="text1"/>
          <w:sz w:val="24"/>
          <w:szCs w:val="24"/>
        </w:rPr>
        <w:t>Registreerimiskohustusega</w:t>
      </w:r>
      <w:r w:rsidRPr="00E9278F">
        <w:rPr>
          <w:rFonts w:ascii="Times New Roman" w:hAnsi="Times New Roman" w:cs="Times New Roman"/>
          <w:color w:val="000000" w:themeColor="text1"/>
          <w:sz w:val="24"/>
          <w:szCs w:val="24"/>
        </w:rPr>
        <w:t xml:space="preserve"> seotud aruandlusest tulenevat halduskoormuse mõju hinnatakse</w:t>
      </w:r>
      <w:r>
        <w:rPr>
          <w:rFonts w:ascii="Times New Roman" w:hAnsi="Times New Roman" w:cs="Times New Roman"/>
          <w:color w:val="000000" w:themeColor="text1"/>
          <w:sz w:val="24"/>
          <w:szCs w:val="24"/>
        </w:rPr>
        <w:t xml:space="preserve"> seletuskirja </w:t>
      </w:r>
      <w:r w:rsidR="0091550F">
        <w:rPr>
          <w:rFonts w:ascii="Times New Roman" w:hAnsi="Times New Roman" w:cs="Times New Roman"/>
          <w:color w:val="000000" w:themeColor="text1"/>
          <w:sz w:val="24"/>
          <w:szCs w:val="24"/>
        </w:rPr>
        <w:t>osas</w:t>
      </w:r>
      <w:r w:rsidRPr="002E0478">
        <w:rPr>
          <w:rFonts w:ascii="Times New Roman" w:hAnsi="Times New Roman" w:cs="Times New Roman"/>
          <w:color w:val="000000" w:themeColor="text1"/>
          <w:sz w:val="24"/>
          <w:szCs w:val="24"/>
        </w:rPr>
        <w:t xml:space="preserve"> 4.</w:t>
      </w:r>
      <w:r w:rsidR="002E0478" w:rsidRPr="002E0478">
        <w:rPr>
          <w:rFonts w:ascii="Times New Roman" w:hAnsi="Times New Roman" w:cs="Times New Roman"/>
          <w:color w:val="000000" w:themeColor="text1"/>
          <w:sz w:val="24"/>
          <w:szCs w:val="24"/>
        </w:rPr>
        <w:t>5</w:t>
      </w:r>
      <w:r w:rsidRPr="002E0478">
        <w:rPr>
          <w:rFonts w:ascii="Times New Roman" w:hAnsi="Times New Roman" w:cs="Times New Roman"/>
          <w:color w:val="000000" w:themeColor="text1"/>
          <w:sz w:val="24"/>
          <w:szCs w:val="24"/>
        </w:rPr>
        <w:t>.</w:t>
      </w:r>
    </w:p>
    <w:p w14:paraId="3D626CE5" w14:textId="77777777" w:rsidR="002E0478" w:rsidRDefault="002E0478" w:rsidP="00061728">
      <w:pPr>
        <w:spacing w:after="0" w:line="240" w:lineRule="auto"/>
        <w:jc w:val="both"/>
        <w:rPr>
          <w:rFonts w:ascii="Times New Roman" w:hAnsi="Times New Roman" w:cs="Times New Roman"/>
          <w:sz w:val="24"/>
          <w:szCs w:val="24"/>
        </w:rPr>
      </w:pPr>
    </w:p>
    <w:p w14:paraId="42C30BDF" w14:textId="2B7D1D2A" w:rsidR="00BC0449" w:rsidRPr="008809CA" w:rsidRDefault="00F01581" w:rsidP="00061728">
      <w:pPr>
        <w:spacing w:after="0" w:line="240" w:lineRule="auto"/>
        <w:jc w:val="both"/>
        <w:rPr>
          <w:rFonts w:ascii="Times New Roman" w:eastAsia="Tahoma" w:hAnsi="Times New Roman" w:cs="Times New Roman"/>
          <w:b/>
          <w:bCs/>
          <w:sz w:val="24"/>
          <w:szCs w:val="24"/>
        </w:rPr>
      </w:pPr>
      <w:r>
        <w:rPr>
          <w:rFonts w:ascii="Times New Roman" w:eastAsia="Tahoma" w:hAnsi="Times New Roman" w:cs="Times New Roman"/>
          <w:b/>
          <w:bCs/>
          <w:sz w:val="24"/>
          <w:szCs w:val="24"/>
        </w:rPr>
        <w:t>4</w:t>
      </w:r>
      <w:r w:rsidR="00BC0449" w:rsidRPr="008809CA">
        <w:rPr>
          <w:rFonts w:ascii="Times New Roman" w:eastAsia="Tahoma" w:hAnsi="Times New Roman" w:cs="Times New Roman"/>
          <w:b/>
          <w:bCs/>
          <w:sz w:val="24"/>
          <w:szCs w:val="24"/>
        </w:rPr>
        <w:t>.</w:t>
      </w:r>
      <w:r w:rsidR="00BC0449">
        <w:rPr>
          <w:rFonts w:ascii="Times New Roman" w:eastAsia="Tahoma" w:hAnsi="Times New Roman" w:cs="Times New Roman"/>
          <w:b/>
          <w:bCs/>
          <w:sz w:val="24"/>
          <w:szCs w:val="24"/>
        </w:rPr>
        <w:t>4</w:t>
      </w:r>
      <w:r w:rsidR="00BC0449" w:rsidRPr="008809CA">
        <w:rPr>
          <w:rFonts w:ascii="Times New Roman" w:eastAsia="Tahoma" w:hAnsi="Times New Roman" w:cs="Times New Roman"/>
          <w:b/>
          <w:bCs/>
          <w:sz w:val="24"/>
          <w:szCs w:val="24"/>
        </w:rPr>
        <w:t>. Kavandatav muudatus</w:t>
      </w:r>
    </w:p>
    <w:p w14:paraId="7EE9F154" w14:textId="364FE248" w:rsidR="00F01581" w:rsidRPr="00F01581" w:rsidRDefault="00AD752B" w:rsidP="00061728">
      <w:pPr>
        <w:spacing w:after="0" w:line="240" w:lineRule="auto"/>
        <w:jc w:val="both"/>
        <w:rPr>
          <w:rFonts w:ascii="Times New Roman" w:hAnsi="Times New Roman" w:cs="Times New Roman"/>
          <w:color w:val="000000" w:themeColor="text1"/>
          <w:sz w:val="24"/>
          <w:szCs w:val="24"/>
        </w:rPr>
      </w:pPr>
      <w:r w:rsidRPr="00AD752B">
        <w:rPr>
          <w:rFonts w:ascii="Times New Roman" w:eastAsia="Tahoma" w:hAnsi="Times New Roman" w:cs="Times New Roman"/>
          <w:sz w:val="24"/>
          <w:szCs w:val="24"/>
        </w:rPr>
        <w:t xml:space="preserve">Keskkonnaministri määruse nr </w:t>
      </w:r>
      <w:r>
        <w:rPr>
          <w:rFonts w:ascii="Times New Roman" w:eastAsia="Tahoma" w:hAnsi="Times New Roman" w:cs="Times New Roman"/>
          <w:sz w:val="24"/>
          <w:szCs w:val="24"/>
        </w:rPr>
        <w:t>67</w:t>
      </w:r>
      <w:r w:rsidRPr="00AD752B">
        <w:rPr>
          <w:rFonts w:ascii="Times New Roman" w:eastAsia="Tahoma" w:hAnsi="Times New Roman" w:cs="Times New Roman"/>
          <w:sz w:val="24"/>
          <w:szCs w:val="24"/>
        </w:rPr>
        <w:t xml:space="preserve"> muutmine</w:t>
      </w:r>
      <w:r w:rsidR="003A0328">
        <w:rPr>
          <w:rFonts w:ascii="Times New Roman" w:eastAsia="Tahoma" w:hAnsi="Times New Roman" w:cs="Times New Roman"/>
          <w:sz w:val="24"/>
          <w:szCs w:val="24"/>
        </w:rPr>
        <w:t>:</w:t>
      </w:r>
      <w:r>
        <w:rPr>
          <w:rFonts w:ascii="Times New Roman" w:hAnsi="Times New Roman" w:cs="Times New Roman"/>
          <w:color w:val="000000" w:themeColor="text1"/>
          <w:sz w:val="24"/>
          <w:szCs w:val="24"/>
        </w:rPr>
        <w:t xml:space="preserve"> </w:t>
      </w:r>
      <w:r w:rsidR="003A0328">
        <w:rPr>
          <w:rFonts w:ascii="Times New Roman" w:hAnsi="Times New Roman" w:cs="Times New Roman"/>
          <w:color w:val="000000" w:themeColor="text1"/>
          <w:sz w:val="24"/>
          <w:szCs w:val="24"/>
        </w:rPr>
        <w:t>senist</w:t>
      </w:r>
      <w:r w:rsidR="00F01581" w:rsidRPr="00F01581">
        <w:rPr>
          <w:rFonts w:ascii="Times New Roman" w:hAnsi="Times New Roman" w:cs="Times New Roman"/>
          <w:color w:val="000000" w:themeColor="text1"/>
          <w:sz w:val="24"/>
          <w:szCs w:val="24"/>
        </w:rPr>
        <w:t xml:space="preserve"> õhusaasteloa künnisvõimsust tõstetakse ja õhusaasteluba on nõutav, </w:t>
      </w:r>
      <w:r w:rsidR="00F01581" w:rsidRPr="00F01581">
        <w:rPr>
          <w:rFonts w:ascii="Times New Roman" w:hAnsi="Times New Roman" w:cs="Times New Roman"/>
          <w:sz w:val="24"/>
          <w:szCs w:val="24"/>
        </w:rPr>
        <w:t xml:space="preserve">kui põletusseadme soojussisendile vastav nimisoojusvõimsus kütuse põletamisel on suurem kui 5 </w:t>
      </w:r>
      <w:proofErr w:type="spellStart"/>
      <w:r w:rsidR="00F01581" w:rsidRPr="00F01581">
        <w:rPr>
          <w:rFonts w:ascii="Times New Roman" w:hAnsi="Times New Roman" w:cs="Times New Roman"/>
          <w:sz w:val="24"/>
          <w:szCs w:val="24"/>
        </w:rPr>
        <w:t>MW</w:t>
      </w:r>
      <w:r w:rsidR="00F01581" w:rsidRPr="00F01581">
        <w:rPr>
          <w:rFonts w:ascii="Times New Roman" w:hAnsi="Times New Roman" w:cs="Times New Roman"/>
          <w:sz w:val="24"/>
          <w:szCs w:val="24"/>
          <w:vertAlign w:val="subscript"/>
        </w:rPr>
        <w:t>th</w:t>
      </w:r>
      <w:proofErr w:type="spellEnd"/>
      <w:r w:rsidR="00F01581" w:rsidRPr="00F01581">
        <w:rPr>
          <w:rFonts w:ascii="Times New Roman" w:hAnsi="Times New Roman" w:cs="Times New Roman"/>
          <w:sz w:val="24"/>
          <w:szCs w:val="24"/>
        </w:rPr>
        <w:t>.</w:t>
      </w:r>
    </w:p>
    <w:p w14:paraId="7D61E380" w14:textId="77777777" w:rsidR="00F01581" w:rsidRDefault="00F01581" w:rsidP="00061728">
      <w:pPr>
        <w:spacing w:after="0" w:line="240" w:lineRule="auto"/>
        <w:jc w:val="both"/>
        <w:rPr>
          <w:rFonts w:ascii="Times New Roman" w:hAnsi="Times New Roman" w:cs="Times New Roman"/>
          <w:sz w:val="24"/>
          <w:szCs w:val="24"/>
        </w:rPr>
      </w:pPr>
    </w:p>
    <w:p w14:paraId="779BFC45" w14:textId="77777777" w:rsidR="00BC0449" w:rsidRPr="008809CA" w:rsidRDefault="00BC0449" w:rsidP="00061728">
      <w:pPr>
        <w:spacing w:after="0" w:line="240" w:lineRule="auto"/>
        <w:jc w:val="both"/>
        <w:rPr>
          <w:rFonts w:ascii="Times New Roman" w:eastAsia="Tahoma" w:hAnsi="Times New Roman" w:cs="Times New Roman"/>
          <w:b/>
          <w:bCs/>
          <w:sz w:val="24"/>
          <w:szCs w:val="24"/>
        </w:rPr>
      </w:pPr>
      <w:r w:rsidRPr="008809CA">
        <w:rPr>
          <w:rFonts w:ascii="Times New Roman" w:eastAsia="Tahoma" w:hAnsi="Times New Roman" w:cs="Times New Roman"/>
          <w:b/>
          <w:bCs/>
          <w:sz w:val="24"/>
          <w:szCs w:val="24"/>
        </w:rPr>
        <w:t>Sihtrühm</w:t>
      </w:r>
    </w:p>
    <w:p w14:paraId="437CDC4F" w14:textId="066C0FA1" w:rsidR="00F01581" w:rsidRPr="00E9278F" w:rsidRDefault="00F01581"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 xml:space="preserve">1) 1–5 </w:t>
      </w:r>
      <w:proofErr w:type="spellStart"/>
      <w:r w:rsidRPr="00E9278F">
        <w:rPr>
          <w:rFonts w:ascii="Times New Roman" w:hAnsi="Times New Roman" w:cs="Times New Roman"/>
          <w:color w:val="000000" w:themeColor="text1"/>
          <w:sz w:val="24"/>
          <w:szCs w:val="24"/>
        </w:rPr>
        <w:t>MW</w:t>
      </w:r>
      <w:r w:rsidRPr="00E9278F">
        <w:rPr>
          <w:rFonts w:ascii="Times New Roman" w:hAnsi="Times New Roman" w:cs="Times New Roman"/>
          <w:color w:val="000000" w:themeColor="text1"/>
          <w:sz w:val="24"/>
          <w:szCs w:val="24"/>
          <w:vertAlign w:val="subscript"/>
        </w:rPr>
        <w:t>th</w:t>
      </w:r>
      <w:proofErr w:type="spellEnd"/>
      <w:r w:rsidRPr="00E9278F">
        <w:rPr>
          <w:rFonts w:ascii="Times New Roman" w:hAnsi="Times New Roman" w:cs="Times New Roman"/>
          <w:color w:val="000000" w:themeColor="text1"/>
          <w:sz w:val="24"/>
          <w:szCs w:val="24"/>
        </w:rPr>
        <w:t xml:space="preserve"> põletusseadme</w:t>
      </w:r>
      <w:r w:rsidR="00C11120">
        <w:rPr>
          <w:rFonts w:ascii="Times New Roman" w:hAnsi="Times New Roman" w:cs="Times New Roman"/>
          <w:color w:val="000000" w:themeColor="text1"/>
          <w:sz w:val="24"/>
          <w:szCs w:val="24"/>
        </w:rPr>
        <w:t>tega</w:t>
      </w:r>
      <w:r w:rsidRPr="00E9278F">
        <w:rPr>
          <w:rFonts w:ascii="Times New Roman" w:hAnsi="Times New Roman" w:cs="Times New Roman"/>
          <w:color w:val="000000" w:themeColor="text1"/>
          <w:sz w:val="24"/>
          <w:szCs w:val="24"/>
        </w:rPr>
        <w:t xml:space="preserve"> käitise õhusaasteloa omajad (21.07.2025 seisuga 246 õhusaasteluba, mis reguleerivad ainult 1–5 </w:t>
      </w:r>
      <w:proofErr w:type="spellStart"/>
      <w:r w:rsidRPr="00E9278F">
        <w:rPr>
          <w:rFonts w:ascii="Times New Roman" w:hAnsi="Times New Roman" w:cs="Times New Roman"/>
          <w:color w:val="000000" w:themeColor="text1"/>
          <w:sz w:val="24"/>
          <w:szCs w:val="24"/>
        </w:rPr>
        <w:t>MW</w:t>
      </w:r>
      <w:r w:rsidRPr="00E9278F">
        <w:rPr>
          <w:rFonts w:ascii="Times New Roman" w:hAnsi="Times New Roman" w:cs="Times New Roman"/>
          <w:color w:val="000000" w:themeColor="text1"/>
          <w:sz w:val="24"/>
          <w:szCs w:val="24"/>
          <w:vertAlign w:val="subscript"/>
        </w:rPr>
        <w:t>th</w:t>
      </w:r>
      <w:proofErr w:type="spellEnd"/>
      <w:r w:rsidRPr="00E9278F">
        <w:rPr>
          <w:rFonts w:ascii="Times New Roman" w:hAnsi="Times New Roman" w:cs="Times New Roman"/>
          <w:color w:val="000000" w:themeColor="text1"/>
          <w:sz w:val="24"/>
          <w:szCs w:val="24"/>
        </w:rPr>
        <w:t xml:space="preserve"> põletusseadmeid);</w:t>
      </w:r>
    </w:p>
    <w:p w14:paraId="281CA5C2" w14:textId="68C33DCD" w:rsidR="00F01581" w:rsidRPr="00E9278F" w:rsidRDefault="00F01581" w:rsidP="00061728">
      <w:pPr>
        <w:spacing w:after="0" w:line="240" w:lineRule="auto"/>
        <w:jc w:val="both"/>
        <w:rPr>
          <w:rFonts w:ascii="Times New Roman" w:hAnsi="Times New Roman" w:cs="Times New Roman"/>
          <w:color w:val="000000" w:themeColor="text1"/>
          <w:sz w:val="24"/>
          <w:szCs w:val="24"/>
        </w:rPr>
      </w:pPr>
      <w:r w:rsidRPr="00E9278F">
        <w:rPr>
          <w:rFonts w:ascii="Times New Roman" w:hAnsi="Times New Roman" w:cs="Times New Roman"/>
          <w:color w:val="000000" w:themeColor="text1"/>
          <w:sz w:val="24"/>
          <w:szCs w:val="24"/>
        </w:rPr>
        <w:t>2) Keskkonnaameti registreeringu andmisega seotud ametnikud (</w:t>
      </w:r>
      <w:r w:rsidR="00F73EFE" w:rsidRPr="00F734EF">
        <w:rPr>
          <w:rFonts w:ascii="Times New Roman" w:hAnsi="Times New Roman" w:cs="Times New Roman"/>
          <w:color w:val="000000" w:themeColor="text1"/>
          <w:sz w:val="24"/>
          <w:szCs w:val="24"/>
        </w:rPr>
        <w:t>01</w:t>
      </w:r>
      <w:r w:rsidRPr="00F734EF">
        <w:rPr>
          <w:rFonts w:ascii="Times New Roman" w:hAnsi="Times New Roman" w:cs="Times New Roman"/>
          <w:color w:val="000000" w:themeColor="text1"/>
          <w:sz w:val="24"/>
          <w:szCs w:val="24"/>
        </w:rPr>
        <w:t>.06.202</w:t>
      </w:r>
      <w:r w:rsidR="00F73EFE" w:rsidRPr="00F734EF">
        <w:rPr>
          <w:rFonts w:ascii="Times New Roman" w:hAnsi="Times New Roman" w:cs="Times New Roman"/>
          <w:color w:val="000000" w:themeColor="text1"/>
          <w:sz w:val="24"/>
          <w:szCs w:val="24"/>
        </w:rPr>
        <w:t>6</w:t>
      </w:r>
      <w:r w:rsidRPr="00F734EF">
        <w:rPr>
          <w:rFonts w:ascii="Times New Roman" w:hAnsi="Times New Roman" w:cs="Times New Roman"/>
          <w:color w:val="000000" w:themeColor="text1"/>
          <w:sz w:val="24"/>
          <w:szCs w:val="24"/>
        </w:rPr>
        <w:t xml:space="preserve"> seisuga 12 ametikohta</w:t>
      </w:r>
      <w:r w:rsidRPr="00E9278F">
        <w:rPr>
          <w:rFonts w:ascii="Times New Roman" w:hAnsi="Times New Roman" w:cs="Times New Roman"/>
          <w:color w:val="000000" w:themeColor="text1"/>
          <w:sz w:val="24"/>
          <w:szCs w:val="24"/>
        </w:rPr>
        <w:t>).</w:t>
      </w:r>
    </w:p>
    <w:p w14:paraId="3629E225" w14:textId="77777777" w:rsidR="00BC0449" w:rsidRDefault="00BC0449" w:rsidP="00061728">
      <w:pPr>
        <w:spacing w:after="0" w:line="240" w:lineRule="auto"/>
        <w:jc w:val="both"/>
        <w:rPr>
          <w:rFonts w:ascii="Times New Roman" w:hAnsi="Times New Roman" w:cs="Times New Roman"/>
          <w:sz w:val="24"/>
          <w:szCs w:val="24"/>
        </w:rPr>
      </w:pPr>
    </w:p>
    <w:p w14:paraId="7FD581AD" w14:textId="77777777" w:rsidR="00BC0449" w:rsidRDefault="00BC0449" w:rsidP="00061728">
      <w:pPr>
        <w:spacing w:after="0" w:line="240" w:lineRule="auto"/>
        <w:jc w:val="both"/>
        <w:rPr>
          <w:rFonts w:ascii="Times New Roman" w:eastAsia="Tahoma" w:hAnsi="Times New Roman" w:cs="Times New Roman"/>
          <w:sz w:val="24"/>
          <w:szCs w:val="24"/>
        </w:rPr>
      </w:pPr>
      <w:r w:rsidRPr="008809CA">
        <w:rPr>
          <w:rFonts w:ascii="Times New Roman" w:eastAsia="Tahoma" w:hAnsi="Times New Roman" w:cs="Times New Roman"/>
          <w:b/>
          <w:bCs/>
          <w:sz w:val="24"/>
          <w:szCs w:val="24"/>
        </w:rPr>
        <w:t>Kaasnev mõju</w:t>
      </w:r>
    </w:p>
    <w:p w14:paraId="58331BD2" w14:textId="35336CFD" w:rsidR="00F01581" w:rsidRDefault="00F01581" w:rsidP="00061728">
      <w:pPr>
        <w:spacing w:after="0" w:line="240" w:lineRule="auto"/>
        <w:jc w:val="both"/>
        <w:rPr>
          <w:rFonts w:ascii="Times New Roman" w:hAnsi="Times New Roman" w:cs="Times New Roman"/>
          <w:sz w:val="24"/>
          <w:szCs w:val="24"/>
        </w:rPr>
      </w:pPr>
      <w:r w:rsidRPr="00570033">
        <w:rPr>
          <w:rFonts w:ascii="Times New Roman" w:hAnsi="Times New Roman" w:cs="Times New Roman"/>
          <w:sz w:val="24"/>
          <w:szCs w:val="24"/>
        </w:rPr>
        <w:t xml:space="preserve">Muudatus mõjutab </w:t>
      </w:r>
      <w:r>
        <w:rPr>
          <w:rFonts w:ascii="Times New Roman" w:hAnsi="Times New Roman" w:cs="Times New Roman"/>
          <w:sz w:val="24"/>
          <w:szCs w:val="24"/>
        </w:rPr>
        <w:t>peamiselt olemasolevaid 1</w:t>
      </w:r>
      <w:r w:rsidRPr="00570033">
        <w:rPr>
          <w:color w:val="000000" w:themeColor="text1"/>
        </w:rPr>
        <w:t>–</w:t>
      </w:r>
      <w:r>
        <w:rPr>
          <w:rFonts w:ascii="Times New Roman" w:hAnsi="Times New Roman" w:cs="Times New Roman"/>
          <w:sz w:val="24"/>
          <w:szCs w:val="24"/>
        </w:rPr>
        <w:t xml:space="preserve">5 </w:t>
      </w:r>
      <w:proofErr w:type="spellStart"/>
      <w:r>
        <w:rPr>
          <w:rFonts w:ascii="Times New Roman" w:hAnsi="Times New Roman" w:cs="Times New Roman"/>
          <w:sz w:val="24"/>
          <w:szCs w:val="24"/>
        </w:rPr>
        <w:t>MW</w:t>
      </w:r>
      <w:r w:rsidRPr="00FB44F0">
        <w:rPr>
          <w:rFonts w:ascii="Times New Roman" w:hAnsi="Times New Roman" w:cs="Times New Roman"/>
          <w:sz w:val="24"/>
          <w:szCs w:val="24"/>
          <w:vertAlign w:val="subscript"/>
        </w:rPr>
        <w:t>th</w:t>
      </w:r>
      <w:proofErr w:type="spellEnd"/>
      <w:r>
        <w:rPr>
          <w:rFonts w:ascii="Times New Roman" w:hAnsi="Times New Roman" w:cs="Times New Roman"/>
          <w:sz w:val="24"/>
          <w:szCs w:val="24"/>
        </w:rPr>
        <w:t xml:space="preserve"> nimisoojusvõimsusega põletusseadmete käitajaid, </w:t>
      </w:r>
      <w:r w:rsidRPr="00570033">
        <w:rPr>
          <w:rFonts w:ascii="Times New Roman" w:hAnsi="Times New Roman" w:cs="Times New Roman"/>
          <w:sz w:val="24"/>
          <w:szCs w:val="24"/>
        </w:rPr>
        <w:t>kes vabastatakse loa omamise kohustusest</w:t>
      </w:r>
      <w:r>
        <w:rPr>
          <w:rFonts w:ascii="Times New Roman" w:hAnsi="Times New Roman" w:cs="Times New Roman"/>
          <w:sz w:val="24"/>
          <w:szCs w:val="24"/>
        </w:rPr>
        <w:t xml:space="preserve">. </w:t>
      </w:r>
      <w:bookmarkStart w:id="9" w:name="_Hlk204590212"/>
      <w:r w:rsidR="00C11120">
        <w:rPr>
          <w:rFonts w:ascii="Times New Roman" w:hAnsi="Times New Roman" w:cs="Times New Roman"/>
          <w:sz w:val="24"/>
          <w:szCs w:val="24"/>
        </w:rPr>
        <w:t>Õ</w:t>
      </w:r>
      <w:r w:rsidRPr="00570033">
        <w:rPr>
          <w:rFonts w:ascii="Times New Roman" w:hAnsi="Times New Roman" w:cs="Times New Roman"/>
          <w:sz w:val="24"/>
          <w:szCs w:val="24"/>
        </w:rPr>
        <w:t xml:space="preserve">husaastelubade omamise kohustus muudetakse leebemaks, mis tähendab loakohustuslaste vähenemist </w:t>
      </w:r>
      <w:r w:rsidR="00C11120">
        <w:rPr>
          <w:rFonts w:ascii="Times New Roman" w:hAnsi="Times New Roman" w:cs="Times New Roman"/>
          <w:sz w:val="24"/>
          <w:szCs w:val="24"/>
        </w:rPr>
        <w:t>246 võrra</w:t>
      </w:r>
      <w:r w:rsidR="00C11120" w:rsidRPr="00570033">
        <w:rPr>
          <w:rFonts w:ascii="Times New Roman" w:hAnsi="Times New Roman" w:cs="Times New Roman"/>
          <w:sz w:val="24"/>
          <w:szCs w:val="24"/>
        </w:rPr>
        <w:t xml:space="preserve"> </w:t>
      </w:r>
      <w:r w:rsidRPr="00570033">
        <w:rPr>
          <w:rFonts w:ascii="Times New Roman" w:hAnsi="Times New Roman" w:cs="Times New Roman"/>
          <w:sz w:val="24"/>
          <w:szCs w:val="24"/>
        </w:rPr>
        <w:t>ja keskkonnalubadega seotud halduskoormuse vähenemist</w:t>
      </w:r>
      <w:r>
        <w:rPr>
          <w:rFonts w:ascii="Times New Roman" w:hAnsi="Times New Roman" w:cs="Times New Roman"/>
          <w:sz w:val="24"/>
          <w:szCs w:val="24"/>
        </w:rPr>
        <w:t>. Alates 1. jaanuarist 2030. aasta</w:t>
      </w:r>
      <w:r w:rsidR="0095531B">
        <w:rPr>
          <w:rFonts w:ascii="Times New Roman" w:hAnsi="Times New Roman" w:cs="Times New Roman"/>
          <w:sz w:val="24"/>
          <w:szCs w:val="24"/>
        </w:rPr>
        <w:t>l</w:t>
      </w:r>
      <w:r>
        <w:rPr>
          <w:rFonts w:ascii="Times New Roman" w:hAnsi="Times New Roman" w:cs="Times New Roman"/>
          <w:sz w:val="24"/>
          <w:szCs w:val="24"/>
        </w:rPr>
        <w:t xml:space="preserve">, kui hakkavad kehtima </w:t>
      </w:r>
      <w:r w:rsidR="008C47B4">
        <w:rPr>
          <w:rFonts w:ascii="Times New Roman" w:hAnsi="Times New Roman" w:cs="Times New Roman"/>
          <w:sz w:val="24"/>
          <w:szCs w:val="24"/>
        </w:rPr>
        <w:t xml:space="preserve">uued </w:t>
      </w:r>
      <w:r w:rsidR="0062441F">
        <w:rPr>
          <w:rFonts w:ascii="Times New Roman" w:hAnsi="Times New Roman" w:cs="Times New Roman"/>
          <w:sz w:val="24"/>
          <w:szCs w:val="24"/>
        </w:rPr>
        <w:t xml:space="preserve">saasteainete </w:t>
      </w:r>
      <w:r>
        <w:rPr>
          <w:rFonts w:ascii="Times New Roman" w:hAnsi="Times New Roman" w:cs="Times New Roman"/>
          <w:sz w:val="24"/>
          <w:szCs w:val="24"/>
        </w:rPr>
        <w:t>heite piirväärtused, tekib käitajatel perioodiline seire tegemise nõue ning suureneb Keskkonnaameti töökoormus nende käitistega seotud kohustuste kontrollimise</w:t>
      </w:r>
      <w:r w:rsidR="0095531B">
        <w:rPr>
          <w:rFonts w:ascii="Times New Roman" w:hAnsi="Times New Roman" w:cs="Times New Roman"/>
          <w:sz w:val="24"/>
          <w:szCs w:val="24"/>
        </w:rPr>
        <w:t>l</w:t>
      </w:r>
      <w:r>
        <w:rPr>
          <w:rFonts w:ascii="Times New Roman" w:hAnsi="Times New Roman" w:cs="Times New Roman"/>
          <w:sz w:val="24"/>
          <w:szCs w:val="24"/>
        </w:rPr>
        <w:t>. Seetõttu on juba varakult vaja leida lahendusi, mille arvelt töökoormuse kasvust tekkivat mõju kompenseerida.</w:t>
      </w:r>
    </w:p>
    <w:p w14:paraId="3BBF3E20" w14:textId="77777777" w:rsidR="00F01581" w:rsidRDefault="00F01581" w:rsidP="00061728">
      <w:pPr>
        <w:spacing w:after="0" w:line="240" w:lineRule="auto"/>
        <w:jc w:val="both"/>
        <w:rPr>
          <w:rFonts w:ascii="Times New Roman" w:hAnsi="Times New Roman" w:cs="Times New Roman"/>
          <w:sz w:val="24"/>
          <w:szCs w:val="24"/>
        </w:rPr>
      </w:pPr>
    </w:p>
    <w:p w14:paraId="7DC47948" w14:textId="3FD3B4F6" w:rsidR="00BC0449" w:rsidRDefault="00F01581"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Muudatusest on mõjutatud </w:t>
      </w:r>
      <w:r w:rsidRPr="00570033">
        <w:rPr>
          <w:rFonts w:ascii="Times New Roman" w:hAnsi="Times New Roman" w:cs="Times New Roman"/>
          <w:sz w:val="24"/>
          <w:szCs w:val="24"/>
        </w:rPr>
        <w:t xml:space="preserve">Keskkonnaamet, kelle töökoormus ajutiselt suureneb, kuna künnise </w:t>
      </w:r>
      <w:r w:rsidR="003A0328" w:rsidRPr="00570033">
        <w:rPr>
          <w:rFonts w:ascii="Times New Roman" w:hAnsi="Times New Roman" w:cs="Times New Roman"/>
          <w:sz w:val="24"/>
          <w:szCs w:val="24"/>
        </w:rPr>
        <w:t xml:space="preserve">alla </w:t>
      </w:r>
      <w:r w:rsidRPr="00570033">
        <w:rPr>
          <w:rFonts w:ascii="Times New Roman" w:hAnsi="Times New Roman" w:cs="Times New Roman"/>
          <w:sz w:val="24"/>
          <w:szCs w:val="24"/>
        </w:rPr>
        <w:t xml:space="preserve">jäävad õhusaasteload on </w:t>
      </w:r>
      <w:r>
        <w:rPr>
          <w:rFonts w:ascii="Times New Roman" w:hAnsi="Times New Roman" w:cs="Times New Roman"/>
          <w:sz w:val="24"/>
          <w:szCs w:val="24"/>
        </w:rPr>
        <w:t>vaja</w:t>
      </w:r>
      <w:r w:rsidRPr="00570033">
        <w:rPr>
          <w:rFonts w:ascii="Times New Roman" w:hAnsi="Times New Roman" w:cs="Times New Roman"/>
          <w:sz w:val="24"/>
          <w:szCs w:val="24"/>
        </w:rPr>
        <w:t xml:space="preserve"> kehtetuks tunnistada</w:t>
      </w:r>
      <w:r>
        <w:rPr>
          <w:rFonts w:ascii="Times New Roman" w:hAnsi="Times New Roman" w:cs="Times New Roman"/>
          <w:sz w:val="24"/>
          <w:szCs w:val="24"/>
        </w:rPr>
        <w:t xml:space="preserve"> ja </w:t>
      </w:r>
      <w:proofErr w:type="spellStart"/>
      <w:r w:rsidR="009404F6">
        <w:rPr>
          <w:rFonts w:ascii="Times New Roman" w:hAnsi="Times New Roman" w:cs="Times New Roman"/>
          <w:sz w:val="24"/>
          <w:szCs w:val="24"/>
        </w:rPr>
        <w:t>AÕKS</w:t>
      </w:r>
      <w:r w:rsidR="0095531B">
        <w:rPr>
          <w:rFonts w:ascii="Times New Roman" w:hAnsi="Times New Roman" w:cs="Times New Roman"/>
          <w:sz w:val="24"/>
          <w:szCs w:val="24"/>
        </w:rPr>
        <w:t>i</w:t>
      </w:r>
      <w:proofErr w:type="spellEnd"/>
      <w:r w:rsidRPr="00570033">
        <w:rPr>
          <w:rFonts w:ascii="Times New Roman" w:hAnsi="Times New Roman" w:cs="Times New Roman"/>
          <w:sz w:val="24"/>
          <w:szCs w:val="24"/>
        </w:rPr>
        <w:t xml:space="preserve"> § 80 lõike 2 kohaselt registreeri</w:t>
      </w:r>
      <w:r>
        <w:rPr>
          <w:rFonts w:ascii="Times New Roman" w:hAnsi="Times New Roman" w:cs="Times New Roman"/>
          <w:sz w:val="24"/>
          <w:szCs w:val="24"/>
        </w:rPr>
        <w:t>d</w:t>
      </w:r>
      <w:r w:rsidRPr="00570033">
        <w:rPr>
          <w:rFonts w:ascii="Times New Roman" w:hAnsi="Times New Roman" w:cs="Times New Roman"/>
          <w:sz w:val="24"/>
          <w:szCs w:val="24"/>
        </w:rPr>
        <w:t>a</w:t>
      </w:r>
      <w:r>
        <w:rPr>
          <w:rFonts w:ascii="Times New Roman" w:hAnsi="Times New Roman" w:cs="Times New Roman"/>
          <w:sz w:val="24"/>
          <w:szCs w:val="24"/>
        </w:rPr>
        <w:t xml:space="preserve">. Keskkonnameti töökoormus küll õhusaastelubade kehtetuks tunnistamiste arvelt ajutiselt suureneb, kuid </w:t>
      </w:r>
      <w:r w:rsidR="0095531B">
        <w:rPr>
          <w:rFonts w:ascii="Times New Roman" w:hAnsi="Times New Roman" w:cs="Times New Roman"/>
          <w:sz w:val="24"/>
          <w:szCs w:val="24"/>
        </w:rPr>
        <w:t>edaspidi</w:t>
      </w:r>
      <w:r w:rsidRPr="00570033">
        <w:rPr>
          <w:rFonts w:ascii="Times New Roman" w:hAnsi="Times New Roman" w:cs="Times New Roman"/>
          <w:sz w:val="24"/>
          <w:szCs w:val="24"/>
        </w:rPr>
        <w:t xml:space="preserve"> muudatustega seotud ülesannete arvelt väheneb, võimaldades haldusorganil oma piiratud ressursse paremini juhtida</w:t>
      </w:r>
      <w:r w:rsidR="0095531B">
        <w:rPr>
          <w:rFonts w:ascii="Times New Roman" w:hAnsi="Times New Roman" w:cs="Times New Roman"/>
          <w:sz w:val="24"/>
          <w:szCs w:val="24"/>
        </w:rPr>
        <w:t>,</w:t>
      </w:r>
      <w:r w:rsidRPr="00570033">
        <w:rPr>
          <w:rFonts w:ascii="Times New Roman" w:hAnsi="Times New Roman" w:cs="Times New Roman"/>
          <w:sz w:val="24"/>
          <w:szCs w:val="24"/>
        </w:rPr>
        <w:t xml:space="preserve"> n</w:t>
      </w:r>
      <w:r w:rsidR="0095531B">
        <w:rPr>
          <w:rFonts w:ascii="Times New Roman" w:hAnsi="Times New Roman" w:cs="Times New Roman"/>
          <w:sz w:val="24"/>
          <w:szCs w:val="24"/>
        </w:rPr>
        <w:t>t</w:t>
      </w:r>
      <w:r w:rsidRPr="00570033">
        <w:rPr>
          <w:rFonts w:ascii="Times New Roman" w:hAnsi="Times New Roman" w:cs="Times New Roman"/>
          <w:sz w:val="24"/>
          <w:szCs w:val="24"/>
        </w:rPr>
        <w:t xml:space="preserve"> tegeleda suurema mõjuga käitiste, seirekohustuste kontrollimise ja kaebustega. Prioriteetsete (olulise mõjuga) tegevuste praegusest parem täitmine on võimalik ainult vähemtähtsate ülesannete arvelt, suunat</w:t>
      </w:r>
      <w:r w:rsidR="0095531B">
        <w:rPr>
          <w:rFonts w:ascii="Times New Roman" w:hAnsi="Times New Roman" w:cs="Times New Roman"/>
          <w:sz w:val="24"/>
          <w:szCs w:val="24"/>
        </w:rPr>
        <w:t>es</w:t>
      </w:r>
      <w:r w:rsidRPr="00570033">
        <w:rPr>
          <w:rFonts w:ascii="Times New Roman" w:hAnsi="Times New Roman" w:cs="Times New Roman"/>
          <w:sz w:val="24"/>
          <w:szCs w:val="24"/>
        </w:rPr>
        <w:t xml:space="preserve"> oma ressurssi olulisemate</w:t>
      </w:r>
      <w:r w:rsidR="003A0328">
        <w:rPr>
          <w:rFonts w:ascii="Times New Roman" w:hAnsi="Times New Roman" w:cs="Times New Roman"/>
          <w:sz w:val="24"/>
          <w:szCs w:val="24"/>
        </w:rPr>
        <w:t>le</w:t>
      </w:r>
      <w:r w:rsidRPr="00570033">
        <w:rPr>
          <w:rFonts w:ascii="Times New Roman" w:hAnsi="Times New Roman" w:cs="Times New Roman"/>
          <w:sz w:val="24"/>
          <w:szCs w:val="24"/>
        </w:rPr>
        <w:t xml:space="preserve"> ülesannete</w:t>
      </w:r>
      <w:r w:rsidR="003A0328">
        <w:rPr>
          <w:rFonts w:ascii="Times New Roman" w:hAnsi="Times New Roman" w:cs="Times New Roman"/>
          <w:sz w:val="24"/>
          <w:szCs w:val="24"/>
        </w:rPr>
        <w:t>le</w:t>
      </w:r>
      <w:r w:rsidRPr="00570033">
        <w:rPr>
          <w:rFonts w:ascii="Times New Roman" w:hAnsi="Times New Roman" w:cs="Times New Roman"/>
          <w:sz w:val="24"/>
          <w:szCs w:val="24"/>
        </w:rPr>
        <w:t xml:space="preserve">, </w:t>
      </w:r>
      <w:r w:rsidR="0095531B">
        <w:rPr>
          <w:rFonts w:ascii="Times New Roman" w:hAnsi="Times New Roman" w:cs="Times New Roman"/>
          <w:sz w:val="24"/>
          <w:szCs w:val="24"/>
        </w:rPr>
        <w:t xml:space="preserve">mis </w:t>
      </w:r>
      <w:r w:rsidRPr="00570033">
        <w:rPr>
          <w:rFonts w:ascii="Times New Roman" w:hAnsi="Times New Roman" w:cs="Times New Roman"/>
          <w:sz w:val="24"/>
          <w:szCs w:val="24"/>
        </w:rPr>
        <w:t>võimalda</w:t>
      </w:r>
      <w:r w:rsidR="0095531B">
        <w:rPr>
          <w:rFonts w:ascii="Times New Roman" w:hAnsi="Times New Roman" w:cs="Times New Roman"/>
          <w:sz w:val="24"/>
          <w:szCs w:val="24"/>
        </w:rPr>
        <w:t>b</w:t>
      </w:r>
      <w:r w:rsidRPr="00570033">
        <w:rPr>
          <w:rFonts w:ascii="Times New Roman" w:hAnsi="Times New Roman" w:cs="Times New Roman"/>
          <w:sz w:val="24"/>
          <w:szCs w:val="24"/>
        </w:rPr>
        <w:t xml:space="preserve"> </w:t>
      </w:r>
      <w:r w:rsidR="0095531B">
        <w:rPr>
          <w:rFonts w:ascii="Times New Roman" w:hAnsi="Times New Roman" w:cs="Times New Roman"/>
          <w:sz w:val="24"/>
          <w:szCs w:val="24"/>
        </w:rPr>
        <w:t xml:space="preserve">lube </w:t>
      </w:r>
      <w:r w:rsidRPr="00570033">
        <w:rPr>
          <w:rFonts w:ascii="Times New Roman" w:hAnsi="Times New Roman" w:cs="Times New Roman"/>
          <w:sz w:val="24"/>
          <w:szCs w:val="24"/>
        </w:rPr>
        <w:t xml:space="preserve">kvaliteetsemalt </w:t>
      </w:r>
      <w:r>
        <w:rPr>
          <w:rFonts w:ascii="Times New Roman" w:hAnsi="Times New Roman" w:cs="Times New Roman"/>
          <w:sz w:val="24"/>
          <w:szCs w:val="24"/>
        </w:rPr>
        <w:t>menetleda</w:t>
      </w:r>
      <w:r w:rsidRPr="00570033">
        <w:rPr>
          <w:rFonts w:ascii="Times New Roman" w:hAnsi="Times New Roman" w:cs="Times New Roman"/>
          <w:sz w:val="24"/>
          <w:szCs w:val="24"/>
        </w:rPr>
        <w:t xml:space="preserve">. </w:t>
      </w:r>
      <w:bookmarkEnd w:id="9"/>
      <w:r>
        <w:rPr>
          <w:rFonts w:ascii="Times New Roman" w:hAnsi="Times New Roman" w:cs="Times New Roman"/>
          <w:sz w:val="24"/>
          <w:szCs w:val="24"/>
        </w:rPr>
        <w:t>Muudatusel on positiivne mõju käitajatele ja Keskkonnaametile.</w:t>
      </w:r>
    </w:p>
    <w:p w14:paraId="0B14439F" w14:textId="77777777" w:rsidR="00BC0449" w:rsidRDefault="00BC0449" w:rsidP="00061728">
      <w:pPr>
        <w:spacing w:after="0" w:line="240" w:lineRule="auto"/>
        <w:jc w:val="both"/>
        <w:rPr>
          <w:rFonts w:ascii="Times New Roman" w:hAnsi="Times New Roman" w:cs="Times New Roman"/>
          <w:sz w:val="24"/>
          <w:szCs w:val="24"/>
        </w:rPr>
      </w:pPr>
    </w:p>
    <w:p w14:paraId="59B77576" w14:textId="79F32012" w:rsidR="00BC0449" w:rsidRPr="008809CA" w:rsidRDefault="00D74ABA" w:rsidP="00061728">
      <w:pPr>
        <w:spacing w:after="0" w:line="240" w:lineRule="auto"/>
        <w:jc w:val="both"/>
        <w:rPr>
          <w:rFonts w:ascii="Times New Roman" w:eastAsia="Tahoma" w:hAnsi="Times New Roman" w:cs="Times New Roman"/>
          <w:b/>
          <w:bCs/>
          <w:sz w:val="24"/>
          <w:szCs w:val="24"/>
        </w:rPr>
      </w:pPr>
      <w:r>
        <w:rPr>
          <w:rFonts w:ascii="Times New Roman" w:eastAsia="Tahoma" w:hAnsi="Times New Roman" w:cs="Times New Roman"/>
          <w:b/>
          <w:bCs/>
          <w:sz w:val="24"/>
          <w:szCs w:val="24"/>
        </w:rPr>
        <w:t>4</w:t>
      </w:r>
      <w:r w:rsidR="00BC0449" w:rsidRPr="008809CA">
        <w:rPr>
          <w:rFonts w:ascii="Times New Roman" w:eastAsia="Tahoma" w:hAnsi="Times New Roman" w:cs="Times New Roman"/>
          <w:b/>
          <w:bCs/>
          <w:sz w:val="24"/>
          <w:szCs w:val="24"/>
        </w:rPr>
        <w:t>.</w:t>
      </w:r>
      <w:r w:rsidR="00BC0449">
        <w:rPr>
          <w:rFonts w:ascii="Times New Roman" w:eastAsia="Tahoma" w:hAnsi="Times New Roman" w:cs="Times New Roman"/>
          <w:b/>
          <w:bCs/>
          <w:sz w:val="24"/>
          <w:szCs w:val="24"/>
        </w:rPr>
        <w:t>5</w:t>
      </w:r>
      <w:r w:rsidR="00BC0449" w:rsidRPr="008809CA">
        <w:rPr>
          <w:rFonts w:ascii="Times New Roman" w:eastAsia="Tahoma" w:hAnsi="Times New Roman" w:cs="Times New Roman"/>
          <w:b/>
          <w:bCs/>
          <w:sz w:val="24"/>
          <w:szCs w:val="24"/>
        </w:rPr>
        <w:t>. Kavandatav muudatus</w:t>
      </w:r>
    </w:p>
    <w:p w14:paraId="0B15EEAA" w14:textId="13DB383D" w:rsidR="00F01581" w:rsidRDefault="00AD752B" w:rsidP="00061728">
      <w:pPr>
        <w:spacing w:after="0" w:line="240" w:lineRule="auto"/>
        <w:jc w:val="both"/>
        <w:rPr>
          <w:rFonts w:ascii="Times New Roman" w:hAnsi="Times New Roman" w:cs="Times New Roman"/>
          <w:color w:val="000000" w:themeColor="text1"/>
          <w:sz w:val="24"/>
          <w:szCs w:val="24"/>
        </w:rPr>
      </w:pPr>
      <w:r w:rsidRPr="00AD752B">
        <w:rPr>
          <w:rFonts w:ascii="Times New Roman" w:eastAsia="Tahoma" w:hAnsi="Times New Roman" w:cs="Times New Roman"/>
          <w:sz w:val="24"/>
          <w:szCs w:val="24"/>
        </w:rPr>
        <w:t xml:space="preserve">Keskkonnaministri määruse nr </w:t>
      </w:r>
      <w:r>
        <w:rPr>
          <w:rFonts w:ascii="Times New Roman" w:eastAsia="Tahoma" w:hAnsi="Times New Roman" w:cs="Times New Roman"/>
          <w:sz w:val="24"/>
          <w:szCs w:val="24"/>
        </w:rPr>
        <w:t>68</w:t>
      </w:r>
      <w:r w:rsidRPr="00AD752B">
        <w:rPr>
          <w:rFonts w:ascii="Times New Roman" w:eastAsia="Tahoma" w:hAnsi="Times New Roman" w:cs="Times New Roman"/>
          <w:sz w:val="24"/>
          <w:szCs w:val="24"/>
        </w:rPr>
        <w:t xml:space="preserve"> muutmine</w:t>
      </w:r>
      <w:r w:rsidR="0095531B">
        <w:rPr>
          <w:rFonts w:ascii="Times New Roman" w:eastAsia="Tahoma" w:hAnsi="Times New Roman" w:cs="Times New Roman"/>
          <w:sz w:val="24"/>
          <w:szCs w:val="24"/>
        </w:rPr>
        <w:t>:</w:t>
      </w:r>
      <w:r>
        <w:rPr>
          <w:rFonts w:ascii="Times New Roman" w:hAnsi="Times New Roman" w:cs="Times New Roman"/>
          <w:color w:val="000000" w:themeColor="text1"/>
          <w:sz w:val="24"/>
          <w:szCs w:val="24"/>
        </w:rPr>
        <w:t xml:space="preserve"> r</w:t>
      </w:r>
      <w:r w:rsidR="00F01581" w:rsidRPr="00F27FB1">
        <w:rPr>
          <w:rFonts w:ascii="Times New Roman" w:hAnsi="Times New Roman" w:cs="Times New Roman"/>
          <w:color w:val="000000" w:themeColor="text1"/>
          <w:sz w:val="24"/>
          <w:szCs w:val="24"/>
        </w:rPr>
        <w:t xml:space="preserve">egistreeringu omaja esitab välisõhu saastamisega seotud aastaaruande </w:t>
      </w:r>
      <w:r w:rsidR="0095531B">
        <w:rPr>
          <w:rFonts w:ascii="Times New Roman" w:hAnsi="Times New Roman" w:cs="Times New Roman"/>
          <w:color w:val="000000" w:themeColor="text1"/>
          <w:sz w:val="24"/>
          <w:szCs w:val="24"/>
        </w:rPr>
        <w:t>üks</w:t>
      </w:r>
      <w:r w:rsidR="00F01581" w:rsidRPr="00F27FB1">
        <w:rPr>
          <w:rFonts w:ascii="Times New Roman" w:hAnsi="Times New Roman" w:cs="Times New Roman"/>
          <w:color w:val="000000" w:themeColor="text1"/>
          <w:sz w:val="24"/>
          <w:szCs w:val="24"/>
        </w:rPr>
        <w:t xml:space="preserve"> kord aastas.</w:t>
      </w:r>
    </w:p>
    <w:p w14:paraId="6E222427" w14:textId="77777777" w:rsidR="00BC0449" w:rsidRDefault="00BC0449" w:rsidP="00061728">
      <w:pPr>
        <w:spacing w:after="0" w:line="240" w:lineRule="auto"/>
        <w:jc w:val="both"/>
        <w:rPr>
          <w:rFonts w:ascii="Times New Roman" w:hAnsi="Times New Roman" w:cs="Times New Roman"/>
          <w:sz w:val="24"/>
          <w:szCs w:val="24"/>
        </w:rPr>
      </w:pPr>
    </w:p>
    <w:p w14:paraId="2ED1E8C6" w14:textId="77777777" w:rsidR="00BC0449" w:rsidRPr="008809CA" w:rsidRDefault="00BC0449" w:rsidP="00061728">
      <w:pPr>
        <w:spacing w:after="0" w:line="240" w:lineRule="auto"/>
        <w:jc w:val="both"/>
        <w:rPr>
          <w:rFonts w:ascii="Times New Roman" w:eastAsia="Tahoma" w:hAnsi="Times New Roman" w:cs="Times New Roman"/>
          <w:b/>
          <w:bCs/>
          <w:sz w:val="24"/>
          <w:szCs w:val="24"/>
        </w:rPr>
      </w:pPr>
      <w:r w:rsidRPr="008809CA">
        <w:rPr>
          <w:rFonts w:ascii="Times New Roman" w:eastAsia="Tahoma" w:hAnsi="Times New Roman" w:cs="Times New Roman"/>
          <w:b/>
          <w:bCs/>
          <w:sz w:val="24"/>
          <w:szCs w:val="24"/>
        </w:rPr>
        <w:t>Sihtrühm</w:t>
      </w:r>
    </w:p>
    <w:p w14:paraId="69DF0C88" w14:textId="5C2DA694" w:rsidR="00F01581" w:rsidRPr="00F27FB1" w:rsidRDefault="00F01581" w:rsidP="00061728">
      <w:pPr>
        <w:spacing w:after="0" w:line="240" w:lineRule="auto"/>
        <w:jc w:val="both"/>
        <w:rPr>
          <w:rFonts w:ascii="Times New Roman" w:hAnsi="Times New Roman" w:cs="Times New Roman"/>
          <w:color w:val="000000" w:themeColor="text1"/>
          <w:sz w:val="24"/>
          <w:szCs w:val="24"/>
        </w:rPr>
      </w:pPr>
      <w:r w:rsidRPr="00F27FB1">
        <w:rPr>
          <w:rFonts w:ascii="Times New Roman" w:hAnsi="Times New Roman" w:cs="Times New Roman"/>
          <w:color w:val="000000" w:themeColor="text1"/>
          <w:sz w:val="24"/>
          <w:szCs w:val="24"/>
        </w:rPr>
        <w:t>1) registreeringu omajad (</w:t>
      </w:r>
      <w:r w:rsidR="0062441F">
        <w:rPr>
          <w:rFonts w:ascii="Times New Roman" w:hAnsi="Times New Roman" w:cs="Times New Roman"/>
          <w:color w:val="000000" w:themeColor="text1"/>
          <w:sz w:val="24"/>
          <w:szCs w:val="24"/>
        </w:rPr>
        <w:t>01.06.2025 seisuga</w:t>
      </w:r>
      <w:r w:rsidRPr="00F27FB1">
        <w:rPr>
          <w:rFonts w:ascii="Times New Roman" w:hAnsi="Times New Roman" w:cs="Times New Roman"/>
          <w:color w:val="000000" w:themeColor="text1"/>
          <w:sz w:val="24"/>
          <w:szCs w:val="24"/>
        </w:rPr>
        <w:t xml:space="preserve"> 11 registreeringu omajat, kokku 27 registreeringut);</w:t>
      </w:r>
    </w:p>
    <w:p w14:paraId="27C13CB6" w14:textId="77BDB31E" w:rsidR="00F01581" w:rsidRDefault="00C158B9"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F01581" w:rsidRPr="00F27FB1">
        <w:rPr>
          <w:rFonts w:ascii="Times New Roman" w:hAnsi="Times New Roman" w:cs="Times New Roman"/>
          <w:color w:val="000000" w:themeColor="text1"/>
          <w:sz w:val="24"/>
          <w:szCs w:val="24"/>
        </w:rPr>
        <w:t>) Keskkonnaagentuuri ametnikud (mõjutatud on 1 ametikoht).</w:t>
      </w:r>
    </w:p>
    <w:p w14:paraId="45DBD077" w14:textId="77777777" w:rsidR="00BC0449" w:rsidRDefault="00BC0449" w:rsidP="00061728">
      <w:pPr>
        <w:spacing w:after="0" w:line="240" w:lineRule="auto"/>
        <w:jc w:val="both"/>
        <w:rPr>
          <w:rFonts w:ascii="Times New Roman" w:hAnsi="Times New Roman" w:cs="Times New Roman"/>
          <w:sz w:val="24"/>
          <w:szCs w:val="24"/>
        </w:rPr>
      </w:pPr>
    </w:p>
    <w:p w14:paraId="1CD94B96" w14:textId="77777777" w:rsidR="00BC0449" w:rsidRDefault="00BC0449" w:rsidP="00061728">
      <w:pPr>
        <w:spacing w:after="0" w:line="240" w:lineRule="auto"/>
        <w:jc w:val="both"/>
        <w:rPr>
          <w:rFonts w:ascii="Times New Roman" w:eastAsia="Tahoma" w:hAnsi="Times New Roman" w:cs="Times New Roman"/>
          <w:sz w:val="24"/>
          <w:szCs w:val="24"/>
        </w:rPr>
      </w:pPr>
      <w:r w:rsidRPr="008809CA">
        <w:rPr>
          <w:rFonts w:ascii="Times New Roman" w:eastAsia="Tahoma" w:hAnsi="Times New Roman" w:cs="Times New Roman"/>
          <w:b/>
          <w:bCs/>
          <w:sz w:val="24"/>
          <w:szCs w:val="24"/>
        </w:rPr>
        <w:t>Kaasnev mõju</w:t>
      </w:r>
    </w:p>
    <w:p w14:paraId="0ABCA773" w14:textId="29BB3152" w:rsidR="003A0328" w:rsidRDefault="00F01581" w:rsidP="00061728">
      <w:pPr>
        <w:spacing w:after="0" w:line="240" w:lineRule="auto"/>
        <w:jc w:val="both"/>
        <w:rPr>
          <w:rFonts w:ascii="Times New Roman" w:hAnsi="Times New Roman" w:cs="Times New Roman"/>
          <w:color w:val="000000" w:themeColor="text1"/>
          <w:sz w:val="24"/>
          <w:szCs w:val="24"/>
        </w:rPr>
      </w:pPr>
      <w:r w:rsidRPr="00641444">
        <w:rPr>
          <w:rFonts w:ascii="Times New Roman" w:hAnsi="Times New Roman" w:cs="Times New Roman"/>
          <w:color w:val="000000" w:themeColor="text1"/>
          <w:sz w:val="24"/>
          <w:szCs w:val="24"/>
        </w:rPr>
        <w:t xml:space="preserve">Määruse muudatus mõjutab peamiselt registreeringu omajaid (11 töötunni erandiga registreeringu omajat, kokku 27 registreeringut). </w:t>
      </w:r>
      <w:r>
        <w:rPr>
          <w:rFonts w:ascii="Times New Roman" w:hAnsi="Times New Roman" w:cs="Times New Roman"/>
          <w:color w:val="000000" w:themeColor="text1"/>
          <w:sz w:val="24"/>
          <w:szCs w:val="24"/>
        </w:rPr>
        <w:t>Määruse</w:t>
      </w:r>
      <w:r w:rsidRPr="00641444">
        <w:rPr>
          <w:rFonts w:ascii="Times New Roman" w:hAnsi="Times New Roman" w:cs="Times New Roman"/>
          <w:color w:val="000000" w:themeColor="text1"/>
          <w:sz w:val="24"/>
          <w:szCs w:val="24"/>
        </w:rPr>
        <w:t xml:space="preserve"> kohaselt on õhusaasteloa</w:t>
      </w:r>
      <w:r>
        <w:rPr>
          <w:rFonts w:ascii="Times New Roman" w:hAnsi="Times New Roman" w:cs="Times New Roman"/>
          <w:color w:val="000000" w:themeColor="text1"/>
          <w:sz w:val="24"/>
          <w:szCs w:val="24"/>
        </w:rPr>
        <w:t xml:space="preserve"> ja keskkonnakompleksloa</w:t>
      </w:r>
      <w:r w:rsidRPr="00641444">
        <w:rPr>
          <w:rFonts w:ascii="Times New Roman" w:hAnsi="Times New Roman" w:cs="Times New Roman"/>
          <w:color w:val="000000" w:themeColor="text1"/>
          <w:sz w:val="24"/>
          <w:szCs w:val="24"/>
        </w:rPr>
        <w:t xml:space="preserve"> omajal kohustus esitada välisõhu saastamisega seotud aastaaruanne üks kord aastas aruandeperioodile järgneva aasta 31. jaanuariks.</w:t>
      </w:r>
      <w:r w:rsidR="0095531B">
        <w:rPr>
          <w:rFonts w:ascii="Times New Roman" w:hAnsi="Times New Roman" w:cs="Times New Roman"/>
          <w:color w:val="000000" w:themeColor="text1"/>
          <w:sz w:val="24"/>
          <w:szCs w:val="24"/>
        </w:rPr>
        <w:t xml:space="preserve"> Nüüd</w:t>
      </w:r>
      <w:r w:rsidRPr="00641444">
        <w:rPr>
          <w:rFonts w:ascii="Times New Roman" w:hAnsi="Times New Roman" w:cs="Times New Roman"/>
          <w:color w:val="000000" w:themeColor="text1"/>
          <w:sz w:val="24"/>
          <w:szCs w:val="24"/>
        </w:rPr>
        <w:t xml:space="preserve"> sätestatakse kõigile registreeringu omajatele kohustus esitada välisõhu saastamisega seotud aruanne üks kord aastas senise üks kord kolme aasta asemel. </w:t>
      </w:r>
      <w:r w:rsidRPr="00E82703">
        <w:rPr>
          <w:rFonts w:ascii="Times New Roman" w:hAnsi="Times New Roman" w:cs="Times New Roman"/>
          <w:color w:val="000000" w:themeColor="text1"/>
          <w:sz w:val="24"/>
          <w:szCs w:val="24"/>
        </w:rPr>
        <w:t xml:space="preserve">Õhusaasteloalt registreeringule üle minnes käitajale midagi ei muutu, käitaja jätkab andmete esitamist üks kord aastas. </w:t>
      </w:r>
      <w:r w:rsidR="0095531B">
        <w:rPr>
          <w:rFonts w:ascii="Times New Roman" w:hAnsi="Times New Roman" w:cs="Times New Roman"/>
          <w:color w:val="000000" w:themeColor="text1"/>
          <w:sz w:val="24"/>
          <w:szCs w:val="24"/>
        </w:rPr>
        <w:t>M</w:t>
      </w:r>
      <w:r w:rsidRPr="00E82703">
        <w:rPr>
          <w:rFonts w:ascii="Times New Roman" w:hAnsi="Times New Roman" w:cs="Times New Roman"/>
          <w:color w:val="000000" w:themeColor="text1"/>
          <w:sz w:val="24"/>
          <w:szCs w:val="24"/>
        </w:rPr>
        <w:t>uudatus puudutab 11 registreeringu omajat, kellel</w:t>
      </w:r>
      <w:r w:rsidR="0095531B">
        <w:rPr>
          <w:rFonts w:ascii="Times New Roman" w:hAnsi="Times New Roman" w:cs="Times New Roman"/>
          <w:color w:val="000000" w:themeColor="text1"/>
          <w:sz w:val="24"/>
          <w:szCs w:val="24"/>
        </w:rPr>
        <w:t>e</w:t>
      </w:r>
      <w:r w:rsidRPr="00E82703">
        <w:rPr>
          <w:rFonts w:ascii="Times New Roman" w:hAnsi="Times New Roman" w:cs="Times New Roman"/>
          <w:color w:val="000000" w:themeColor="text1"/>
          <w:sz w:val="24"/>
          <w:szCs w:val="24"/>
        </w:rPr>
        <w:t xml:space="preserve"> on var</w:t>
      </w:r>
      <w:r w:rsidR="0095531B">
        <w:rPr>
          <w:rFonts w:ascii="Times New Roman" w:hAnsi="Times New Roman" w:cs="Times New Roman"/>
          <w:color w:val="000000" w:themeColor="text1"/>
          <w:sz w:val="24"/>
          <w:szCs w:val="24"/>
        </w:rPr>
        <w:t>em</w:t>
      </w:r>
      <w:r w:rsidRPr="00E82703">
        <w:rPr>
          <w:rFonts w:ascii="Times New Roman" w:hAnsi="Times New Roman" w:cs="Times New Roman"/>
          <w:color w:val="000000" w:themeColor="text1"/>
          <w:sz w:val="24"/>
          <w:szCs w:val="24"/>
        </w:rPr>
        <w:t xml:space="preserve"> väljastatud töötunnierandiga registreering. Töötunnierandiga registreeringu omajal on kohustus esitada koos taotlusega allkirjastatud kinnitus registreeringu andjale, et tema põletus</w:t>
      </w:r>
      <w:r w:rsidR="00A935BF">
        <w:rPr>
          <w:rFonts w:ascii="Times New Roman" w:hAnsi="Times New Roman" w:cs="Times New Roman"/>
          <w:color w:val="000000" w:themeColor="text1"/>
          <w:sz w:val="24"/>
          <w:szCs w:val="24"/>
        </w:rPr>
        <w:t>s</w:t>
      </w:r>
      <w:r w:rsidRPr="00E82703">
        <w:rPr>
          <w:rFonts w:ascii="Times New Roman" w:hAnsi="Times New Roman" w:cs="Times New Roman"/>
          <w:color w:val="000000" w:themeColor="text1"/>
          <w:sz w:val="24"/>
          <w:szCs w:val="24"/>
        </w:rPr>
        <w:t>eadet käitatakse maksimaalselt kuni 500 töötun</w:t>
      </w:r>
      <w:r w:rsidR="0095531B">
        <w:rPr>
          <w:rFonts w:ascii="Times New Roman" w:hAnsi="Times New Roman" w:cs="Times New Roman"/>
          <w:color w:val="000000" w:themeColor="text1"/>
          <w:sz w:val="24"/>
          <w:szCs w:val="24"/>
        </w:rPr>
        <w:t>d</w:t>
      </w:r>
      <w:r w:rsidRPr="00E82703">
        <w:rPr>
          <w:rFonts w:ascii="Times New Roman" w:hAnsi="Times New Roman" w:cs="Times New Roman"/>
          <w:color w:val="000000" w:themeColor="text1"/>
          <w:sz w:val="24"/>
          <w:szCs w:val="24"/>
        </w:rPr>
        <w:t xml:space="preserve">i. </w:t>
      </w:r>
      <w:r>
        <w:rPr>
          <w:rFonts w:ascii="Times New Roman" w:hAnsi="Times New Roman" w:cs="Times New Roman"/>
          <w:color w:val="000000" w:themeColor="text1"/>
          <w:sz w:val="24"/>
          <w:szCs w:val="24"/>
        </w:rPr>
        <w:t xml:space="preserve">Kuna </w:t>
      </w:r>
      <w:r w:rsidRPr="00641444">
        <w:rPr>
          <w:rFonts w:ascii="Times New Roman" w:hAnsi="Times New Roman" w:cs="Times New Roman"/>
          <w:color w:val="000000" w:themeColor="text1"/>
          <w:sz w:val="24"/>
          <w:szCs w:val="24"/>
        </w:rPr>
        <w:t xml:space="preserve">registreerimiskohuslaste ring muutub, laiendatakse registreeringutele </w:t>
      </w:r>
      <w:r>
        <w:rPr>
          <w:rFonts w:ascii="Times New Roman" w:hAnsi="Times New Roman" w:cs="Times New Roman"/>
          <w:color w:val="000000" w:themeColor="text1"/>
          <w:sz w:val="24"/>
          <w:szCs w:val="24"/>
        </w:rPr>
        <w:t>sarnaseid aruandlusnõudeid.</w:t>
      </w:r>
    </w:p>
    <w:p w14:paraId="71740E79" w14:textId="77777777" w:rsidR="00597D22" w:rsidRDefault="00597D22" w:rsidP="00061728">
      <w:pPr>
        <w:spacing w:after="0" w:line="240" w:lineRule="auto"/>
        <w:jc w:val="both"/>
        <w:rPr>
          <w:rFonts w:ascii="Times New Roman" w:hAnsi="Times New Roman" w:cs="Times New Roman"/>
          <w:color w:val="000000" w:themeColor="text1"/>
          <w:sz w:val="24"/>
          <w:szCs w:val="24"/>
        </w:rPr>
      </w:pPr>
    </w:p>
    <w:p w14:paraId="44C386EE" w14:textId="4A9A3992" w:rsidR="00F01581" w:rsidRPr="00641444" w:rsidRDefault="00F01581"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Samuti on </w:t>
      </w:r>
      <w:r w:rsidRPr="00E82703">
        <w:rPr>
          <w:rFonts w:ascii="Times New Roman" w:hAnsi="Times New Roman" w:cs="Times New Roman"/>
          <w:color w:val="000000" w:themeColor="text1"/>
          <w:sz w:val="24"/>
          <w:szCs w:val="24"/>
        </w:rPr>
        <w:t xml:space="preserve">ilmnenud vajadus sätestada </w:t>
      </w:r>
      <w:r>
        <w:rPr>
          <w:rFonts w:ascii="Times New Roman" w:hAnsi="Times New Roman" w:cs="Times New Roman"/>
          <w:color w:val="000000" w:themeColor="text1"/>
          <w:sz w:val="24"/>
          <w:szCs w:val="24"/>
        </w:rPr>
        <w:t>olemasolevatele</w:t>
      </w:r>
      <w:r w:rsidRPr="00E82703">
        <w:rPr>
          <w:rFonts w:ascii="Times New Roman" w:hAnsi="Times New Roman" w:cs="Times New Roman"/>
          <w:color w:val="000000" w:themeColor="text1"/>
          <w:sz w:val="24"/>
          <w:szCs w:val="24"/>
        </w:rPr>
        <w:t xml:space="preserve"> registreeringutele iga</w:t>
      </w:r>
      <w:r w:rsidR="0095531B">
        <w:rPr>
          <w:rFonts w:ascii="Times New Roman" w:hAnsi="Times New Roman" w:cs="Times New Roman"/>
          <w:color w:val="000000" w:themeColor="text1"/>
          <w:sz w:val="24"/>
          <w:szCs w:val="24"/>
        </w:rPr>
        <w:t>-</w:t>
      </w:r>
      <w:r w:rsidRPr="00E82703">
        <w:rPr>
          <w:rFonts w:ascii="Times New Roman" w:hAnsi="Times New Roman" w:cs="Times New Roman"/>
          <w:color w:val="000000" w:themeColor="text1"/>
          <w:sz w:val="24"/>
          <w:szCs w:val="24"/>
        </w:rPr>
        <w:t xml:space="preserve">aastane </w:t>
      </w:r>
      <w:r>
        <w:rPr>
          <w:rFonts w:ascii="Times New Roman" w:hAnsi="Times New Roman" w:cs="Times New Roman"/>
          <w:color w:val="000000" w:themeColor="text1"/>
          <w:sz w:val="24"/>
          <w:szCs w:val="24"/>
        </w:rPr>
        <w:t xml:space="preserve">välisõhu saastamisega seotud aastaaruande </w:t>
      </w:r>
      <w:r w:rsidRPr="00E82703">
        <w:rPr>
          <w:rFonts w:ascii="Times New Roman" w:hAnsi="Times New Roman" w:cs="Times New Roman"/>
          <w:color w:val="000000" w:themeColor="text1"/>
          <w:sz w:val="24"/>
          <w:szCs w:val="24"/>
        </w:rPr>
        <w:t>kohustus, kuna andmete iga</w:t>
      </w:r>
      <w:r w:rsidR="0095531B">
        <w:rPr>
          <w:rFonts w:ascii="Times New Roman" w:hAnsi="Times New Roman" w:cs="Times New Roman"/>
          <w:color w:val="000000" w:themeColor="text1"/>
          <w:sz w:val="24"/>
          <w:szCs w:val="24"/>
        </w:rPr>
        <w:t>-</w:t>
      </w:r>
      <w:r w:rsidRPr="00E82703">
        <w:rPr>
          <w:rFonts w:ascii="Times New Roman" w:hAnsi="Times New Roman" w:cs="Times New Roman"/>
          <w:color w:val="000000" w:themeColor="text1"/>
          <w:sz w:val="24"/>
          <w:szCs w:val="24"/>
        </w:rPr>
        <w:t>aastane esitamine aitab nii käitajal kui ka registreeringu andjal omada paremat ülevaadet käitise tegevuse</w:t>
      </w:r>
      <w:r w:rsidR="003A0328">
        <w:rPr>
          <w:rFonts w:ascii="Times New Roman" w:hAnsi="Times New Roman" w:cs="Times New Roman"/>
          <w:color w:val="000000" w:themeColor="text1"/>
          <w:sz w:val="24"/>
          <w:szCs w:val="24"/>
        </w:rPr>
        <w:t>st</w:t>
      </w:r>
      <w:r w:rsidRPr="00E82703">
        <w:rPr>
          <w:rFonts w:ascii="Times New Roman" w:hAnsi="Times New Roman" w:cs="Times New Roman"/>
          <w:color w:val="000000" w:themeColor="text1"/>
          <w:sz w:val="24"/>
          <w:szCs w:val="24"/>
        </w:rPr>
        <w:t xml:space="preserve"> ning hinnata koondandmete põhjal registreeringu muutmise vajadust. Lisaks aitab </w:t>
      </w:r>
      <w:r>
        <w:rPr>
          <w:rFonts w:ascii="Times New Roman" w:hAnsi="Times New Roman" w:cs="Times New Roman"/>
          <w:color w:val="000000" w:themeColor="text1"/>
          <w:sz w:val="24"/>
          <w:szCs w:val="24"/>
        </w:rPr>
        <w:t>see teha</w:t>
      </w:r>
      <w:r w:rsidRPr="00E82703">
        <w:rPr>
          <w:rFonts w:ascii="Times New Roman" w:hAnsi="Times New Roman" w:cs="Times New Roman"/>
          <w:color w:val="000000" w:themeColor="text1"/>
          <w:sz w:val="24"/>
          <w:szCs w:val="24"/>
        </w:rPr>
        <w:t xml:space="preserve"> ettevõttesisest kontrolli põletusseadmete kasutamise aja, kütuse kasutamise koguse ja saasteainete heitkoguste üle. Samuti vajab Keskkonnaagentuur kõigi keskmiste põletusseadmete andmeid ning vaheaastatel tuleb Keskkonnaagentuuril leida lahendus andmete saamiseks ja kajastamiseks riiklikus inventuuris. </w:t>
      </w:r>
      <w:r w:rsidR="0095531B">
        <w:rPr>
          <w:rFonts w:ascii="Times New Roman" w:hAnsi="Times New Roman" w:cs="Times New Roman"/>
          <w:color w:val="000000" w:themeColor="text1"/>
          <w:sz w:val="24"/>
          <w:szCs w:val="24"/>
        </w:rPr>
        <w:t>Muudatuse järgi</w:t>
      </w:r>
      <w:r w:rsidRPr="00E82703">
        <w:rPr>
          <w:rFonts w:ascii="Times New Roman" w:hAnsi="Times New Roman" w:cs="Times New Roman"/>
          <w:color w:val="000000" w:themeColor="text1"/>
          <w:sz w:val="24"/>
          <w:szCs w:val="24"/>
        </w:rPr>
        <w:t xml:space="preserve"> tuleb 11 registreeringu omajal</w:t>
      </w:r>
      <w:r>
        <w:rPr>
          <w:rFonts w:ascii="Times New Roman" w:hAnsi="Times New Roman" w:cs="Times New Roman"/>
          <w:color w:val="000000" w:themeColor="text1"/>
          <w:sz w:val="24"/>
          <w:szCs w:val="24"/>
        </w:rPr>
        <w:t xml:space="preserve"> (27 registreeringut)</w:t>
      </w:r>
      <w:r w:rsidRPr="00E82703">
        <w:rPr>
          <w:rFonts w:ascii="Times New Roman" w:hAnsi="Times New Roman" w:cs="Times New Roman"/>
          <w:color w:val="000000" w:themeColor="text1"/>
          <w:sz w:val="24"/>
          <w:szCs w:val="24"/>
        </w:rPr>
        <w:t xml:space="preserve"> esitada andmeid üks kord kolme aasta asemel igal aasta</w:t>
      </w:r>
      <w:r>
        <w:rPr>
          <w:rFonts w:ascii="Times New Roman" w:hAnsi="Times New Roman" w:cs="Times New Roman"/>
          <w:color w:val="000000" w:themeColor="text1"/>
          <w:sz w:val="24"/>
          <w:szCs w:val="24"/>
        </w:rPr>
        <w:t>l</w:t>
      </w:r>
      <w:r w:rsidRPr="00E82703">
        <w:rPr>
          <w:rFonts w:ascii="Times New Roman" w:hAnsi="Times New Roman" w:cs="Times New Roman"/>
          <w:color w:val="000000" w:themeColor="text1"/>
          <w:sz w:val="24"/>
          <w:szCs w:val="24"/>
        </w:rPr>
        <w:t>.</w:t>
      </w:r>
    </w:p>
    <w:p w14:paraId="1C1C29B0" w14:textId="77777777" w:rsidR="00F01581" w:rsidRDefault="00F01581" w:rsidP="00061728">
      <w:pPr>
        <w:spacing w:after="0" w:line="240" w:lineRule="auto"/>
        <w:jc w:val="both"/>
        <w:rPr>
          <w:rFonts w:ascii="Times New Roman" w:hAnsi="Times New Roman" w:cs="Times New Roman"/>
          <w:color w:val="000000" w:themeColor="text1"/>
          <w:sz w:val="24"/>
          <w:szCs w:val="24"/>
        </w:rPr>
      </w:pPr>
    </w:p>
    <w:p w14:paraId="7F77F483" w14:textId="21FE5CFC" w:rsidR="00F01581" w:rsidRDefault="00F01581" w:rsidP="00061728">
      <w:pPr>
        <w:spacing w:after="0" w:line="240" w:lineRule="auto"/>
        <w:jc w:val="both"/>
        <w:rPr>
          <w:rFonts w:ascii="Times New Roman" w:hAnsi="Times New Roman" w:cs="Times New Roman"/>
          <w:color w:val="000000" w:themeColor="text1"/>
          <w:sz w:val="24"/>
          <w:szCs w:val="24"/>
        </w:rPr>
      </w:pPr>
      <w:r w:rsidRPr="00E82703">
        <w:rPr>
          <w:rFonts w:ascii="Times New Roman" w:hAnsi="Times New Roman" w:cs="Times New Roman"/>
          <w:color w:val="000000" w:themeColor="text1"/>
          <w:sz w:val="24"/>
          <w:szCs w:val="24"/>
        </w:rPr>
        <w:t>2023. aasta välisõhu saastamisega seotud aastaaruannete põhjal esita</w:t>
      </w:r>
      <w:r w:rsidR="003A0328">
        <w:rPr>
          <w:rFonts w:ascii="Times New Roman" w:hAnsi="Times New Roman" w:cs="Times New Roman"/>
          <w:color w:val="000000" w:themeColor="text1"/>
          <w:sz w:val="24"/>
          <w:szCs w:val="24"/>
        </w:rPr>
        <w:t>ti</w:t>
      </w:r>
      <w:r w:rsidRPr="00E82703">
        <w:rPr>
          <w:rFonts w:ascii="Times New Roman" w:hAnsi="Times New Roman" w:cs="Times New Roman"/>
          <w:color w:val="000000" w:themeColor="text1"/>
          <w:sz w:val="24"/>
          <w:szCs w:val="24"/>
        </w:rPr>
        <w:t xml:space="preserve"> 27st </w:t>
      </w:r>
      <w:r w:rsidR="003A0328" w:rsidRPr="00E82703">
        <w:rPr>
          <w:rFonts w:ascii="Times New Roman" w:hAnsi="Times New Roman" w:cs="Times New Roman"/>
          <w:color w:val="000000" w:themeColor="text1"/>
          <w:sz w:val="24"/>
          <w:szCs w:val="24"/>
        </w:rPr>
        <w:t>13 registreeringu</w:t>
      </w:r>
      <w:r w:rsidR="003A0328">
        <w:rPr>
          <w:rFonts w:ascii="Times New Roman" w:hAnsi="Times New Roman" w:cs="Times New Roman"/>
          <w:color w:val="000000" w:themeColor="text1"/>
          <w:sz w:val="24"/>
          <w:szCs w:val="24"/>
        </w:rPr>
        <w:t xml:space="preserve"> kohta</w:t>
      </w:r>
      <w:r w:rsidR="003A0328" w:rsidRPr="00E82703">
        <w:rPr>
          <w:rFonts w:ascii="Times New Roman" w:hAnsi="Times New Roman" w:cs="Times New Roman"/>
          <w:color w:val="000000" w:themeColor="text1"/>
          <w:sz w:val="24"/>
          <w:szCs w:val="24"/>
        </w:rPr>
        <w:t xml:space="preserve"> </w:t>
      </w:r>
      <w:r w:rsidR="0095531B">
        <w:rPr>
          <w:rFonts w:ascii="Times New Roman" w:hAnsi="Times New Roman" w:cs="Times New Roman"/>
          <w:color w:val="000000" w:themeColor="text1"/>
          <w:sz w:val="24"/>
          <w:szCs w:val="24"/>
        </w:rPr>
        <w:t xml:space="preserve">nn </w:t>
      </w:r>
      <w:r w:rsidRPr="00E82703">
        <w:rPr>
          <w:rFonts w:ascii="Times New Roman" w:hAnsi="Times New Roman" w:cs="Times New Roman"/>
          <w:color w:val="000000" w:themeColor="text1"/>
          <w:sz w:val="24"/>
          <w:szCs w:val="24"/>
        </w:rPr>
        <w:t>nullaruan</w:t>
      </w:r>
      <w:r w:rsidR="003A0328">
        <w:rPr>
          <w:rFonts w:ascii="Times New Roman" w:hAnsi="Times New Roman" w:cs="Times New Roman"/>
          <w:color w:val="000000" w:themeColor="text1"/>
          <w:sz w:val="24"/>
          <w:szCs w:val="24"/>
        </w:rPr>
        <w:t>n</w:t>
      </w:r>
      <w:r w:rsidRPr="00E82703">
        <w:rPr>
          <w:rFonts w:ascii="Times New Roman" w:hAnsi="Times New Roman" w:cs="Times New Roman"/>
          <w:color w:val="000000" w:themeColor="text1"/>
          <w:sz w:val="24"/>
          <w:szCs w:val="24"/>
        </w:rPr>
        <w:t xml:space="preserve">e (st, et aruande seletuskirjas oli märgitud, et katlaid sel aruandeaastal ei käitatud). Sellisel juhul on käitajal õigus lisada põhjendus aruande seletuskirja ja jätta aruanne põhjendatult täitmata. Samuti on 93% </w:t>
      </w:r>
      <w:r>
        <w:rPr>
          <w:rFonts w:ascii="Times New Roman" w:hAnsi="Times New Roman" w:cs="Times New Roman"/>
          <w:color w:val="000000" w:themeColor="text1"/>
          <w:sz w:val="24"/>
          <w:szCs w:val="24"/>
        </w:rPr>
        <w:t xml:space="preserve">olemasoleva </w:t>
      </w:r>
      <w:r w:rsidRPr="00E82703">
        <w:rPr>
          <w:rFonts w:ascii="Times New Roman" w:hAnsi="Times New Roman" w:cs="Times New Roman"/>
          <w:color w:val="000000" w:themeColor="text1"/>
          <w:sz w:val="24"/>
          <w:szCs w:val="24"/>
        </w:rPr>
        <w:t>registreeringu omajal lisaks veel teisi käitis</w:t>
      </w:r>
      <w:r w:rsidR="0095531B">
        <w:rPr>
          <w:rFonts w:ascii="Times New Roman" w:hAnsi="Times New Roman" w:cs="Times New Roman"/>
          <w:color w:val="000000" w:themeColor="text1"/>
          <w:sz w:val="24"/>
          <w:szCs w:val="24"/>
        </w:rPr>
        <w:t>i</w:t>
      </w:r>
      <w:r w:rsidRPr="00E82703">
        <w:rPr>
          <w:rFonts w:ascii="Times New Roman" w:hAnsi="Times New Roman" w:cs="Times New Roman"/>
          <w:color w:val="000000" w:themeColor="text1"/>
          <w:sz w:val="24"/>
          <w:szCs w:val="24"/>
        </w:rPr>
        <w:t xml:space="preserve"> ja keskkonnalube, millel on kohustus esitada välisõhuga seotud aruanne, mistõttu </w:t>
      </w:r>
      <w:r w:rsidR="0095531B">
        <w:rPr>
          <w:rFonts w:ascii="Times New Roman" w:hAnsi="Times New Roman" w:cs="Times New Roman"/>
          <w:color w:val="000000" w:themeColor="text1"/>
          <w:sz w:val="24"/>
          <w:szCs w:val="24"/>
        </w:rPr>
        <w:t>muudatus</w:t>
      </w:r>
      <w:r w:rsidRPr="00E82703">
        <w:rPr>
          <w:rFonts w:ascii="Times New Roman" w:hAnsi="Times New Roman" w:cs="Times New Roman"/>
          <w:color w:val="000000" w:themeColor="text1"/>
          <w:sz w:val="24"/>
          <w:szCs w:val="24"/>
        </w:rPr>
        <w:t xml:space="preserve"> käitistele suuri lisakohustusi kaasa ei too. Registreeringu omaja esitab põletusseadmete käitamisel andmed ainult käitisega seotud andmeväljade </w:t>
      </w:r>
      <w:r w:rsidR="0095531B">
        <w:rPr>
          <w:rFonts w:ascii="Times New Roman" w:hAnsi="Times New Roman" w:cs="Times New Roman"/>
          <w:color w:val="000000" w:themeColor="text1"/>
          <w:sz w:val="24"/>
          <w:szCs w:val="24"/>
        </w:rPr>
        <w:t>järgi</w:t>
      </w:r>
      <w:r w:rsidRPr="00E827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82703">
        <w:rPr>
          <w:rFonts w:ascii="Times New Roman" w:hAnsi="Times New Roman" w:cs="Times New Roman"/>
          <w:color w:val="000000" w:themeColor="text1"/>
          <w:sz w:val="24"/>
          <w:szCs w:val="24"/>
        </w:rPr>
        <w:t>Andmete esitamine annab ajakohast infot käitise mõju kohta välisõhule.</w:t>
      </w:r>
    </w:p>
    <w:p w14:paraId="37EC52E8" w14:textId="77777777" w:rsidR="00F01581" w:rsidRDefault="00F01581" w:rsidP="00061728">
      <w:pPr>
        <w:spacing w:after="0" w:line="240" w:lineRule="auto"/>
        <w:jc w:val="both"/>
        <w:rPr>
          <w:rFonts w:ascii="Times New Roman" w:hAnsi="Times New Roman" w:cs="Times New Roman"/>
          <w:color w:val="000000" w:themeColor="text1"/>
          <w:sz w:val="24"/>
          <w:szCs w:val="24"/>
        </w:rPr>
      </w:pPr>
    </w:p>
    <w:p w14:paraId="003557F1" w14:textId="70291B6B" w:rsidR="00F01581" w:rsidRDefault="00F01581" w:rsidP="00061728">
      <w:pPr>
        <w:spacing w:after="0" w:line="240" w:lineRule="auto"/>
        <w:jc w:val="both"/>
        <w:rPr>
          <w:rFonts w:ascii="Times New Roman" w:hAnsi="Times New Roman" w:cs="Times New Roman"/>
          <w:color w:val="000000" w:themeColor="text1"/>
          <w:sz w:val="24"/>
          <w:szCs w:val="24"/>
        </w:rPr>
      </w:pPr>
      <w:r w:rsidRPr="00E82703">
        <w:rPr>
          <w:rFonts w:ascii="Times New Roman" w:hAnsi="Times New Roman" w:cs="Times New Roman"/>
          <w:color w:val="000000" w:themeColor="text1"/>
          <w:sz w:val="24"/>
          <w:szCs w:val="24"/>
        </w:rPr>
        <w:t xml:space="preserve">Muudatuse mõju Keskkonnaameti </w:t>
      </w:r>
      <w:r w:rsidR="0003050A">
        <w:rPr>
          <w:rFonts w:ascii="Times New Roman" w:hAnsi="Times New Roman" w:cs="Times New Roman"/>
          <w:color w:val="000000" w:themeColor="text1"/>
          <w:sz w:val="24"/>
          <w:szCs w:val="24"/>
        </w:rPr>
        <w:t>tööle</w:t>
      </w:r>
      <w:r w:rsidR="0003050A" w:rsidRPr="00E82703">
        <w:rPr>
          <w:rFonts w:ascii="Times New Roman" w:hAnsi="Times New Roman" w:cs="Times New Roman"/>
          <w:color w:val="000000" w:themeColor="text1"/>
          <w:sz w:val="24"/>
          <w:szCs w:val="24"/>
        </w:rPr>
        <w:t xml:space="preserve"> </w:t>
      </w:r>
      <w:r w:rsidRPr="00E82703">
        <w:rPr>
          <w:rFonts w:ascii="Times New Roman" w:hAnsi="Times New Roman" w:cs="Times New Roman"/>
          <w:color w:val="000000" w:themeColor="text1"/>
          <w:sz w:val="24"/>
          <w:szCs w:val="24"/>
        </w:rPr>
        <w:t xml:space="preserve">on positiivne, kuna registreeringuga seotud aastaaruande andmete esitamine aitab lihtsamalt hinnata registreeringu muutmise vajadust, </w:t>
      </w:r>
      <w:r w:rsidR="00666C27">
        <w:rPr>
          <w:rFonts w:ascii="Times New Roman" w:hAnsi="Times New Roman" w:cs="Times New Roman"/>
          <w:color w:val="000000" w:themeColor="text1"/>
          <w:sz w:val="24"/>
          <w:szCs w:val="24"/>
        </w:rPr>
        <w:t>hinnata</w:t>
      </w:r>
      <w:r w:rsidRPr="00E82703">
        <w:rPr>
          <w:rFonts w:ascii="Times New Roman" w:hAnsi="Times New Roman" w:cs="Times New Roman"/>
          <w:color w:val="000000" w:themeColor="text1"/>
          <w:sz w:val="24"/>
          <w:szCs w:val="24"/>
        </w:rPr>
        <w:t xml:space="preserve"> reaalsete andmete alusel õhukvalitee</w:t>
      </w:r>
      <w:r w:rsidR="00666C27">
        <w:rPr>
          <w:rFonts w:ascii="Times New Roman" w:hAnsi="Times New Roman" w:cs="Times New Roman"/>
          <w:color w:val="000000" w:themeColor="text1"/>
          <w:sz w:val="24"/>
          <w:szCs w:val="24"/>
        </w:rPr>
        <w:t>t</w:t>
      </w:r>
      <w:r w:rsidRPr="00E82703">
        <w:rPr>
          <w:rFonts w:ascii="Times New Roman" w:hAnsi="Times New Roman" w:cs="Times New Roman"/>
          <w:color w:val="000000" w:themeColor="text1"/>
          <w:sz w:val="24"/>
          <w:szCs w:val="24"/>
        </w:rPr>
        <w:t xml:space="preserve">i käitise piirkonnas või käitise kontrolli vajadust. Samuti on mõju positiivne Keskkonnaagentuuri </w:t>
      </w:r>
      <w:r w:rsidR="0003050A">
        <w:rPr>
          <w:rFonts w:ascii="Times New Roman" w:hAnsi="Times New Roman" w:cs="Times New Roman"/>
          <w:color w:val="000000" w:themeColor="text1"/>
          <w:sz w:val="24"/>
          <w:szCs w:val="24"/>
        </w:rPr>
        <w:t>tööle</w:t>
      </w:r>
      <w:r w:rsidRPr="00E82703">
        <w:rPr>
          <w:rFonts w:ascii="Times New Roman" w:hAnsi="Times New Roman" w:cs="Times New Roman"/>
          <w:color w:val="000000" w:themeColor="text1"/>
          <w:sz w:val="24"/>
          <w:szCs w:val="24"/>
        </w:rPr>
        <w:t>, kuna registreeringutega seotud andmed sisalduvad Keskkonnaagentuuri koostatavas riiklikus inventuuris. Lisaks</w:t>
      </w:r>
      <w:r>
        <w:rPr>
          <w:rFonts w:ascii="Times New Roman" w:hAnsi="Times New Roman" w:cs="Times New Roman"/>
          <w:color w:val="000000" w:themeColor="text1"/>
          <w:sz w:val="24"/>
          <w:szCs w:val="24"/>
        </w:rPr>
        <w:t xml:space="preserve"> </w:t>
      </w:r>
      <w:r w:rsidRPr="00E82703">
        <w:rPr>
          <w:rFonts w:ascii="Times New Roman" w:hAnsi="Times New Roman" w:cs="Times New Roman"/>
          <w:color w:val="000000" w:themeColor="text1"/>
          <w:sz w:val="24"/>
          <w:szCs w:val="24"/>
        </w:rPr>
        <w:t>aitavad ajakohased andmed kaasa Euroopa Parlamendi ja nõukogu direktiivi (EL) 2016/2284, 14. detsember 2016, mis käsitleb teatavate õhusaasteainete riiklike heitkoguste vähendamist, millega muudetakse direktiivi 2003/35/EÜ ning tunnistatakse kehtetuks direktiiv 2001/81/EÜ</w:t>
      </w:r>
      <w:r>
        <w:rPr>
          <w:rStyle w:val="Allmrkuseviide"/>
          <w:rFonts w:eastAsiaTheme="majorEastAsia"/>
        </w:rPr>
        <w:footnoteReference w:id="2"/>
      </w:r>
      <w:r w:rsidR="00666C27">
        <w:rPr>
          <w:rFonts w:ascii="Times New Roman" w:hAnsi="Times New Roman" w:cs="Times New Roman"/>
          <w:color w:val="000000" w:themeColor="text1"/>
          <w:sz w:val="24"/>
          <w:szCs w:val="24"/>
        </w:rPr>
        <w:t xml:space="preserve">, </w:t>
      </w:r>
      <w:r w:rsidRPr="00E82703">
        <w:rPr>
          <w:rFonts w:ascii="Times New Roman" w:hAnsi="Times New Roman" w:cs="Times New Roman"/>
          <w:color w:val="000000" w:themeColor="text1"/>
          <w:sz w:val="24"/>
          <w:szCs w:val="24"/>
        </w:rPr>
        <w:t>eesmärkide saavutamisele. Muudatuse kohaselt on registreeringuga seotud keskkonnaandmed avalikult nähtavad keskkonnaotsuste infosüsteemi avalikus vaates iga aasta kohta.</w:t>
      </w:r>
    </w:p>
    <w:p w14:paraId="197B5ADF" w14:textId="77777777" w:rsidR="00F01581" w:rsidRDefault="00F01581" w:rsidP="00061728">
      <w:pPr>
        <w:spacing w:after="0" w:line="240" w:lineRule="auto"/>
        <w:jc w:val="both"/>
        <w:rPr>
          <w:rFonts w:ascii="Times New Roman" w:hAnsi="Times New Roman" w:cs="Times New Roman"/>
          <w:color w:val="000000" w:themeColor="text1"/>
          <w:sz w:val="24"/>
          <w:szCs w:val="24"/>
        </w:rPr>
      </w:pPr>
    </w:p>
    <w:p w14:paraId="2C59D7D5" w14:textId="30109C39" w:rsidR="00F01581" w:rsidRDefault="00F01581"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Pr="00E82703">
        <w:rPr>
          <w:rFonts w:ascii="Times New Roman" w:hAnsi="Times New Roman" w:cs="Times New Roman"/>
          <w:color w:val="000000" w:themeColor="text1"/>
          <w:sz w:val="24"/>
          <w:szCs w:val="24"/>
        </w:rPr>
        <w:t xml:space="preserve">älisõhu saastamisega seotud aastaaruande </w:t>
      </w:r>
      <w:r>
        <w:rPr>
          <w:rFonts w:ascii="Times New Roman" w:hAnsi="Times New Roman" w:cs="Times New Roman"/>
          <w:color w:val="000000" w:themeColor="text1"/>
          <w:sz w:val="24"/>
          <w:szCs w:val="24"/>
        </w:rPr>
        <w:t xml:space="preserve">esitamine senise üks kord kolme aasta jooksul asemel üks </w:t>
      </w:r>
      <w:r w:rsidRPr="00E82703">
        <w:rPr>
          <w:rFonts w:ascii="Times New Roman" w:hAnsi="Times New Roman" w:cs="Times New Roman"/>
          <w:color w:val="000000" w:themeColor="text1"/>
          <w:sz w:val="24"/>
          <w:szCs w:val="24"/>
        </w:rPr>
        <w:t>kord aastas</w:t>
      </w:r>
      <w:r w:rsidR="00666C27">
        <w:rPr>
          <w:rFonts w:ascii="Times New Roman" w:hAnsi="Times New Roman" w:cs="Times New Roman"/>
          <w:color w:val="000000" w:themeColor="text1"/>
          <w:sz w:val="24"/>
          <w:szCs w:val="24"/>
        </w:rPr>
        <w:t xml:space="preserve"> suurendab</w:t>
      </w:r>
      <w:r>
        <w:rPr>
          <w:rFonts w:ascii="Times New Roman" w:hAnsi="Times New Roman" w:cs="Times New Roman"/>
          <w:color w:val="000000" w:themeColor="text1"/>
          <w:sz w:val="24"/>
          <w:szCs w:val="24"/>
        </w:rPr>
        <w:t xml:space="preserve"> 11 ettevõt</w:t>
      </w:r>
      <w:r w:rsidR="00666C27">
        <w:rPr>
          <w:rFonts w:ascii="Times New Roman" w:hAnsi="Times New Roman" w:cs="Times New Roman"/>
          <w:color w:val="000000" w:themeColor="text1"/>
          <w:sz w:val="24"/>
          <w:szCs w:val="24"/>
        </w:rPr>
        <w:t>te halduskoormust</w:t>
      </w:r>
      <w:r>
        <w:rPr>
          <w:rFonts w:ascii="Times New Roman" w:hAnsi="Times New Roman" w:cs="Times New Roman"/>
          <w:color w:val="000000" w:themeColor="text1"/>
          <w:sz w:val="24"/>
          <w:szCs w:val="24"/>
        </w:rPr>
        <w:t xml:space="preserve">. Halduskoormuse </w:t>
      </w:r>
      <w:r>
        <w:rPr>
          <w:rFonts w:ascii="Times New Roman" w:hAnsi="Times New Roman" w:cs="Times New Roman"/>
          <w:color w:val="000000" w:themeColor="text1"/>
          <w:sz w:val="24"/>
          <w:szCs w:val="24"/>
        </w:rPr>
        <w:lastRenderedPageBreak/>
        <w:t xml:space="preserve">tasakaalustamise reegli täitmiseks tuuakse järgmises lõigus välja </w:t>
      </w:r>
      <w:r w:rsidR="00FE7058">
        <w:rPr>
          <w:rFonts w:ascii="Times New Roman" w:hAnsi="Times New Roman" w:cs="Times New Roman"/>
          <w:color w:val="000000" w:themeColor="text1"/>
          <w:sz w:val="24"/>
          <w:szCs w:val="24"/>
        </w:rPr>
        <w:t>muudatus</w:t>
      </w:r>
      <w:r>
        <w:rPr>
          <w:rFonts w:ascii="Times New Roman" w:hAnsi="Times New Roman" w:cs="Times New Roman"/>
          <w:color w:val="000000" w:themeColor="text1"/>
          <w:sz w:val="24"/>
          <w:szCs w:val="24"/>
        </w:rPr>
        <w:t>, mis vähendab ettevõtete halduskoormust.</w:t>
      </w:r>
    </w:p>
    <w:p w14:paraId="0DB9DEC7" w14:textId="77777777" w:rsidR="00F01581" w:rsidRDefault="00F01581" w:rsidP="00061728">
      <w:pPr>
        <w:spacing w:after="0" w:line="240" w:lineRule="auto"/>
        <w:jc w:val="both"/>
        <w:rPr>
          <w:rFonts w:ascii="Times New Roman" w:hAnsi="Times New Roman" w:cs="Times New Roman"/>
          <w:color w:val="000000" w:themeColor="text1"/>
          <w:sz w:val="24"/>
          <w:szCs w:val="24"/>
        </w:rPr>
      </w:pPr>
    </w:p>
    <w:p w14:paraId="1A6421DD" w14:textId="59138122" w:rsidR="00FE7058" w:rsidRPr="00C0452A" w:rsidRDefault="00666C27" w:rsidP="00061728">
      <w:pPr>
        <w:pStyle w:val="paragraph"/>
        <w:spacing w:before="0" w:beforeAutospacing="0" w:after="0" w:afterAutospacing="0"/>
        <w:jc w:val="both"/>
        <w:rPr>
          <w:color w:val="000000" w:themeColor="text1"/>
        </w:rPr>
      </w:pPr>
      <w:r>
        <w:rPr>
          <w:rStyle w:val="normaltextrun"/>
          <w:rFonts w:eastAsiaTheme="majorEastAsia"/>
        </w:rPr>
        <w:t xml:space="preserve">Muudatuse kohaselt </w:t>
      </w:r>
      <w:r w:rsidR="00FE7058" w:rsidRPr="00E9278F">
        <w:t xml:space="preserve">asendatakse </w:t>
      </w:r>
      <w:r>
        <w:t>senine</w:t>
      </w:r>
      <w:r w:rsidR="00FE7058" w:rsidRPr="00E9278F">
        <w:t xml:space="preserve"> loa</w:t>
      </w:r>
      <w:r>
        <w:t>kohustus</w:t>
      </w:r>
      <w:r w:rsidR="00FE7058" w:rsidRPr="00E9278F">
        <w:t xml:space="preserve"> registreerimiskohustusega, seega </w:t>
      </w:r>
      <w:r w:rsidR="00FE7058" w:rsidRPr="00E9278F">
        <w:rPr>
          <w:rStyle w:val="normaltextrun"/>
          <w:rFonts w:eastAsiaTheme="majorEastAsia"/>
        </w:rPr>
        <w:t>1</w:t>
      </w:r>
      <w:r w:rsidR="00FE7058" w:rsidRPr="00E9278F">
        <w:t>–</w:t>
      </w:r>
      <w:r w:rsidR="00FE7058" w:rsidRPr="00E9278F">
        <w:rPr>
          <w:rStyle w:val="normaltextrun"/>
          <w:rFonts w:eastAsiaTheme="majorEastAsia"/>
        </w:rPr>
        <w:t xml:space="preserve">5 </w:t>
      </w:r>
      <w:proofErr w:type="spellStart"/>
      <w:r w:rsidR="00FE7058" w:rsidRPr="00E9278F">
        <w:rPr>
          <w:rStyle w:val="normaltextrun"/>
          <w:rFonts w:eastAsiaTheme="majorEastAsia"/>
        </w:rPr>
        <w:t>MW</w:t>
      </w:r>
      <w:r w:rsidR="00FE7058" w:rsidRPr="00E9278F">
        <w:rPr>
          <w:rStyle w:val="normaltextrun"/>
          <w:rFonts w:eastAsiaTheme="majorEastAsia"/>
          <w:vertAlign w:val="subscript"/>
        </w:rPr>
        <w:t>th</w:t>
      </w:r>
      <w:proofErr w:type="spellEnd"/>
      <w:r w:rsidR="00FE7058" w:rsidRPr="00E9278F">
        <w:rPr>
          <w:rStyle w:val="normaltextrun"/>
          <w:rFonts w:eastAsiaTheme="majorEastAsia"/>
        </w:rPr>
        <w:t xml:space="preserve"> </w:t>
      </w:r>
      <w:r w:rsidR="00FE7058" w:rsidRPr="00E9278F">
        <w:rPr>
          <w:rFonts w:eastAsiaTheme="majorEastAsia"/>
        </w:rPr>
        <w:t xml:space="preserve">soojussisendile vastava nimisoojusvõimsusega </w:t>
      </w:r>
      <w:r w:rsidR="00FE7058" w:rsidRPr="00E9278F">
        <w:rPr>
          <w:rStyle w:val="normaltextrun"/>
          <w:rFonts w:eastAsiaTheme="majorEastAsia"/>
        </w:rPr>
        <w:t xml:space="preserve">põletusseadmed registreeritakse ja üle 5 </w:t>
      </w:r>
      <w:proofErr w:type="spellStart"/>
      <w:r w:rsidR="00FE7058" w:rsidRPr="00E9278F">
        <w:rPr>
          <w:rStyle w:val="normaltextrun"/>
          <w:rFonts w:eastAsiaTheme="majorEastAsia"/>
        </w:rPr>
        <w:t>MW</w:t>
      </w:r>
      <w:r w:rsidR="00FE7058" w:rsidRPr="00E9278F">
        <w:rPr>
          <w:rStyle w:val="normaltextrun"/>
          <w:rFonts w:eastAsiaTheme="majorEastAsia"/>
          <w:vertAlign w:val="subscript"/>
        </w:rPr>
        <w:t>th</w:t>
      </w:r>
      <w:proofErr w:type="spellEnd"/>
      <w:r w:rsidR="00FE7058" w:rsidRPr="00E9278F">
        <w:rPr>
          <w:rStyle w:val="normaltextrun"/>
          <w:rFonts w:eastAsiaTheme="majorEastAsia"/>
        </w:rPr>
        <w:t xml:space="preserve"> põletusseadmetele väljastatakse õhusaasteluba.</w:t>
      </w:r>
      <w:r w:rsidR="00FE7058">
        <w:rPr>
          <w:rStyle w:val="normaltextrun"/>
          <w:rFonts w:eastAsiaTheme="majorEastAsia"/>
        </w:rPr>
        <w:t xml:space="preserve"> Tegemist on halduskoormust vähendavate muudatustega 246 käitisele ja Keskkonnaametile. Edaspidi </w:t>
      </w:r>
      <w:r w:rsidR="00FE7058" w:rsidRPr="00E9278F">
        <w:t xml:space="preserve">väheneb nende lubade menetlustoimingutele kuluv </w:t>
      </w:r>
      <w:r w:rsidR="00FE7058">
        <w:t>aeg</w:t>
      </w:r>
      <w:r w:rsidR="00FE7058" w:rsidRPr="00E9278F">
        <w:t>. Registreeringu taotluse andmekoosseis on väiksem võrreldes õhusaasteloa</w:t>
      </w:r>
      <w:r w:rsidR="003A0328">
        <w:t xml:space="preserve"> taotluse</w:t>
      </w:r>
      <w:r w:rsidR="00FE7058" w:rsidRPr="00E9278F">
        <w:t xml:space="preserve">ga, lisaks pole registreeringu korral vaja esitada mahukat lubatud heitkoguste </w:t>
      </w:r>
      <w:r w:rsidR="00FE7058" w:rsidRPr="00E9278F">
        <w:rPr>
          <w:color w:val="000000" w:themeColor="text1"/>
        </w:rPr>
        <w:t xml:space="preserve">projekti ja saasteainete </w:t>
      </w:r>
      <w:r w:rsidR="00FE7058" w:rsidRPr="00E9278F">
        <w:t>hajumisarvutusi</w:t>
      </w:r>
      <w:r w:rsidR="00FE7058" w:rsidRPr="00E9278F">
        <w:rPr>
          <w:color w:val="000000" w:themeColor="text1"/>
        </w:rPr>
        <w:t>. Samuti ei kohaldata registreeringutele avatud menetluse sätteid, mis kiirendab oluliselt menetlust. Registreerimine on võrreldes loaga</w:t>
      </w:r>
      <w:r w:rsidR="006C070E">
        <w:rPr>
          <w:color w:val="000000" w:themeColor="text1"/>
        </w:rPr>
        <w:t xml:space="preserve"> </w:t>
      </w:r>
      <w:r w:rsidR="00FE7058" w:rsidRPr="00E9278F">
        <w:rPr>
          <w:color w:val="000000" w:themeColor="text1"/>
        </w:rPr>
        <w:t>kiirem ja lihtsam</w:t>
      </w:r>
      <w:r w:rsidR="006C070E">
        <w:rPr>
          <w:color w:val="000000" w:themeColor="text1"/>
        </w:rPr>
        <w:t xml:space="preserve"> (</w:t>
      </w:r>
      <w:r w:rsidR="00FE7058" w:rsidRPr="00E9278F">
        <w:t>90-päevane menetlus asendub kuni 30-</w:t>
      </w:r>
      <w:r w:rsidR="00630E8D" w:rsidRPr="0091550F">
        <w:rPr>
          <w:rFonts w:eastAsiaTheme="majorEastAsia"/>
        </w:rPr>
        <w:t> </w:t>
      </w:r>
      <w:r w:rsidR="00FE7058" w:rsidRPr="00E9278F">
        <w:t>päevase menetlusega</w:t>
      </w:r>
      <w:r w:rsidR="006C070E">
        <w:t>)</w:t>
      </w:r>
      <w:r w:rsidR="00FE7058" w:rsidRPr="00E9278F">
        <w:t>, samuti väheneb andmete muutmisele kuluv aeg.</w:t>
      </w:r>
    </w:p>
    <w:p w14:paraId="66CC32BB" w14:textId="77777777" w:rsidR="00BC0449" w:rsidRDefault="00BC0449" w:rsidP="00061728">
      <w:pPr>
        <w:spacing w:after="0" w:line="240" w:lineRule="auto"/>
        <w:jc w:val="both"/>
        <w:rPr>
          <w:rFonts w:ascii="Times New Roman" w:hAnsi="Times New Roman" w:cs="Times New Roman"/>
          <w:sz w:val="24"/>
          <w:szCs w:val="24"/>
        </w:rPr>
      </w:pPr>
    </w:p>
    <w:p w14:paraId="7854CBB0" w14:textId="355122FB" w:rsidR="00AC7609" w:rsidRPr="00AC7609" w:rsidRDefault="00AC7609" w:rsidP="00061728">
      <w:pPr>
        <w:spacing w:after="0" w:line="240" w:lineRule="auto"/>
        <w:jc w:val="both"/>
        <w:rPr>
          <w:rFonts w:ascii="Times New Roman" w:hAnsi="Times New Roman" w:cs="Times New Roman"/>
          <w:b/>
          <w:bCs/>
          <w:sz w:val="24"/>
          <w:szCs w:val="24"/>
        </w:rPr>
      </w:pPr>
      <w:r w:rsidRPr="00AC7609">
        <w:rPr>
          <w:rFonts w:ascii="Times New Roman" w:hAnsi="Times New Roman" w:cs="Times New Roman"/>
          <w:b/>
          <w:bCs/>
          <w:sz w:val="24"/>
          <w:szCs w:val="24"/>
        </w:rPr>
        <w:t>5. Määruse rakendamisega seotud tegevus, rakendamiseks vajalikud kulud ja rakendamise eeldatavad tulud</w:t>
      </w:r>
    </w:p>
    <w:p w14:paraId="1A116DE8" w14:textId="77777777" w:rsidR="00AC7609" w:rsidRPr="000A04C3" w:rsidRDefault="00AC7609" w:rsidP="00061728">
      <w:pPr>
        <w:spacing w:after="0" w:line="240" w:lineRule="auto"/>
        <w:jc w:val="both"/>
        <w:rPr>
          <w:rFonts w:ascii="Times New Roman" w:hAnsi="Times New Roman" w:cs="Times New Roman"/>
          <w:sz w:val="24"/>
          <w:szCs w:val="24"/>
        </w:rPr>
      </w:pPr>
    </w:p>
    <w:p w14:paraId="3FF0FD74" w14:textId="779C2C11" w:rsidR="00492231" w:rsidRDefault="00492231"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eastAsia="Tahoma" w:hAnsi="Times New Roman" w:cs="Times New Roman"/>
          <w:sz w:val="24"/>
          <w:szCs w:val="24"/>
        </w:rPr>
        <w:t>äitajal</w:t>
      </w:r>
      <w:r w:rsidRPr="00965C1B">
        <w:rPr>
          <w:rFonts w:ascii="Times New Roman" w:hAnsi="Times New Roman" w:cs="Times New Roman"/>
          <w:sz w:val="24"/>
          <w:szCs w:val="24"/>
        </w:rPr>
        <w:t xml:space="preserve"> </w:t>
      </w:r>
      <w:r>
        <w:rPr>
          <w:rFonts w:ascii="Times New Roman" w:hAnsi="Times New Roman" w:cs="Times New Roman"/>
          <w:sz w:val="24"/>
          <w:szCs w:val="24"/>
        </w:rPr>
        <w:t xml:space="preserve">on </w:t>
      </w:r>
      <w:r w:rsidRPr="00965C1B">
        <w:rPr>
          <w:rFonts w:ascii="Times New Roman" w:hAnsi="Times New Roman" w:cs="Times New Roman"/>
          <w:sz w:val="24"/>
          <w:szCs w:val="24"/>
        </w:rPr>
        <w:t>kohustus säilitada temperatuuri mõõtja või võrdsustatud meetodiga saadud andme</w:t>
      </w:r>
      <w:r w:rsidR="00666C27">
        <w:rPr>
          <w:rFonts w:ascii="Times New Roman" w:hAnsi="Times New Roman" w:cs="Times New Roman"/>
          <w:sz w:val="24"/>
          <w:szCs w:val="24"/>
        </w:rPr>
        <w:t>i</w:t>
      </w:r>
      <w:r w:rsidRPr="00965C1B">
        <w:rPr>
          <w:rFonts w:ascii="Times New Roman" w:hAnsi="Times New Roman" w:cs="Times New Roman"/>
          <w:sz w:val="24"/>
          <w:szCs w:val="24"/>
        </w:rPr>
        <w:t>d</w:t>
      </w:r>
      <w:r>
        <w:rPr>
          <w:rFonts w:ascii="Times New Roman" w:hAnsi="Times New Roman" w:cs="Times New Roman"/>
          <w:sz w:val="24"/>
          <w:szCs w:val="24"/>
        </w:rPr>
        <w:t>. Kui käitaja ei ole teinud veel seda investeeringut, tuleb tal see teha</w:t>
      </w:r>
      <w:r w:rsidRPr="00965C1B">
        <w:rPr>
          <w:rFonts w:ascii="Times New Roman" w:hAnsi="Times New Roman" w:cs="Times New Roman"/>
          <w:sz w:val="24"/>
          <w:szCs w:val="24"/>
        </w:rPr>
        <w:t xml:space="preserve">, et tõendada töötundide arvu piires töötamist. </w:t>
      </w:r>
      <w:r>
        <w:rPr>
          <w:rFonts w:ascii="Times New Roman" w:hAnsi="Times New Roman" w:cs="Times New Roman"/>
          <w:sz w:val="24"/>
          <w:szCs w:val="24"/>
        </w:rPr>
        <w:t>Tegemist on ühekordse investeeringuga, mis toob käitajale lisakulu</w:t>
      </w:r>
      <w:r w:rsidR="00746FA9">
        <w:rPr>
          <w:rFonts w:ascii="Times New Roman" w:hAnsi="Times New Roman" w:cs="Times New Roman"/>
          <w:sz w:val="24"/>
          <w:szCs w:val="24"/>
        </w:rPr>
        <w:t xml:space="preserve"> (odavamad lahendused suurusjärgus 200</w:t>
      </w:r>
      <w:r w:rsidR="002637BB" w:rsidRPr="002637BB">
        <w:rPr>
          <w:rFonts w:ascii="Times New Roman" w:hAnsi="Times New Roman" w:cs="Times New Roman"/>
          <w:sz w:val="24"/>
          <w:szCs w:val="24"/>
        </w:rPr>
        <w:t>–</w:t>
      </w:r>
      <w:r w:rsidR="00746FA9">
        <w:rPr>
          <w:rFonts w:ascii="Times New Roman" w:hAnsi="Times New Roman" w:cs="Times New Roman"/>
          <w:sz w:val="24"/>
          <w:szCs w:val="24"/>
        </w:rPr>
        <w:t>500 eurot, hind sõltub seadmest ja selle võim</w:t>
      </w:r>
      <w:r w:rsidR="00A70451">
        <w:rPr>
          <w:rFonts w:ascii="Times New Roman" w:hAnsi="Times New Roman" w:cs="Times New Roman"/>
          <w:sz w:val="24"/>
          <w:szCs w:val="24"/>
        </w:rPr>
        <w:t>susest</w:t>
      </w:r>
      <w:r w:rsidR="00746FA9">
        <w:rPr>
          <w:rFonts w:ascii="Times New Roman" w:hAnsi="Times New Roman" w:cs="Times New Roman"/>
          <w:sz w:val="24"/>
          <w:szCs w:val="24"/>
        </w:rPr>
        <w:t>).</w:t>
      </w:r>
      <w:r>
        <w:rPr>
          <w:rFonts w:ascii="Times New Roman" w:hAnsi="Times New Roman" w:cs="Times New Roman"/>
          <w:sz w:val="24"/>
          <w:szCs w:val="24"/>
        </w:rPr>
        <w:t xml:space="preserve"> </w:t>
      </w:r>
      <w:r w:rsidRPr="00965C1B">
        <w:rPr>
          <w:rFonts w:ascii="Times New Roman" w:hAnsi="Times New Roman" w:cs="Times New Roman"/>
          <w:sz w:val="24"/>
          <w:szCs w:val="24"/>
        </w:rPr>
        <w:t>Andmete tõendamise kohustus o</w:t>
      </w:r>
      <w:r w:rsidR="00A70451">
        <w:rPr>
          <w:rFonts w:ascii="Times New Roman" w:hAnsi="Times New Roman" w:cs="Times New Roman"/>
          <w:sz w:val="24"/>
          <w:szCs w:val="24"/>
        </w:rPr>
        <w:t>n</w:t>
      </w:r>
      <w:r w:rsidRPr="00965C1B">
        <w:rPr>
          <w:rFonts w:ascii="Times New Roman" w:hAnsi="Times New Roman" w:cs="Times New Roman"/>
          <w:sz w:val="24"/>
          <w:szCs w:val="24"/>
        </w:rPr>
        <w:t xml:space="preserve"> käitajale juba var</w:t>
      </w:r>
      <w:r w:rsidR="00A70451">
        <w:rPr>
          <w:rFonts w:ascii="Times New Roman" w:hAnsi="Times New Roman" w:cs="Times New Roman"/>
          <w:sz w:val="24"/>
          <w:szCs w:val="24"/>
        </w:rPr>
        <w:t>em</w:t>
      </w:r>
      <w:r w:rsidRPr="00965C1B">
        <w:rPr>
          <w:rFonts w:ascii="Times New Roman" w:hAnsi="Times New Roman" w:cs="Times New Roman"/>
          <w:sz w:val="24"/>
          <w:szCs w:val="24"/>
        </w:rPr>
        <w:t xml:space="preserve"> sätestatud, </w:t>
      </w:r>
      <w:r>
        <w:rPr>
          <w:rFonts w:ascii="Times New Roman" w:hAnsi="Times New Roman" w:cs="Times New Roman"/>
          <w:sz w:val="24"/>
          <w:szCs w:val="24"/>
        </w:rPr>
        <w:t>andmete</w:t>
      </w:r>
      <w:r w:rsidRPr="00965C1B">
        <w:rPr>
          <w:rFonts w:ascii="Times New Roman" w:hAnsi="Times New Roman" w:cs="Times New Roman"/>
          <w:sz w:val="24"/>
          <w:szCs w:val="24"/>
        </w:rPr>
        <w:t xml:space="preserve"> säilitamine aitab tagada töötundide</w:t>
      </w:r>
      <w:r>
        <w:rPr>
          <w:rFonts w:ascii="Times New Roman" w:hAnsi="Times New Roman" w:cs="Times New Roman"/>
          <w:sz w:val="24"/>
          <w:szCs w:val="24"/>
        </w:rPr>
        <w:t xml:space="preserve"> </w:t>
      </w:r>
      <w:r w:rsidR="00A70451">
        <w:rPr>
          <w:rFonts w:ascii="Times New Roman" w:hAnsi="Times New Roman" w:cs="Times New Roman"/>
          <w:sz w:val="24"/>
          <w:szCs w:val="24"/>
        </w:rPr>
        <w:t>kontrollitavust ja</w:t>
      </w:r>
      <w:r>
        <w:rPr>
          <w:rFonts w:ascii="Times New Roman" w:hAnsi="Times New Roman" w:cs="Times New Roman"/>
          <w:sz w:val="24"/>
          <w:szCs w:val="24"/>
        </w:rPr>
        <w:t xml:space="preserve"> läbipaistvust.</w:t>
      </w:r>
    </w:p>
    <w:p w14:paraId="3618D0E8" w14:textId="77777777" w:rsidR="000A04C3" w:rsidRDefault="000A04C3" w:rsidP="00061728">
      <w:pPr>
        <w:spacing w:after="0" w:line="240" w:lineRule="auto"/>
        <w:jc w:val="both"/>
        <w:rPr>
          <w:rFonts w:ascii="Times New Roman" w:hAnsi="Times New Roman" w:cs="Times New Roman"/>
          <w:bCs/>
          <w:sz w:val="24"/>
          <w:szCs w:val="24"/>
        </w:rPr>
      </w:pPr>
    </w:p>
    <w:p w14:paraId="2C8DE27D" w14:textId="0BBE6242" w:rsidR="00742225" w:rsidRDefault="00EA72BB" w:rsidP="00061728">
      <w:pPr>
        <w:spacing w:after="0" w:line="240" w:lineRule="auto"/>
        <w:jc w:val="both"/>
        <w:rPr>
          <w:rFonts w:ascii="Times New Roman" w:hAnsi="Times New Roman" w:cs="Times New Roman"/>
          <w:sz w:val="24"/>
          <w:szCs w:val="24"/>
        </w:rPr>
      </w:pPr>
      <w:r w:rsidRPr="000A04C3">
        <w:rPr>
          <w:rFonts w:ascii="Times New Roman" w:hAnsi="Times New Roman" w:cs="Times New Roman"/>
          <w:sz w:val="24"/>
          <w:szCs w:val="24"/>
        </w:rPr>
        <w:t>Määruse rakendamise</w:t>
      </w:r>
      <w:r w:rsidR="00362DB7" w:rsidRPr="000A04C3">
        <w:rPr>
          <w:rFonts w:ascii="Times New Roman" w:hAnsi="Times New Roman" w:cs="Times New Roman"/>
          <w:sz w:val="24"/>
          <w:szCs w:val="24"/>
        </w:rPr>
        <w:t xml:space="preserve">ga vähenevad olemasolevate 1–5 </w:t>
      </w:r>
      <w:proofErr w:type="spellStart"/>
      <w:r w:rsidR="00362DB7" w:rsidRPr="000A04C3">
        <w:rPr>
          <w:rFonts w:ascii="Times New Roman" w:hAnsi="Times New Roman" w:cs="Times New Roman"/>
          <w:sz w:val="24"/>
          <w:szCs w:val="24"/>
        </w:rPr>
        <w:t>MW</w:t>
      </w:r>
      <w:r w:rsidR="00362DB7" w:rsidRPr="000A04C3">
        <w:rPr>
          <w:rFonts w:ascii="Times New Roman" w:hAnsi="Times New Roman" w:cs="Times New Roman"/>
          <w:sz w:val="24"/>
          <w:szCs w:val="24"/>
          <w:vertAlign w:val="subscript"/>
        </w:rPr>
        <w:t>th</w:t>
      </w:r>
      <w:proofErr w:type="spellEnd"/>
      <w:r w:rsidR="00362DB7" w:rsidRPr="000A04C3">
        <w:rPr>
          <w:rFonts w:ascii="Times New Roman" w:hAnsi="Times New Roman" w:cs="Times New Roman"/>
          <w:sz w:val="24"/>
          <w:szCs w:val="24"/>
        </w:rPr>
        <w:t xml:space="preserve"> nim</w:t>
      </w:r>
      <w:r w:rsidR="00362DB7">
        <w:rPr>
          <w:rFonts w:ascii="Times New Roman" w:hAnsi="Times New Roman" w:cs="Times New Roman"/>
          <w:sz w:val="24"/>
          <w:szCs w:val="24"/>
        </w:rPr>
        <w:t>isoojusvõimsusega põletusseadmete omajate mõõtmistega seotud kulud</w:t>
      </w:r>
      <w:r w:rsidR="000B3CCE">
        <w:rPr>
          <w:rFonts w:ascii="Times New Roman" w:hAnsi="Times New Roman" w:cs="Times New Roman"/>
          <w:sz w:val="24"/>
          <w:szCs w:val="24"/>
        </w:rPr>
        <w:t>.</w:t>
      </w:r>
      <w:r w:rsidR="00362DB7">
        <w:rPr>
          <w:rFonts w:ascii="Times New Roman" w:hAnsi="Times New Roman" w:cs="Times New Roman"/>
          <w:sz w:val="24"/>
          <w:szCs w:val="24"/>
        </w:rPr>
        <w:t xml:space="preserve"> </w:t>
      </w:r>
      <w:r w:rsidR="000B3CCE">
        <w:rPr>
          <w:rFonts w:ascii="Times New Roman" w:hAnsi="Times New Roman" w:cs="Times New Roman"/>
          <w:sz w:val="24"/>
          <w:szCs w:val="24"/>
        </w:rPr>
        <w:t xml:space="preserve">Kehtiva määruse kohaselt tuleb </w:t>
      </w:r>
      <w:r w:rsidR="00B07F37">
        <w:rPr>
          <w:rFonts w:ascii="Times New Roman" w:hAnsi="Times New Roman" w:cs="Times New Roman"/>
          <w:sz w:val="24"/>
          <w:szCs w:val="24"/>
        </w:rPr>
        <w:t>nimetatud seadmete</w:t>
      </w:r>
      <w:r w:rsidR="000B3CCE">
        <w:rPr>
          <w:rFonts w:ascii="Times New Roman" w:hAnsi="Times New Roman" w:cs="Times New Roman"/>
          <w:sz w:val="24"/>
          <w:szCs w:val="24"/>
        </w:rPr>
        <w:t xml:space="preserve"> omajatel pärast õhusaasteloa või keskkonnakompleksloa muutmist teha mõõtmised nelja kuu jooksul pärast seiretingimuste sätestamisest keskkonnakaitseloas ning perioodilise mõõtmise intervall (mõõdab igal aastal, iga kolme aasta tagant või iga viie aasta tagant, sõltuvalt põletusseadme võimsusest</w:t>
      </w:r>
      <w:r w:rsidR="00D136ED">
        <w:rPr>
          <w:rFonts w:ascii="Times New Roman" w:hAnsi="Times New Roman" w:cs="Times New Roman"/>
          <w:sz w:val="24"/>
          <w:szCs w:val="24"/>
        </w:rPr>
        <w:t xml:space="preserve"> või töötundide arvu saavutamisest</w:t>
      </w:r>
      <w:r w:rsidR="000B3CCE">
        <w:rPr>
          <w:rFonts w:ascii="Times New Roman" w:hAnsi="Times New Roman" w:cs="Times New Roman"/>
          <w:sz w:val="24"/>
          <w:szCs w:val="24"/>
        </w:rPr>
        <w:t xml:space="preserve">) hakkab jooksma pärast esimese mõõtmise tegemist. </w:t>
      </w:r>
      <w:r w:rsidR="00D136ED">
        <w:rPr>
          <w:rFonts w:ascii="Times New Roman" w:hAnsi="Times New Roman" w:cs="Times New Roman"/>
          <w:sz w:val="24"/>
          <w:szCs w:val="24"/>
        </w:rPr>
        <w:t xml:space="preserve">Eestis on 21.07.2025 seisuga </w:t>
      </w:r>
      <w:r w:rsidR="00D136ED" w:rsidRPr="00D946CC">
        <w:rPr>
          <w:rFonts w:ascii="Times New Roman" w:hAnsi="Times New Roman" w:cs="Times New Roman"/>
          <w:color w:val="000000" w:themeColor="text1"/>
          <w:sz w:val="24"/>
          <w:szCs w:val="24"/>
        </w:rPr>
        <w:t xml:space="preserve">449 </w:t>
      </w:r>
      <w:r w:rsidR="00D136ED">
        <w:rPr>
          <w:rFonts w:ascii="Times New Roman" w:hAnsi="Times New Roman" w:cs="Times New Roman"/>
          <w:sz w:val="24"/>
          <w:szCs w:val="24"/>
        </w:rPr>
        <w:t xml:space="preserve">keskkonnakaitseluba, mis reguleerivad olemasolevaid 1–5 </w:t>
      </w:r>
      <w:proofErr w:type="spellStart"/>
      <w:r w:rsidR="00D136ED">
        <w:rPr>
          <w:rFonts w:ascii="Times New Roman" w:hAnsi="Times New Roman" w:cs="Times New Roman"/>
          <w:sz w:val="24"/>
          <w:szCs w:val="24"/>
        </w:rPr>
        <w:t>MW</w:t>
      </w:r>
      <w:r w:rsidR="00D136ED" w:rsidRPr="00E06A5A">
        <w:rPr>
          <w:rFonts w:ascii="Times New Roman" w:hAnsi="Times New Roman" w:cs="Times New Roman"/>
          <w:sz w:val="24"/>
          <w:szCs w:val="24"/>
          <w:vertAlign w:val="subscript"/>
        </w:rPr>
        <w:t>th</w:t>
      </w:r>
      <w:proofErr w:type="spellEnd"/>
      <w:r w:rsidR="00D136ED">
        <w:rPr>
          <w:rFonts w:ascii="Times New Roman" w:hAnsi="Times New Roman" w:cs="Times New Roman"/>
          <w:sz w:val="24"/>
          <w:szCs w:val="24"/>
        </w:rPr>
        <w:t xml:space="preserve"> põletusseadmeid, st 2029. aasta 1. jaanuariks tuleb </w:t>
      </w:r>
      <w:r w:rsidR="000A04C3">
        <w:rPr>
          <w:rFonts w:ascii="Times New Roman" w:hAnsi="Times New Roman" w:cs="Times New Roman"/>
          <w:sz w:val="24"/>
          <w:szCs w:val="24"/>
        </w:rPr>
        <w:t>need kõik</w:t>
      </w:r>
      <w:r w:rsidR="00D136ED">
        <w:rPr>
          <w:rFonts w:ascii="Times New Roman" w:hAnsi="Times New Roman" w:cs="Times New Roman"/>
          <w:sz w:val="24"/>
          <w:szCs w:val="24"/>
        </w:rPr>
        <w:t xml:space="preserve"> muuta. Kuna 449 keskkonnaloa muutmine on ajamahukas ja pole korraga võimalik</w:t>
      </w:r>
      <w:r w:rsidR="00A70451">
        <w:rPr>
          <w:rFonts w:ascii="Times New Roman" w:hAnsi="Times New Roman" w:cs="Times New Roman"/>
          <w:sz w:val="24"/>
          <w:szCs w:val="24"/>
        </w:rPr>
        <w:t>,</w:t>
      </w:r>
      <w:r w:rsidR="00D136ED">
        <w:rPr>
          <w:rFonts w:ascii="Times New Roman" w:hAnsi="Times New Roman" w:cs="Times New Roman"/>
          <w:sz w:val="24"/>
          <w:szCs w:val="24"/>
        </w:rPr>
        <w:t xml:space="preserve"> võib tekkida olukord, kus käitajal tuleb enne piirväärtuste kehtima hakkamist teha mõõtmis</w:t>
      </w:r>
      <w:r w:rsidR="00A70451">
        <w:rPr>
          <w:rFonts w:ascii="Times New Roman" w:hAnsi="Times New Roman" w:cs="Times New Roman"/>
          <w:sz w:val="24"/>
          <w:szCs w:val="24"/>
        </w:rPr>
        <w:t>i</w:t>
      </w:r>
      <w:r w:rsidR="00D136ED">
        <w:rPr>
          <w:rFonts w:ascii="Times New Roman" w:hAnsi="Times New Roman" w:cs="Times New Roman"/>
          <w:sz w:val="24"/>
          <w:szCs w:val="24"/>
        </w:rPr>
        <w:t xml:space="preserve"> mitu korda</w:t>
      </w:r>
      <w:r w:rsidR="008542D4">
        <w:rPr>
          <w:rFonts w:ascii="Times New Roman" w:hAnsi="Times New Roman" w:cs="Times New Roman"/>
          <w:sz w:val="24"/>
          <w:szCs w:val="24"/>
        </w:rPr>
        <w:t>, kuna lubade muutmisega tuleb alustada aegsasti</w:t>
      </w:r>
      <w:r w:rsidR="00D136ED">
        <w:rPr>
          <w:rFonts w:ascii="Times New Roman" w:hAnsi="Times New Roman" w:cs="Times New Roman"/>
          <w:sz w:val="24"/>
          <w:szCs w:val="24"/>
        </w:rPr>
        <w:t>, see seab aga käitajad ebavõrdsesse olukorda</w:t>
      </w:r>
      <w:r w:rsidR="008542D4">
        <w:rPr>
          <w:rFonts w:ascii="Times New Roman" w:hAnsi="Times New Roman" w:cs="Times New Roman"/>
          <w:sz w:val="24"/>
          <w:szCs w:val="24"/>
        </w:rPr>
        <w:t>. M</w:t>
      </w:r>
      <w:r w:rsidR="00D136ED">
        <w:rPr>
          <w:rFonts w:ascii="Times New Roman" w:hAnsi="Times New Roman" w:cs="Times New Roman"/>
          <w:sz w:val="24"/>
          <w:szCs w:val="24"/>
        </w:rPr>
        <w:t>õõtmised on ettevõttele kulu ja kui piirväärtused ei kehti, pole käitajal võimalik nendele vastavust hinnata</w:t>
      </w:r>
      <w:r w:rsidR="008542D4">
        <w:rPr>
          <w:rFonts w:ascii="Times New Roman" w:hAnsi="Times New Roman" w:cs="Times New Roman"/>
          <w:sz w:val="24"/>
          <w:szCs w:val="24"/>
        </w:rPr>
        <w:t xml:space="preserve"> (piirväärtused hakkavad kehtima alates 2030. aasta 1. jaanuarist)</w:t>
      </w:r>
      <w:r w:rsidR="00D136ED">
        <w:rPr>
          <w:rFonts w:ascii="Times New Roman" w:hAnsi="Times New Roman" w:cs="Times New Roman"/>
          <w:sz w:val="24"/>
          <w:szCs w:val="24"/>
        </w:rPr>
        <w:t xml:space="preserve">. </w:t>
      </w:r>
      <w:r w:rsidR="00D136ED" w:rsidRPr="00597D22">
        <w:rPr>
          <w:rFonts w:ascii="Times New Roman" w:hAnsi="Times New Roman" w:cs="Times New Roman"/>
          <w:sz w:val="24"/>
          <w:szCs w:val="24"/>
        </w:rPr>
        <w:t>Ühekord</w:t>
      </w:r>
      <w:r w:rsidR="00B07F37" w:rsidRPr="00597D22">
        <w:rPr>
          <w:rFonts w:ascii="Times New Roman" w:hAnsi="Times New Roman" w:cs="Times New Roman"/>
          <w:sz w:val="24"/>
          <w:szCs w:val="24"/>
        </w:rPr>
        <w:t>s</w:t>
      </w:r>
      <w:r w:rsidR="00D136ED" w:rsidRPr="00597D22">
        <w:rPr>
          <w:rFonts w:ascii="Times New Roman" w:hAnsi="Times New Roman" w:cs="Times New Roman"/>
          <w:sz w:val="24"/>
          <w:szCs w:val="24"/>
        </w:rPr>
        <w:t>e mõõtmise</w:t>
      </w:r>
      <w:r w:rsidR="00D136ED" w:rsidRPr="00380363">
        <w:rPr>
          <w:rFonts w:ascii="Times New Roman" w:hAnsi="Times New Roman" w:cs="Times New Roman"/>
          <w:sz w:val="24"/>
          <w:szCs w:val="24"/>
        </w:rPr>
        <w:t xml:space="preserve"> hind </w:t>
      </w:r>
      <w:r w:rsidR="00D136ED" w:rsidRPr="00380363">
        <w:rPr>
          <w:rStyle w:val="normaltextrun"/>
          <w:rFonts w:ascii="Times New Roman" w:eastAsiaTheme="majorEastAsia" w:hAnsi="Times New Roman" w:cs="Times New Roman"/>
          <w:sz w:val="24"/>
          <w:szCs w:val="24"/>
        </w:rPr>
        <w:t>sõltu</w:t>
      </w:r>
      <w:r w:rsidR="00D136ED">
        <w:rPr>
          <w:rStyle w:val="normaltextrun"/>
          <w:rFonts w:ascii="Times New Roman" w:eastAsiaTheme="majorEastAsia" w:hAnsi="Times New Roman" w:cs="Times New Roman"/>
          <w:sz w:val="24"/>
          <w:szCs w:val="24"/>
        </w:rPr>
        <w:t>valt</w:t>
      </w:r>
      <w:r w:rsidR="00D136ED" w:rsidRPr="00380363">
        <w:rPr>
          <w:rStyle w:val="normaltextrun"/>
          <w:rFonts w:ascii="Times New Roman" w:eastAsiaTheme="majorEastAsia" w:hAnsi="Times New Roman" w:cs="Times New Roman"/>
          <w:sz w:val="24"/>
          <w:szCs w:val="24"/>
        </w:rPr>
        <w:t xml:space="preserve"> mõõdetavatest saasteainetest, kasutatavast kütusest, mõõtmise kestvusest </w:t>
      </w:r>
      <w:r w:rsidR="00D136ED">
        <w:rPr>
          <w:rStyle w:val="normaltextrun"/>
          <w:rFonts w:ascii="Times New Roman" w:eastAsiaTheme="majorEastAsia" w:hAnsi="Times New Roman" w:cs="Times New Roman"/>
          <w:sz w:val="24"/>
          <w:szCs w:val="24"/>
        </w:rPr>
        <w:t xml:space="preserve">on </w:t>
      </w:r>
      <w:r w:rsidR="00D136ED" w:rsidRPr="00380363">
        <w:rPr>
          <w:rFonts w:ascii="Times New Roman" w:hAnsi="Times New Roman" w:cs="Times New Roman"/>
          <w:sz w:val="24"/>
          <w:szCs w:val="24"/>
        </w:rPr>
        <w:t>1500</w:t>
      </w:r>
      <w:r w:rsidR="00D136ED">
        <w:rPr>
          <w:rFonts w:ascii="Times New Roman" w:hAnsi="Times New Roman" w:cs="Times New Roman"/>
          <w:sz w:val="24"/>
          <w:szCs w:val="24"/>
        </w:rPr>
        <w:t>–</w:t>
      </w:r>
      <w:r w:rsidR="00D136ED" w:rsidRPr="00380363">
        <w:rPr>
          <w:rFonts w:ascii="Times New Roman" w:hAnsi="Times New Roman" w:cs="Times New Roman"/>
          <w:sz w:val="24"/>
          <w:szCs w:val="24"/>
        </w:rPr>
        <w:t>2500 eurot</w:t>
      </w:r>
      <w:r w:rsidR="00D136ED">
        <w:rPr>
          <w:rFonts w:ascii="Times New Roman" w:hAnsi="Times New Roman" w:cs="Times New Roman"/>
          <w:sz w:val="24"/>
          <w:szCs w:val="24"/>
        </w:rPr>
        <w:t>.</w:t>
      </w:r>
      <w:r w:rsidR="008542D4">
        <w:rPr>
          <w:rFonts w:ascii="Times New Roman" w:hAnsi="Times New Roman" w:cs="Times New Roman"/>
          <w:sz w:val="24"/>
          <w:szCs w:val="24"/>
        </w:rPr>
        <w:t xml:space="preserve"> </w:t>
      </w:r>
      <w:r w:rsidR="00D136ED">
        <w:rPr>
          <w:rFonts w:ascii="Times New Roman" w:hAnsi="Times New Roman" w:cs="Times New Roman"/>
          <w:sz w:val="24"/>
          <w:szCs w:val="24"/>
        </w:rPr>
        <w:t xml:space="preserve">Selleks, et Keskkonnaamet saaks alustada keskkonnakaitselubade muutmist ja registreerimist varem, ilma et seaks käitajaid mõõtmiste korral ebavõrdsesse </w:t>
      </w:r>
      <w:r w:rsidR="00D136ED" w:rsidRPr="00380363">
        <w:rPr>
          <w:rFonts w:ascii="Times New Roman" w:hAnsi="Times New Roman" w:cs="Times New Roman"/>
          <w:sz w:val="24"/>
          <w:szCs w:val="24"/>
        </w:rPr>
        <w:t>olukorda, antakse kuni 2028. aasta 1. jaanuarini käitistele pikem mõõtmiste tegemise aeg</w:t>
      </w:r>
      <w:r w:rsidR="000A04C3">
        <w:rPr>
          <w:rFonts w:ascii="Times New Roman" w:hAnsi="Times New Roman" w:cs="Times New Roman"/>
          <w:sz w:val="24"/>
          <w:szCs w:val="24"/>
        </w:rPr>
        <w:t>, mis vähendab ebavajalikke kulusid käitajale.</w:t>
      </w:r>
      <w:r w:rsidR="00D136ED" w:rsidRPr="00380363">
        <w:rPr>
          <w:rFonts w:ascii="Times New Roman" w:hAnsi="Times New Roman" w:cs="Times New Roman"/>
          <w:sz w:val="24"/>
          <w:szCs w:val="24"/>
        </w:rPr>
        <w:t xml:space="preserve"> </w:t>
      </w:r>
      <w:r w:rsidR="009E5C18">
        <w:rPr>
          <w:rFonts w:ascii="Times New Roman" w:hAnsi="Times New Roman" w:cs="Times New Roman"/>
          <w:sz w:val="24"/>
          <w:szCs w:val="24"/>
        </w:rPr>
        <w:t>Er</w:t>
      </w:r>
      <w:r w:rsidR="00A70451">
        <w:rPr>
          <w:rFonts w:ascii="Times New Roman" w:hAnsi="Times New Roman" w:cs="Times New Roman"/>
          <w:sz w:val="24"/>
          <w:szCs w:val="24"/>
        </w:rPr>
        <w:t>andi</w:t>
      </w:r>
      <w:r w:rsidR="009E5C18">
        <w:rPr>
          <w:rFonts w:ascii="Times New Roman" w:hAnsi="Times New Roman" w:cs="Times New Roman"/>
          <w:sz w:val="24"/>
          <w:szCs w:val="24"/>
        </w:rPr>
        <w:t xml:space="preserve"> sätestamine </w:t>
      </w:r>
      <w:r w:rsidR="00742225">
        <w:rPr>
          <w:rFonts w:ascii="Times New Roman" w:hAnsi="Times New Roman" w:cs="Times New Roman"/>
          <w:sz w:val="24"/>
          <w:szCs w:val="24"/>
        </w:rPr>
        <w:t xml:space="preserve">vähendab ka Keskkonnaameti töökoormust, kuna </w:t>
      </w:r>
      <w:r w:rsidR="009E5C18">
        <w:rPr>
          <w:rFonts w:ascii="Times New Roman" w:hAnsi="Times New Roman" w:cs="Times New Roman"/>
          <w:sz w:val="24"/>
          <w:szCs w:val="24"/>
        </w:rPr>
        <w:t xml:space="preserve">esimesele mõõtmisele </w:t>
      </w:r>
      <w:r w:rsidR="00674028">
        <w:rPr>
          <w:rFonts w:ascii="Times New Roman" w:hAnsi="Times New Roman" w:cs="Times New Roman"/>
          <w:sz w:val="24"/>
          <w:szCs w:val="24"/>
        </w:rPr>
        <w:t xml:space="preserve">antav </w:t>
      </w:r>
      <w:r w:rsidR="00742225">
        <w:rPr>
          <w:rFonts w:ascii="Times New Roman" w:hAnsi="Times New Roman" w:cs="Times New Roman"/>
          <w:sz w:val="24"/>
          <w:szCs w:val="24"/>
        </w:rPr>
        <w:t xml:space="preserve">pikem </w:t>
      </w:r>
      <w:r w:rsidR="009E5C18">
        <w:rPr>
          <w:rFonts w:ascii="Times New Roman" w:hAnsi="Times New Roman" w:cs="Times New Roman"/>
          <w:sz w:val="24"/>
          <w:szCs w:val="24"/>
        </w:rPr>
        <w:t>üleminekuaeg vähendab enne 2028. aasta 1</w:t>
      </w:r>
      <w:r w:rsidR="00A935BF">
        <w:rPr>
          <w:rFonts w:ascii="Times New Roman" w:hAnsi="Times New Roman" w:cs="Times New Roman"/>
          <w:sz w:val="24"/>
          <w:szCs w:val="24"/>
        </w:rPr>
        <w:t>.</w:t>
      </w:r>
      <w:r w:rsidR="009E5C18">
        <w:rPr>
          <w:rFonts w:ascii="Times New Roman" w:hAnsi="Times New Roman" w:cs="Times New Roman"/>
          <w:sz w:val="24"/>
          <w:szCs w:val="24"/>
        </w:rPr>
        <w:t xml:space="preserve"> jaanuarit</w:t>
      </w:r>
      <w:r w:rsidR="00C158B9">
        <w:rPr>
          <w:rFonts w:ascii="Times New Roman" w:hAnsi="Times New Roman" w:cs="Times New Roman"/>
          <w:sz w:val="24"/>
          <w:szCs w:val="24"/>
        </w:rPr>
        <w:t xml:space="preserve"> </w:t>
      </w:r>
      <w:r w:rsidR="009E5C18">
        <w:rPr>
          <w:rFonts w:ascii="Times New Roman" w:hAnsi="Times New Roman" w:cs="Times New Roman"/>
          <w:sz w:val="24"/>
          <w:szCs w:val="24"/>
        </w:rPr>
        <w:t>mõõtmisaruannete kontrollimise vajadust.</w:t>
      </w:r>
    </w:p>
    <w:p w14:paraId="7256A162" w14:textId="77777777" w:rsidR="002E0478" w:rsidRDefault="002E0478" w:rsidP="00061728">
      <w:pPr>
        <w:spacing w:after="0" w:line="240" w:lineRule="auto"/>
        <w:jc w:val="both"/>
        <w:rPr>
          <w:rFonts w:ascii="Times New Roman" w:hAnsi="Times New Roman" w:cs="Times New Roman"/>
          <w:sz w:val="24"/>
          <w:szCs w:val="24"/>
        </w:rPr>
      </w:pPr>
    </w:p>
    <w:p w14:paraId="3D938725" w14:textId="48E5C33E" w:rsidR="002E0478" w:rsidRDefault="002E0478" w:rsidP="00061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Määruse rakendamisel tuleb </w:t>
      </w:r>
      <w:r w:rsidRPr="00E9278F">
        <w:rPr>
          <w:rFonts w:ascii="Times New Roman" w:hAnsi="Times New Roman" w:cs="Times New Roman"/>
          <w:sz w:val="24"/>
          <w:szCs w:val="24"/>
        </w:rPr>
        <w:t>1</w:t>
      </w:r>
      <w:r w:rsidR="002637BB" w:rsidRPr="002637BB">
        <w:rPr>
          <w:rFonts w:ascii="Times New Roman" w:hAnsi="Times New Roman" w:cs="Times New Roman"/>
          <w:sz w:val="24"/>
          <w:szCs w:val="24"/>
        </w:rPr>
        <w:t>–</w:t>
      </w:r>
      <w:r w:rsidRPr="00E9278F">
        <w:rPr>
          <w:rFonts w:ascii="Times New Roman" w:hAnsi="Times New Roman" w:cs="Times New Roman"/>
          <w:sz w:val="24"/>
          <w:szCs w:val="24"/>
        </w:rPr>
        <w:t xml:space="preserve">5 </w:t>
      </w:r>
      <w:proofErr w:type="spellStart"/>
      <w:r w:rsidRPr="00E9278F">
        <w:rPr>
          <w:rFonts w:ascii="Times New Roman" w:hAnsi="Times New Roman" w:cs="Times New Roman"/>
          <w:sz w:val="24"/>
          <w:szCs w:val="24"/>
        </w:rPr>
        <w:t>MW</w:t>
      </w:r>
      <w:r w:rsidRPr="00E9278F">
        <w:rPr>
          <w:rFonts w:ascii="Times New Roman" w:hAnsi="Times New Roman" w:cs="Times New Roman"/>
          <w:sz w:val="24"/>
          <w:szCs w:val="24"/>
          <w:vertAlign w:val="subscript"/>
        </w:rPr>
        <w:t>th</w:t>
      </w:r>
      <w:proofErr w:type="spellEnd"/>
      <w:r w:rsidRPr="00E9278F">
        <w:rPr>
          <w:rFonts w:ascii="Times New Roman" w:hAnsi="Times New Roman" w:cs="Times New Roman"/>
          <w:sz w:val="24"/>
          <w:szCs w:val="24"/>
        </w:rPr>
        <w:t xml:space="preserve"> soojussisendile vastava nimisoojusvõimsusega </w:t>
      </w:r>
      <w:r>
        <w:rPr>
          <w:rFonts w:ascii="Times New Roman" w:hAnsi="Times New Roman" w:cs="Times New Roman"/>
          <w:sz w:val="24"/>
          <w:szCs w:val="24"/>
        </w:rPr>
        <w:t>katlamaja käitajal õhusaasteluba kehtetuks tunnistada ja oma tegevus registreerida. Õhusaasteloa kehtetuks tunnistamine ja tegevuse registreerimine on üleminekuperioodil (</w:t>
      </w:r>
      <w:r w:rsidR="00F73EFE" w:rsidRPr="00F734EF">
        <w:rPr>
          <w:rFonts w:ascii="Times New Roman" w:hAnsi="Times New Roman" w:cs="Times New Roman"/>
          <w:sz w:val="24"/>
          <w:szCs w:val="24"/>
        </w:rPr>
        <w:t>poolteist aastat</w:t>
      </w:r>
      <w:r>
        <w:rPr>
          <w:rFonts w:ascii="Times New Roman" w:hAnsi="Times New Roman" w:cs="Times New Roman"/>
          <w:sz w:val="24"/>
          <w:szCs w:val="24"/>
        </w:rPr>
        <w:t>) käitajale riigilõivuta, mistõttu käitise registreerimine käitajale kulusid kaasa ei too. Tegevust alustada soovijatel tuleb taotluse esitamisel tasuda riigilõiv.</w:t>
      </w:r>
    </w:p>
    <w:p w14:paraId="5FB47A9E" w14:textId="77777777" w:rsidR="002E0478" w:rsidRPr="00E9278F" w:rsidRDefault="002E0478" w:rsidP="00061728">
      <w:pPr>
        <w:spacing w:after="0" w:line="240" w:lineRule="auto"/>
        <w:jc w:val="both"/>
        <w:rPr>
          <w:rFonts w:ascii="Times New Roman" w:hAnsi="Times New Roman" w:cs="Times New Roman"/>
          <w:sz w:val="24"/>
          <w:szCs w:val="24"/>
        </w:rPr>
      </w:pPr>
    </w:p>
    <w:p w14:paraId="5112F251" w14:textId="7B74D9F3" w:rsidR="002E0478" w:rsidRPr="00C64829" w:rsidRDefault="002E0478"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w:t>
      </w:r>
      <w:r w:rsidRPr="00E9278F">
        <w:rPr>
          <w:rFonts w:ascii="Times New Roman" w:hAnsi="Times New Roman" w:cs="Times New Roman"/>
          <w:sz w:val="24"/>
          <w:szCs w:val="24"/>
        </w:rPr>
        <w:t>uudatus too</w:t>
      </w:r>
      <w:r>
        <w:rPr>
          <w:rFonts w:ascii="Times New Roman" w:hAnsi="Times New Roman" w:cs="Times New Roman"/>
          <w:sz w:val="24"/>
          <w:szCs w:val="24"/>
        </w:rPr>
        <w:t>b</w:t>
      </w:r>
      <w:r w:rsidRPr="00E9278F">
        <w:rPr>
          <w:rFonts w:ascii="Times New Roman" w:hAnsi="Times New Roman" w:cs="Times New Roman"/>
          <w:sz w:val="24"/>
          <w:szCs w:val="24"/>
        </w:rPr>
        <w:t xml:space="preserve"> kaasa vajaduse </w:t>
      </w:r>
      <w:r>
        <w:rPr>
          <w:rFonts w:ascii="Times New Roman" w:hAnsi="Times New Roman" w:cs="Times New Roman"/>
          <w:sz w:val="24"/>
          <w:szCs w:val="24"/>
        </w:rPr>
        <w:t>arendada</w:t>
      </w:r>
      <w:r w:rsidRPr="00E9278F">
        <w:rPr>
          <w:rFonts w:ascii="Times New Roman" w:hAnsi="Times New Roman" w:cs="Times New Roman"/>
          <w:sz w:val="24"/>
          <w:szCs w:val="24"/>
        </w:rPr>
        <w:t xml:space="preserve"> keskkonnaotsuste infosüsteemi</w:t>
      </w:r>
      <w:r>
        <w:rPr>
          <w:rFonts w:ascii="Times New Roman" w:hAnsi="Times New Roman" w:cs="Times New Roman"/>
          <w:sz w:val="24"/>
          <w:szCs w:val="24"/>
        </w:rPr>
        <w:t>, kuna a</w:t>
      </w:r>
      <w:r w:rsidRPr="00B227B7">
        <w:rPr>
          <w:rFonts w:ascii="Times New Roman" w:hAnsi="Times New Roman" w:cs="Times New Roman"/>
          <w:color w:val="000000" w:themeColor="text1"/>
          <w:sz w:val="24"/>
          <w:szCs w:val="24"/>
        </w:rPr>
        <w:t>rendatakse uus registreeringu taotlemise ja registreeringu väljastamise teenus</w:t>
      </w:r>
      <w:r w:rsidR="00B4647E">
        <w:rPr>
          <w:rFonts w:ascii="Times New Roman" w:hAnsi="Times New Roman" w:cs="Times New Roman"/>
          <w:color w:val="000000" w:themeColor="text1"/>
          <w:sz w:val="24"/>
          <w:szCs w:val="24"/>
        </w:rPr>
        <w:t xml:space="preserve">, lisaks </w:t>
      </w:r>
      <w:r w:rsidR="00B4647E" w:rsidRPr="0000635B">
        <w:rPr>
          <w:rFonts w:ascii="Times New Roman" w:hAnsi="Times New Roman" w:cs="Times New Roman"/>
          <w:color w:val="000000" w:themeColor="text1"/>
          <w:sz w:val="24"/>
          <w:szCs w:val="24"/>
        </w:rPr>
        <w:t xml:space="preserve">ühtlustatakse aastaaruannete esitamise sagedust, st </w:t>
      </w:r>
      <w:r w:rsidR="00B4647E">
        <w:rPr>
          <w:rFonts w:ascii="Times New Roman" w:hAnsi="Times New Roman" w:cs="Times New Roman"/>
          <w:color w:val="000000" w:themeColor="text1"/>
          <w:sz w:val="24"/>
          <w:szCs w:val="24"/>
        </w:rPr>
        <w:t>olemasolevate</w:t>
      </w:r>
      <w:r w:rsidR="00B4647E" w:rsidRPr="0000635B">
        <w:rPr>
          <w:rFonts w:ascii="Times New Roman" w:hAnsi="Times New Roman" w:cs="Times New Roman"/>
          <w:color w:val="000000" w:themeColor="text1"/>
          <w:sz w:val="24"/>
          <w:szCs w:val="24"/>
        </w:rPr>
        <w:t xml:space="preserve"> registreeringute andmete esitamise sagedus tiheneb</w:t>
      </w:r>
      <w:r w:rsidRPr="00B227B7">
        <w:rPr>
          <w:rFonts w:ascii="Times New Roman" w:hAnsi="Times New Roman" w:cs="Times New Roman"/>
          <w:color w:val="000000" w:themeColor="text1"/>
          <w:sz w:val="24"/>
          <w:szCs w:val="24"/>
        </w:rPr>
        <w:t xml:space="preserve">. </w:t>
      </w:r>
      <w:r w:rsidR="004D2E13">
        <w:rPr>
          <w:rFonts w:ascii="Times New Roman" w:hAnsi="Times New Roman" w:cs="Times New Roman"/>
          <w:color w:val="000000" w:themeColor="text1"/>
          <w:sz w:val="24"/>
          <w:szCs w:val="24"/>
        </w:rPr>
        <w:t>A</w:t>
      </w:r>
      <w:r w:rsidR="00AF54F4" w:rsidRPr="00AF54F4">
        <w:rPr>
          <w:rFonts w:ascii="Times New Roman" w:hAnsi="Times New Roman" w:cs="Times New Roman"/>
          <w:color w:val="000000" w:themeColor="text1"/>
          <w:sz w:val="24"/>
          <w:szCs w:val="24"/>
        </w:rPr>
        <w:t xml:space="preserve">renduste kogumaksumus on suurusjärgus </w:t>
      </w:r>
      <w:r w:rsidR="00183C0B" w:rsidRPr="00AF54F4">
        <w:rPr>
          <w:rFonts w:ascii="Times New Roman" w:hAnsi="Times New Roman" w:cs="Times New Roman"/>
          <w:color w:val="000000" w:themeColor="text1"/>
          <w:sz w:val="24"/>
          <w:szCs w:val="24"/>
        </w:rPr>
        <w:t>55</w:t>
      </w:r>
      <w:r w:rsidR="00AF54F4" w:rsidRPr="008D6645">
        <w:rPr>
          <w:rFonts w:ascii="Times New Roman" w:hAnsi="Times New Roman" w:cs="Times New Roman"/>
          <w:szCs w:val="24"/>
          <w14:ligatures w14:val="none"/>
        </w:rPr>
        <w:t> </w:t>
      </w:r>
      <w:r w:rsidR="00183C0B" w:rsidRPr="00AF54F4">
        <w:rPr>
          <w:rFonts w:ascii="Times New Roman" w:hAnsi="Times New Roman" w:cs="Times New Roman"/>
          <w:color w:val="000000" w:themeColor="text1"/>
          <w:sz w:val="24"/>
          <w:szCs w:val="24"/>
        </w:rPr>
        <w:t>000 eurot</w:t>
      </w:r>
      <w:r w:rsidR="004D2E13">
        <w:rPr>
          <w:rFonts w:ascii="Times New Roman" w:hAnsi="Times New Roman" w:cs="Times New Roman"/>
          <w:color w:val="000000" w:themeColor="text1"/>
          <w:sz w:val="24"/>
          <w:szCs w:val="24"/>
        </w:rPr>
        <w:t>.</w:t>
      </w:r>
      <w:r w:rsidRPr="00183C0B">
        <w:rPr>
          <w:rFonts w:ascii="Times New Roman" w:hAnsi="Times New Roman" w:cs="Times New Roman"/>
          <w:color w:val="000000" w:themeColor="text1"/>
          <w:sz w:val="24"/>
          <w:szCs w:val="24"/>
        </w:rPr>
        <w:t xml:space="preserve"> </w:t>
      </w:r>
      <w:r w:rsidR="004D2E13" w:rsidRPr="004D2E13">
        <w:rPr>
          <w:rFonts w:ascii="Times New Roman" w:hAnsi="Times New Roman" w:cs="Times New Roman"/>
          <w:sz w:val="24"/>
          <w:szCs w:val="24"/>
        </w:rPr>
        <w:t>Kulude katteks taotleb Kliimaministeerium vahendeid 2027. aasta riigi eelarvestrateegia ja riigieelarve menetlemise protsessis. Juhul kui riigi eelarvestrateegia ja riigieelarve menetlemise käigus täiendavaid vahendeid ei eraldata, siis katab Kliimaministeerium lisandunud kohustused olemasoleva valitsemisala eelarve piires.</w:t>
      </w:r>
      <w:r w:rsidR="00BD5FCF">
        <w:rPr>
          <w:rFonts w:ascii="Times New Roman" w:hAnsi="Times New Roman" w:cs="Times New Roman"/>
          <w:sz w:val="24"/>
          <w:szCs w:val="24"/>
        </w:rPr>
        <w:t xml:space="preserve"> </w:t>
      </w:r>
      <w:r w:rsidRPr="00E9278F">
        <w:rPr>
          <w:rFonts w:ascii="Times New Roman" w:hAnsi="Times New Roman" w:cs="Times New Roman"/>
          <w:sz w:val="24"/>
          <w:szCs w:val="24"/>
        </w:rPr>
        <w:t xml:space="preserve">Muudatustega seotud arendused tehakse </w:t>
      </w:r>
      <w:r w:rsidR="004F1926" w:rsidRPr="00C64829">
        <w:rPr>
          <w:rFonts w:ascii="Times New Roman" w:hAnsi="Times New Roman" w:cs="Times New Roman"/>
          <w:sz w:val="24"/>
          <w:szCs w:val="24"/>
        </w:rPr>
        <w:t>2027</w:t>
      </w:r>
      <w:r w:rsidRPr="00C64829">
        <w:rPr>
          <w:rFonts w:ascii="Times New Roman" w:hAnsi="Times New Roman" w:cs="Times New Roman"/>
          <w:sz w:val="24"/>
          <w:szCs w:val="24"/>
        </w:rPr>
        <w:t xml:space="preserve">. aasta </w:t>
      </w:r>
      <w:r w:rsidR="004F1926" w:rsidRPr="00C64829">
        <w:rPr>
          <w:rFonts w:ascii="Times New Roman" w:hAnsi="Times New Roman" w:cs="Times New Roman"/>
          <w:sz w:val="24"/>
          <w:szCs w:val="24"/>
        </w:rPr>
        <w:t xml:space="preserve">esimeses </w:t>
      </w:r>
      <w:r w:rsidRPr="00C64829">
        <w:rPr>
          <w:rFonts w:ascii="Times New Roman" w:hAnsi="Times New Roman" w:cs="Times New Roman"/>
          <w:sz w:val="24"/>
          <w:szCs w:val="24"/>
        </w:rPr>
        <w:t xml:space="preserve">pooles ning valmivad </w:t>
      </w:r>
      <w:r w:rsidR="00A70451">
        <w:rPr>
          <w:rFonts w:ascii="Times New Roman" w:hAnsi="Times New Roman" w:cs="Times New Roman"/>
          <w:sz w:val="24"/>
          <w:szCs w:val="24"/>
        </w:rPr>
        <w:t>määruse</w:t>
      </w:r>
      <w:r w:rsidRPr="00C64829">
        <w:rPr>
          <w:rFonts w:ascii="Times New Roman" w:hAnsi="Times New Roman" w:cs="Times New Roman"/>
          <w:sz w:val="24"/>
          <w:szCs w:val="24"/>
        </w:rPr>
        <w:t xml:space="preserve"> kavandatud jõustumise ajaks</w:t>
      </w:r>
      <w:r w:rsidR="00C64829" w:rsidRPr="00C64829">
        <w:rPr>
          <w:rFonts w:ascii="Times New Roman" w:hAnsi="Times New Roman" w:cs="Times New Roman"/>
          <w:sz w:val="24"/>
          <w:szCs w:val="24"/>
        </w:rPr>
        <w:t>.</w:t>
      </w:r>
    </w:p>
    <w:p w14:paraId="51F49A8D" w14:textId="77777777" w:rsidR="00C64829" w:rsidRPr="00C64829" w:rsidRDefault="00C64829" w:rsidP="00061728">
      <w:pPr>
        <w:spacing w:after="0" w:line="240" w:lineRule="auto"/>
        <w:jc w:val="both"/>
        <w:rPr>
          <w:rFonts w:ascii="Times New Roman" w:hAnsi="Times New Roman" w:cs="Times New Roman"/>
          <w:sz w:val="24"/>
          <w:szCs w:val="24"/>
        </w:rPr>
      </w:pPr>
    </w:p>
    <w:p w14:paraId="5EE6E8FD" w14:textId="43367D60" w:rsidR="002E0478" w:rsidRPr="00E9278F" w:rsidRDefault="002E0478"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Pr="00E9278F">
        <w:rPr>
          <w:rFonts w:ascii="Times New Roman" w:hAnsi="Times New Roman" w:cs="Times New Roman"/>
          <w:sz w:val="24"/>
          <w:szCs w:val="24"/>
        </w:rPr>
        <w:t>egistreeringukohuslastel on kohustus keskkonnatasu arvutada ja tasuda</w:t>
      </w:r>
      <w:r>
        <w:rPr>
          <w:rFonts w:ascii="Times New Roman" w:hAnsi="Times New Roman" w:cs="Times New Roman"/>
          <w:sz w:val="24"/>
          <w:szCs w:val="24"/>
        </w:rPr>
        <w:t xml:space="preserve"> </w:t>
      </w:r>
      <w:r w:rsidR="00BD5FCF">
        <w:rPr>
          <w:rFonts w:ascii="Times New Roman" w:hAnsi="Times New Roman" w:cs="Times New Roman"/>
          <w:sz w:val="24"/>
          <w:szCs w:val="24"/>
        </w:rPr>
        <w:t>üks</w:t>
      </w:r>
      <w:r>
        <w:rPr>
          <w:rFonts w:ascii="Times New Roman" w:hAnsi="Times New Roman" w:cs="Times New Roman"/>
          <w:sz w:val="24"/>
          <w:szCs w:val="24"/>
        </w:rPr>
        <w:t xml:space="preserve"> kord aastas. </w:t>
      </w:r>
      <w:r w:rsidRPr="0070586A">
        <w:rPr>
          <w:rFonts w:ascii="Times New Roman" w:hAnsi="Times New Roman" w:cs="Times New Roman"/>
          <w:sz w:val="24"/>
          <w:szCs w:val="24"/>
        </w:rPr>
        <w:t xml:space="preserve">Keskkonnatasu arvutamise ja maksmise kohustus </w:t>
      </w:r>
      <w:r>
        <w:rPr>
          <w:rFonts w:ascii="Times New Roman" w:hAnsi="Times New Roman" w:cs="Times New Roman"/>
          <w:sz w:val="24"/>
          <w:szCs w:val="24"/>
        </w:rPr>
        <w:t xml:space="preserve">on </w:t>
      </w:r>
      <w:r w:rsidRPr="0070586A">
        <w:rPr>
          <w:rFonts w:ascii="Times New Roman" w:hAnsi="Times New Roman" w:cs="Times New Roman"/>
          <w:sz w:val="24"/>
          <w:szCs w:val="24"/>
        </w:rPr>
        <w:t>registreeringu omajale küll vormiliselt uus nõue, kuid see nõue neile lisakohustusi kaasa ei too, kuna ne</w:t>
      </w:r>
      <w:r w:rsidR="00F53BC4">
        <w:rPr>
          <w:rFonts w:ascii="Times New Roman" w:hAnsi="Times New Roman" w:cs="Times New Roman"/>
          <w:sz w:val="24"/>
          <w:szCs w:val="24"/>
        </w:rPr>
        <w:t>ed</w:t>
      </w:r>
      <w:r w:rsidRPr="0070586A">
        <w:rPr>
          <w:rFonts w:ascii="Times New Roman" w:hAnsi="Times New Roman" w:cs="Times New Roman"/>
          <w:sz w:val="24"/>
          <w:szCs w:val="24"/>
        </w:rPr>
        <w:t xml:space="preserve"> registreeringuga käitiste käitaja</w:t>
      </w:r>
      <w:r w:rsidR="00F53BC4">
        <w:rPr>
          <w:rFonts w:ascii="Times New Roman" w:hAnsi="Times New Roman" w:cs="Times New Roman"/>
          <w:sz w:val="24"/>
          <w:szCs w:val="24"/>
        </w:rPr>
        <w:t>d</w:t>
      </w:r>
      <w:r w:rsidRPr="0070586A">
        <w:rPr>
          <w:rFonts w:ascii="Times New Roman" w:hAnsi="Times New Roman" w:cs="Times New Roman"/>
          <w:sz w:val="24"/>
          <w:szCs w:val="24"/>
        </w:rPr>
        <w:t xml:space="preserve">, kellele tasukohustus rakendub, tasuvad juba keskkonnaloa alusel keskkonnatasu. </w:t>
      </w:r>
      <w:r w:rsidRPr="00850774">
        <w:rPr>
          <w:rFonts w:ascii="Times New Roman" w:hAnsi="Times New Roman" w:cs="Times New Roman"/>
          <w:sz w:val="24"/>
          <w:szCs w:val="24"/>
        </w:rPr>
        <w:t>2024. aastal maksid ne</w:t>
      </w:r>
      <w:r w:rsidR="00B07F37">
        <w:rPr>
          <w:rFonts w:ascii="Times New Roman" w:hAnsi="Times New Roman" w:cs="Times New Roman"/>
          <w:sz w:val="24"/>
          <w:szCs w:val="24"/>
        </w:rPr>
        <w:t>nde</w:t>
      </w:r>
      <w:r>
        <w:rPr>
          <w:rFonts w:ascii="Times New Roman" w:hAnsi="Times New Roman" w:cs="Times New Roman"/>
          <w:sz w:val="24"/>
          <w:szCs w:val="24"/>
        </w:rPr>
        <w:t xml:space="preserve"> </w:t>
      </w:r>
      <w:r w:rsidRPr="00850774">
        <w:rPr>
          <w:rFonts w:ascii="Times New Roman" w:hAnsi="Times New Roman" w:cs="Times New Roman"/>
          <w:sz w:val="24"/>
          <w:szCs w:val="24"/>
        </w:rPr>
        <w:t>keskkonnal</w:t>
      </w:r>
      <w:r w:rsidR="00B07F37">
        <w:rPr>
          <w:rFonts w:ascii="Times New Roman" w:hAnsi="Times New Roman" w:cs="Times New Roman"/>
          <w:sz w:val="24"/>
          <w:szCs w:val="24"/>
        </w:rPr>
        <w:t>ubade</w:t>
      </w:r>
      <w:r>
        <w:rPr>
          <w:rFonts w:ascii="Times New Roman" w:hAnsi="Times New Roman" w:cs="Times New Roman"/>
          <w:sz w:val="24"/>
          <w:szCs w:val="24"/>
        </w:rPr>
        <w:t xml:space="preserve"> (246 luba)</w:t>
      </w:r>
      <w:r w:rsidR="00B07F37">
        <w:rPr>
          <w:rFonts w:ascii="Times New Roman" w:hAnsi="Times New Roman" w:cs="Times New Roman"/>
          <w:sz w:val="24"/>
          <w:szCs w:val="24"/>
        </w:rPr>
        <w:t xml:space="preserve"> pealt</w:t>
      </w:r>
      <w:r w:rsidRPr="00850774">
        <w:rPr>
          <w:rFonts w:ascii="Times New Roman" w:hAnsi="Times New Roman" w:cs="Times New Roman"/>
          <w:sz w:val="24"/>
          <w:szCs w:val="24"/>
        </w:rPr>
        <w:t xml:space="preserve"> keskkonnatasu kokku 523</w:t>
      </w:r>
      <w:r w:rsidR="003B5E5F" w:rsidRPr="008D6645">
        <w:rPr>
          <w:rFonts w:ascii="Times New Roman" w:hAnsi="Times New Roman" w:cs="Times New Roman"/>
          <w:szCs w:val="24"/>
          <w14:ligatures w14:val="none"/>
        </w:rPr>
        <w:t> </w:t>
      </w:r>
      <w:r w:rsidRPr="00850774">
        <w:rPr>
          <w:rFonts w:ascii="Times New Roman" w:hAnsi="Times New Roman" w:cs="Times New Roman"/>
          <w:sz w:val="24"/>
          <w:szCs w:val="24"/>
        </w:rPr>
        <w:t>300 eurot, mis moodustas 7,6% kogu välisõhu saastetasudest.</w:t>
      </w:r>
      <w:r>
        <w:rPr>
          <w:rFonts w:ascii="Times New Roman" w:hAnsi="Times New Roman" w:cs="Times New Roman"/>
          <w:sz w:val="24"/>
          <w:szCs w:val="24"/>
        </w:rPr>
        <w:t xml:space="preserve"> Lisaks </w:t>
      </w:r>
      <w:r w:rsidRPr="00E9278F">
        <w:rPr>
          <w:rFonts w:ascii="Times New Roman" w:hAnsi="Times New Roman" w:cs="Times New Roman"/>
          <w:sz w:val="24"/>
          <w:szCs w:val="24"/>
        </w:rPr>
        <w:t xml:space="preserve">sätestatakse erand jätkuvalt töötunnierandiga käitistele, </w:t>
      </w:r>
      <w:r w:rsidR="00B07F37">
        <w:rPr>
          <w:rFonts w:ascii="Times New Roman" w:hAnsi="Times New Roman" w:cs="Times New Roman"/>
          <w:sz w:val="24"/>
          <w:szCs w:val="24"/>
        </w:rPr>
        <w:t>mis</w:t>
      </w:r>
      <w:r w:rsidRPr="00E9278F">
        <w:rPr>
          <w:rFonts w:ascii="Times New Roman" w:hAnsi="Times New Roman" w:cs="Times New Roman"/>
          <w:sz w:val="24"/>
          <w:szCs w:val="24"/>
        </w:rPr>
        <w:t xml:space="preserve"> olid var</w:t>
      </w:r>
      <w:r w:rsidR="00A70451">
        <w:rPr>
          <w:rFonts w:ascii="Times New Roman" w:hAnsi="Times New Roman" w:cs="Times New Roman"/>
          <w:sz w:val="24"/>
          <w:szCs w:val="24"/>
        </w:rPr>
        <w:t>em</w:t>
      </w:r>
      <w:r w:rsidRPr="00E9278F">
        <w:rPr>
          <w:rFonts w:ascii="Times New Roman" w:hAnsi="Times New Roman" w:cs="Times New Roman"/>
          <w:sz w:val="24"/>
          <w:szCs w:val="24"/>
        </w:rPr>
        <w:t xml:space="preserve"> piiratud töötundide tõttu </w:t>
      </w:r>
      <w:r>
        <w:rPr>
          <w:rFonts w:ascii="Times New Roman" w:hAnsi="Times New Roman" w:cs="Times New Roman"/>
          <w:sz w:val="24"/>
          <w:szCs w:val="24"/>
        </w:rPr>
        <w:t xml:space="preserve">keskkonnatasu deklareerimisest </w:t>
      </w:r>
      <w:r w:rsidRPr="00E9278F">
        <w:rPr>
          <w:rFonts w:ascii="Times New Roman" w:hAnsi="Times New Roman" w:cs="Times New Roman"/>
          <w:sz w:val="24"/>
          <w:szCs w:val="24"/>
        </w:rPr>
        <w:t xml:space="preserve">vabastatud. </w:t>
      </w:r>
      <w:r w:rsidRPr="00850774">
        <w:rPr>
          <w:rFonts w:ascii="Times New Roman" w:hAnsi="Times New Roman" w:cs="Times New Roman"/>
          <w:sz w:val="24"/>
          <w:szCs w:val="24"/>
        </w:rPr>
        <w:t>2023. aasta aruan</w:t>
      </w:r>
      <w:r>
        <w:rPr>
          <w:rFonts w:ascii="Times New Roman" w:hAnsi="Times New Roman" w:cs="Times New Roman"/>
          <w:sz w:val="24"/>
          <w:szCs w:val="24"/>
        </w:rPr>
        <w:t>nete</w:t>
      </w:r>
      <w:r w:rsidRPr="00850774">
        <w:rPr>
          <w:rFonts w:ascii="Times New Roman" w:hAnsi="Times New Roman" w:cs="Times New Roman"/>
          <w:sz w:val="24"/>
          <w:szCs w:val="24"/>
        </w:rPr>
        <w:t xml:space="preserve"> andmetel oleks töötunni erandiga registreeringu</w:t>
      </w:r>
      <w:r w:rsidR="00B07F37">
        <w:rPr>
          <w:rFonts w:ascii="Times New Roman" w:hAnsi="Times New Roman" w:cs="Times New Roman"/>
          <w:sz w:val="24"/>
          <w:szCs w:val="24"/>
        </w:rPr>
        <w:t>te</w:t>
      </w:r>
      <w:r w:rsidRPr="00850774">
        <w:rPr>
          <w:rFonts w:ascii="Times New Roman" w:hAnsi="Times New Roman" w:cs="Times New Roman"/>
          <w:sz w:val="24"/>
          <w:szCs w:val="24"/>
        </w:rPr>
        <w:t xml:space="preserve"> (27 registreeringut) </w:t>
      </w:r>
      <w:r w:rsidR="00B07F37">
        <w:rPr>
          <w:rFonts w:ascii="Times New Roman" w:hAnsi="Times New Roman" w:cs="Times New Roman"/>
          <w:sz w:val="24"/>
          <w:szCs w:val="24"/>
        </w:rPr>
        <w:t xml:space="preserve">pealt </w:t>
      </w:r>
      <w:r w:rsidRPr="00850774">
        <w:rPr>
          <w:rFonts w:ascii="Times New Roman" w:hAnsi="Times New Roman" w:cs="Times New Roman"/>
          <w:sz w:val="24"/>
          <w:szCs w:val="24"/>
        </w:rPr>
        <w:t>tasu</w:t>
      </w:r>
      <w:r w:rsidR="00B07F37">
        <w:rPr>
          <w:rFonts w:ascii="Times New Roman" w:hAnsi="Times New Roman" w:cs="Times New Roman"/>
          <w:sz w:val="24"/>
          <w:szCs w:val="24"/>
        </w:rPr>
        <w:t>t</w:t>
      </w:r>
      <w:r w:rsidRPr="00850774">
        <w:rPr>
          <w:rFonts w:ascii="Times New Roman" w:hAnsi="Times New Roman" w:cs="Times New Roman"/>
          <w:sz w:val="24"/>
          <w:szCs w:val="24"/>
        </w:rPr>
        <w:t xml:space="preserve">ud riigieelarvesse keskkonnatasusid kokku 446,04 eurot. </w:t>
      </w:r>
      <w:r w:rsidRPr="00E9278F">
        <w:rPr>
          <w:rFonts w:ascii="Times New Roman" w:hAnsi="Times New Roman" w:cs="Times New Roman"/>
          <w:sz w:val="24"/>
          <w:szCs w:val="24"/>
        </w:rPr>
        <w:t xml:space="preserve">Registreeringukohuslaste ringi suurendamine (künniste tõstmine 1–5 </w:t>
      </w:r>
      <w:proofErr w:type="spellStart"/>
      <w:r w:rsidRPr="00E9278F">
        <w:rPr>
          <w:rFonts w:ascii="Times New Roman" w:hAnsi="Times New Roman" w:cs="Times New Roman"/>
          <w:sz w:val="24"/>
          <w:szCs w:val="24"/>
        </w:rPr>
        <w:t>MW</w:t>
      </w:r>
      <w:r w:rsidRPr="00E9278F">
        <w:rPr>
          <w:rFonts w:ascii="Times New Roman" w:hAnsi="Times New Roman" w:cs="Times New Roman"/>
          <w:sz w:val="24"/>
          <w:szCs w:val="24"/>
          <w:vertAlign w:val="subscript"/>
        </w:rPr>
        <w:t>th</w:t>
      </w:r>
      <w:proofErr w:type="spellEnd"/>
      <w:r w:rsidRPr="00E9278F">
        <w:rPr>
          <w:rFonts w:ascii="Times New Roman" w:hAnsi="Times New Roman" w:cs="Times New Roman"/>
          <w:sz w:val="24"/>
          <w:szCs w:val="24"/>
        </w:rPr>
        <w:t xml:space="preserve"> põletusseadmetega käitistele) ei põhjusta muutusi keskkonnatasude laekumises.</w:t>
      </w:r>
    </w:p>
    <w:p w14:paraId="5B850A66" w14:textId="77777777" w:rsidR="002E0478" w:rsidRPr="00E9278F" w:rsidRDefault="002E0478" w:rsidP="00061728">
      <w:pPr>
        <w:spacing w:after="0" w:line="240" w:lineRule="auto"/>
        <w:jc w:val="both"/>
        <w:rPr>
          <w:rFonts w:ascii="Times New Roman" w:hAnsi="Times New Roman" w:cs="Times New Roman"/>
          <w:sz w:val="24"/>
          <w:szCs w:val="24"/>
        </w:rPr>
      </w:pPr>
    </w:p>
    <w:p w14:paraId="19ECD8C1" w14:textId="4939C62A" w:rsidR="002E0478" w:rsidRDefault="002E0478"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sz w:val="24"/>
          <w:szCs w:val="24"/>
        </w:rPr>
        <w:t>Registreeringukohuslasel tuleb registreeringu taotlemisel tasuda riigilõiv 500 eurot</w:t>
      </w:r>
      <w:r>
        <w:rPr>
          <w:rFonts w:ascii="Times New Roman" w:hAnsi="Times New Roman" w:cs="Times New Roman"/>
          <w:sz w:val="24"/>
          <w:szCs w:val="24"/>
        </w:rPr>
        <w:t>. R</w:t>
      </w:r>
      <w:r w:rsidRPr="00F77758">
        <w:rPr>
          <w:rFonts w:ascii="Times New Roman" w:hAnsi="Times New Roman" w:cs="Times New Roman"/>
          <w:sz w:val="24"/>
          <w:szCs w:val="24"/>
        </w:rPr>
        <w:t>egistreeringu taotluse läbivaatamine on võrreldes keskkonnaloa taotluse läbivaatamisega ligikaudu 75% väiksema kuluga</w:t>
      </w:r>
      <w:r w:rsidRPr="00E9278F">
        <w:rPr>
          <w:rFonts w:ascii="Times New Roman" w:hAnsi="Times New Roman" w:cs="Times New Roman"/>
          <w:sz w:val="24"/>
          <w:szCs w:val="24"/>
        </w:rPr>
        <w:t xml:space="preserve"> (keskkonnaloa taotluse läbivaatamisel riigilõiv 1990 eurot)</w:t>
      </w:r>
      <w:r>
        <w:rPr>
          <w:rFonts w:ascii="Times New Roman" w:hAnsi="Times New Roman" w:cs="Times New Roman"/>
          <w:sz w:val="24"/>
          <w:szCs w:val="24"/>
        </w:rPr>
        <w:t>, s</w:t>
      </w:r>
      <w:r w:rsidRPr="00E9278F">
        <w:rPr>
          <w:rFonts w:ascii="Times New Roman" w:hAnsi="Times New Roman" w:cs="Times New Roman"/>
          <w:sz w:val="24"/>
          <w:szCs w:val="24"/>
        </w:rPr>
        <w:t xml:space="preserve">eetõttu väheneb riigieelarvesse keskkonnaloa taotlemisest ja muutmisest ära jäänud tulu. 2024. aastal taotleti üks ja 2023. aastal viis uut õhusaasteluba 1–5 </w:t>
      </w:r>
      <w:proofErr w:type="spellStart"/>
      <w:r w:rsidRPr="00E9278F">
        <w:rPr>
          <w:rFonts w:ascii="Times New Roman" w:hAnsi="Times New Roman" w:cs="Times New Roman"/>
          <w:sz w:val="24"/>
          <w:szCs w:val="24"/>
        </w:rPr>
        <w:t>MW</w:t>
      </w:r>
      <w:r w:rsidRPr="0070586A">
        <w:rPr>
          <w:rFonts w:ascii="Times New Roman" w:hAnsi="Times New Roman" w:cs="Times New Roman"/>
          <w:sz w:val="24"/>
          <w:szCs w:val="24"/>
          <w:vertAlign w:val="subscript"/>
        </w:rPr>
        <w:t>th</w:t>
      </w:r>
      <w:proofErr w:type="spellEnd"/>
      <w:r w:rsidRPr="00E9278F">
        <w:rPr>
          <w:rFonts w:ascii="Times New Roman" w:hAnsi="Times New Roman" w:cs="Times New Roman"/>
          <w:sz w:val="24"/>
          <w:szCs w:val="24"/>
        </w:rPr>
        <w:t xml:space="preserve"> käitisele, massilisi uute 1–5</w:t>
      </w:r>
      <w:r w:rsidR="00BD5FCF">
        <w:rPr>
          <w:rFonts w:ascii="Times New Roman" w:hAnsi="Times New Roman" w:cs="Times New Roman"/>
          <w:szCs w:val="24"/>
          <w14:ligatures w14:val="none"/>
        </w:rPr>
        <w:t xml:space="preserve"> </w:t>
      </w:r>
      <w:proofErr w:type="spellStart"/>
      <w:r w:rsidRPr="00E9278F">
        <w:rPr>
          <w:rFonts w:ascii="Times New Roman" w:hAnsi="Times New Roman" w:cs="Times New Roman"/>
          <w:sz w:val="24"/>
          <w:szCs w:val="24"/>
        </w:rPr>
        <w:t>MW</w:t>
      </w:r>
      <w:r w:rsidRPr="0070586A">
        <w:rPr>
          <w:rFonts w:ascii="Times New Roman" w:hAnsi="Times New Roman" w:cs="Times New Roman"/>
          <w:sz w:val="24"/>
          <w:szCs w:val="24"/>
          <w:vertAlign w:val="subscript"/>
        </w:rPr>
        <w:t>th</w:t>
      </w:r>
      <w:proofErr w:type="spellEnd"/>
      <w:r w:rsidRPr="00E9278F">
        <w:rPr>
          <w:rFonts w:ascii="Times New Roman" w:hAnsi="Times New Roman" w:cs="Times New Roman"/>
          <w:sz w:val="24"/>
          <w:szCs w:val="24"/>
        </w:rPr>
        <w:t xml:space="preserve"> soojussisendile vastava nimisoojusvõimsusega põletusseadmete</w:t>
      </w:r>
      <w:r>
        <w:rPr>
          <w:rFonts w:ascii="Times New Roman" w:hAnsi="Times New Roman" w:cs="Times New Roman"/>
          <w:sz w:val="24"/>
          <w:szCs w:val="24"/>
        </w:rPr>
        <w:t xml:space="preserve"> käitiste käitajate</w:t>
      </w:r>
      <w:r w:rsidRPr="00E9278F">
        <w:rPr>
          <w:rFonts w:ascii="Times New Roman" w:hAnsi="Times New Roman" w:cs="Times New Roman"/>
          <w:sz w:val="24"/>
          <w:szCs w:val="24"/>
        </w:rPr>
        <w:t xml:space="preserve"> lisandumist ja registreeringute taotlemist ette pole näha.</w:t>
      </w:r>
    </w:p>
    <w:p w14:paraId="050D0CCB" w14:textId="77777777" w:rsidR="002E0478" w:rsidRDefault="002E0478" w:rsidP="00061728">
      <w:pPr>
        <w:spacing w:after="0" w:line="240" w:lineRule="auto"/>
        <w:jc w:val="both"/>
        <w:rPr>
          <w:rFonts w:ascii="Times New Roman" w:hAnsi="Times New Roman" w:cs="Times New Roman"/>
          <w:sz w:val="24"/>
          <w:szCs w:val="24"/>
        </w:rPr>
      </w:pPr>
    </w:p>
    <w:p w14:paraId="007C6F7A" w14:textId="484A967D" w:rsidR="002E0478" w:rsidRDefault="002E0478" w:rsidP="00061728">
      <w:pPr>
        <w:spacing w:after="0" w:line="240" w:lineRule="auto"/>
        <w:jc w:val="both"/>
        <w:rPr>
          <w:rFonts w:ascii="Times New Roman" w:hAnsi="Times New Roman" w:cs="Times New Roman"/>
          <w:sz w:val="24"/>
          <w:szCs w:val="24"/>
        </w:rPr>
      </w:pPr>
      <w:bookmarkStart w:id="10" w:name="_Hlk202778237"/>
      <w:r w:rsidRPr="00570033">
        <w:rPr>
          <w:rFonts w:ascii="Times New Roman" w:hAnsi="Times New Roman" w:cs="Times New Roman"/>
          <w:sz w:val="24"/>
          <w:szCs w:val="24"/>
        </w:rPr>
        <w:t>Määruse rakendamisega on tarvis alla künnise jäävad õhusaasteload kehtetuks tunnistada</w:t>
      </w:r>
      <w:r>
        <w:rPr>
          <w:rFonts w:ascii="Times New Roman" w:hAnsi="Times New Roman" w:cs="Times New Roman"/>
          <w:sz w:val="24"/>
          <w:szCs w:val="24"/>
        </w:rPr>
        <w:t xml:space="preserve">. Mõjutatud on 246 õhusaasteluba, kelle tegevus jääb alla künnise. Mõjutatud on ka Keskkonnaamet, kelle töökoormus ajutiselt suureneb (tegemist on ühekordse tegevusega), </w:t>
      </w:r>
      <w:r w:rsidR="00B07F37">
        <w:rPr>
          <w:rFonts w:ascii="Times New Roman" w:hAnsi="Times New Roman" w:cs="Times New Roman"/>
          <w:sz w:val="24"/>
          <w:szCs w:val="24"/>
        </w:rPr>
        <w:t xml:space="preserve">aga </w:t>
      </w:r>
      <w:r>
        <w:rPr>
          <w:rFonts w:ascii="Times New Roman" w:hAnsi="Times New Roman" w:cs="Times New Roman"/>
          <w:sz w:val="24"/>
          <w:szCs w:val="24"/>
        </w:rPr>
        <w:t>hiljem keskkonnalubadega seotud menetluste arvelt väheneb.</w:t>
      </w:r>
    </w:p>
    <w:p w14:paraId="40CD508F" w14:textId="77777777" w:rsidR="002E0478" w:rsidRDefault="002E0478" w:rsidP="00061728">
      <w:pPr>
        <w:spacing w:after="0" w:line="240" w:lineRule="auto"/>
        <w:jc w:val="both"/>
        <w:rPr>
          <w:rFonts w:ascii="Times New Roman" w:hAnsi="Times New Roman" w:cs="Times New Roman"/>
          <w:sz w:val="24"/>
          <w:szCs w:val="24"/>
        </w:rPr>
      </w:pPr>
    </w:p>
    <w:p w14:paraId="1F9846BF" w14:textId="7F009238" w:rsidR="002E0478" w:rsidRDefault="002E0478"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246 õhusaasteloa</w:t>
      </w:r>
      <w:r w:rsidR="00B07F37">
        <w:rPr>
          <w:rFonts w:ascii="Times New Roman" w:hAnsi="Times New Roman" w:cs="Times New Roman"/>
          <w:sz w:val="24"/>
          <w:szCs w:val="24"/>
        </w:rPr>
        <w:t xml:space="preserve">ga käitise </w:t>
      </w:r>
      <w:r>
        <w:rPr>
          <w:rFonts w:ascii="Times New Roman" w:hAnsi="Times New Roman" w:cs="Times New Roman"/>
          <w:sz w:val="24"/>
          <w:szCs w:val="24"/>
        </w:rPr>
        <w:t xml:space="preserve">vabastamine loa kohustusest olulisi riigieelarvelisi kulusid ja tulusid kaasa ei too. Õhusaasteloa omamise kohustusest vabastatud käitised peavad oma tegevuse </w:t>
      </w:r>
      <w:proofErr w:type="spellStart"/>
      <w:r w:rsidR="009404F6">
        <w:rPr>
          <w:rFonts w:ascii="Times New Roman" w:hAnsi="Times New Roman" w:cs="Times New Roman"/>
          <w:sz w:val="24"/>
          <w:szCs w:val="24"/>
        </w:rPr>
        <w:t>AÕKS</w:t>
      </w:r>
      <w:r w:rsidR="00A70451">
        <w:rPr>
          <w:rFonts w:ascii="Times New Roman" w:hAnsi="Times New Roman" w:cs="Times New Roman"/>
          <w:sz w:val="24"/>
          <w:szCs w:val="24"/>
        </w:rPr>
        <w:t>i</w:t>
      </w:r>
      <w:proofErr w:type="spellEnd"/>
      <w:r w:rsidRPr="002932B1">
        <w:rPr>
          <w:rFonts w:ascii="Times New Roman" w:hAnsi="Times New Roman" w:cs="Times New Roman"/>
          <w:sz w:val="24"/>
          <w:szCs w:val="24"/>
        </w:rPr>
        <w:t xml:space="preserve"> § 80 lõike 2 kohasel</w:t>
      </w:r>
      <w:r w:rsidR="00A70451">
        <w:rPr>
          <w:rFonts w:ascii="Times New Roman" w:hAnsi="Times New Roman" w:cs="Times New Roman"/>
          <w:sz w:val="24"/>
          <w:szCs w:val="24"/>
        </w:rPr>
        <w:t>t</w:t>
      </w:r>
      <w:r>
        <w:rPr>
          <w:rFonts w:ascii="Times New Roman" w:hAnsi="Times New Roman" w:cs="Times New Roman"/>
          <w:sz w:val="24"/>
          <w:szCs w:val="24"/>
        </w:rPr>
        <w:t xml:space="preserve"> registreerima. </w:t>
      </w:r>
      <w:r w:rsidRPr="00A81348">
        <w:rPr>
          <w:rFonts w:ascii="Times New Roman" w:hAnsi="Times New Roman" w:cs="Times New Roman"/>
          <w:sz w:val="24"/>
          <w:szCs w:val="24"/>
        </w:rPr>
        <w:t>2024. aastal maks</w:t>
      </w:r>
      <w:r w:rsidR="00A70451">
        <w:rPr>
          <w:rFonts w:ascii="Times New Roman" w:hAnsi="Times New Roman" w:cs="Times New Roman"/>
          <w:sz w:val="24"/>
          <w:szCs w:val="24"/>
        </w:rPr>
        <w:t>t</w:t>
      </w:r>
      <w:r w:rsidRPr="00A81348">
        <w:rPr>
          <w:rFonts w:ascii="Times New Roman" w:hAnsi="Times New Roman" w:cs="Times New Roman"/>
          <w:sz w:val="24"/>
          <w:szCs w:val="24"/>
        </w:rPr>
        <w:t>i ne</w:t>
      </w:r>
      <w:r w:rsidR="00A70451">
        <w:rPr>
          <w:rFonts w:ascii="Times New Roman" w:hAnsi="Times New Roman" w:cs="Times New Roman"/>
          <w:sz w:val="24"/>
          <w:szCs w:val="24"/>
        </w:rPr>
        <w:t>nde</w:t>
      </w:r>
      <w:r w:rsidRPr="00A81348">
        <w:rPr>
          <w:rFonts w:ascii="Times New Roman" w:hAnsi="Times New Roman" w:cs="Times New Roman"/>
          <w:sz w:val="24"/>
          <w:szCs w:val="24"/>
        </w:rPr>
        <w:t xml:space="preserve"> keskkonnal</w:t>
      </w:r>
      <w:r w:rsidR="00A70451">
        <w:rPr>
          <w:rFonts w:ascii="Times New Roman" w:hAnsi="Times New Roman" w:cs="Times New Roman"/>
          <w:sz w:val="24"/>
          <w:szCs w:val="24"/>
        </w:rPr>
        <w:t>ubade järgi</w:t>
      </w:r>
      <w:r w:rsidRPr="00A81348">
        <w:rPr>
          <w:rFonts w:ascii="Times New Roman" w:hAnsi="Times New Roman" w:cs="Times New Roman"/>
          <w:sz w:val="24"/>
          <w:szCs w:val="24"/>
        </w:rPr>
        <w:t xml:space="preserve"> keskkonnatasu kokku 523</w:t>
      </w:r>
      <w:r w:rsidR="008E1366" w:rsidRPr="008D6645">
        <w:rPr>
          <w:rFonts w:ascii="Times New Roman" w:hAnsi="Times New Roman" w:cs="Times New Roman"/>
          <w:szCs w:val="24"/>
          <w14:ligatures w14:val="none"/>
        </w:rPr>
        <w:t> </w:t>
      </w:r>
      <w:r w:rsidRPr="00A81348">
        <w:rPr>
          <w:rFonts w:ascii="Times New Roman" w:hAnsi="Times New Roman" w:cs="Times New Roman"/>
          <w:sz w:val="24"/>
          <w:szCs w:val="24"/>
        </w:rPr>
        <w:t xml:space="preserve">300 eurot, mis moodustas 7,6% kogu välisõhu saastetasudest. </w:t>
      </w:r>
      <w:r>
        <w:rPr>
          <w:rFonts w:ascii="Times New Roman" w:hAnsi="Times New Roman" w:cs="Times New Roman"/>
          <w:sz w:val="24"/>
          <w:szCs w:val="24"/>
        </w:rPr>
        <w:t>R</w:t>
      </w:r>
      <w:r w:rsidRPr="00A81348">
        <w:rPr>
          <w:rFonts w:ascii="Times New Roman" w:hAnsi="Times New Roman" w:cs="Times New Roman"/>
          <w:sz w:val="24"/>
          <w:szCs w:val="24"/>
        </w:rPr>
        <w:t>egistreeringu omajatele sätestatakse keskkonnatasu arvutamise ja maksmise kohustus</w:t>
      </w:r>
      <w:r>
        <w:rPr>
          <w:rFonts w:ascii="Times New Roman" w:hAnsi="Times New Roman" w:cs="Times New Roman"/>
          <w:sz w:val="24"/>
          <w:szCs w:val="24"/>
        </w:rPr>
        <w:t>, mistõttu muudatus riigieelarvet ei mõjuta.</w:t>
      </w:r>
    </w:p>
    <w:p w14:paraId="2FDECAFB" w14:textId="77777777" w:rsidR="002E0478" w:rsidRDefault="002E0478" w:rsidP="00061728">
      <w:pPr>
        <w:spacing w:after="0" w:line="240" w:lineRule="auto"/>
        <w:jc w:val="both"/>
        <w:rPr>
          <w:rFonts w:ascii="Times New Roman" w:hAnsi="Times New Roman" w:cs="Times New Roman"/>
          <w:sz w:val="24"/>
          <w:szCs w:val="24"/>
        </w:rPr>
      </w:pPr>
    </w:p>
    <w:bookmarkEnd w:id="10"/>
    <w:p w14:paraId="111DBE80" w14:textId="3E5A2127" w:rsidR="002E0478" w:rsidRDefault="002E0478" w:rsidP="00061728">
      <w:pPr>
        <w:spacing w:after="0" w:line="240" w:lineRule="auto"/>
        <w:jc w:val="both"/>
        <w:rPr>
          <w:rFonts w:ascii="Times New Roman" w:hAnsi="Times New Roman" w:cs="Times New Roman"/>
          <w:sz w:val="24"/>
          <w:szCs w:val="24"/>
        </w:rPr>
      </w:pPr>
      <w:r w:rsidRPr="003E4B92">
        <w:rPr>
          <w:rFonts w:ascii="Times New Roman" w:hAnsi="Times New Roman" w:cs="Times New Roman"/>
          <w:sz w:val="24"/>
          <w:szCs w:val="24"/>
        </w:rPr>
        <w:t>Riigieelarvet mõjutab väiksema keskkonnamõjuga käitiste keskkonnaloast vabastamise korral keskkonnaloa taotluse läbivaatamise ja muutmise laekumisest ära jäänud tulu. Keskkonnaloa taotluse läbivaatamise eest tasutakse riigilõiv 1</w:t>
      </w:r>
      <w:r w:rsidR="008E1366" w:rsidRPr="008D6645">
        <w:rPr>
          <w:rFonts w:ascii="Times New Roman" w:hAnsi="Times New Roman" w:cs="Times New Roman"/>
          <w:szCs w:val="24"/>
          <w14:ligatures w14:val="none"/>
        </w:rPr>
        <w:t> </w:t>
      </w:r>
      <w:r w:rsidRPr="003E4B92">
        <w:rPr>
          <w:rFonts w:ascii="Times New Roman" w:hAnsi="Times New Roman" w:cs="Times New Roman"/>
          <w:sz w:val="24"/>
          <w:szCs w:val="24"/>
        </w:rPr>
        <w:t>990 eurot, muutmise taotluse läbivaatamise eest tasutakse riigilõivu 50% taotluse läbivaatamise riigilõivumäärast.</w:t>
      </w:r>
    </w:p>
    <w:p w14:paraId="3D21FAA2" w14:textId="77777777" w:rsidR="002E0478" w:rsidRDefault="002E0478" w:rsidP="00061728">
      <w:pPr>
        <w:spacing w:after="0" w:line="240" w:lineRule="auto"/>
        <w:jc w:val="both"/>
        <w:rPr>
          <w:rFonts w:ascii="Times New Roman" w:hAnsi="Times New Roman" w:cs="Times New Roman"/>
          <w:sz w:val="24"/>
          <w:szCs w:val="24"/>
        </w:rPr>
      </w:pPr>
    </w:p>
    <w:p w14:paraId="5B98F34A" w14:textId="543755B0" w:rsidR="002E0478" w:rsidRDefault="002E0478" w:rsidP="00061728">
      <w:pPr>
        <w:spacing w:after="0" w:line="240" w:lineRule="auto"/>
        <w:jc w:val="both"/>
        <w:rPr>
          <w:rFonts w:ascii="Times New Roman" w:hAnsi="Times New Roman" w:cs="Times New Roman"/>
          <w:sz w:val="24"/>
          <w:szCs w:val="24"/>
        </w:rPr>
      </w:pPr>
      <w:r w:rsidRPr="003E4B92">
        <w:rPr>
          <w:rFonts w:ascii="Times New Roman" w:hAnsi="Times New Roman" w:cs="Times New Roman"/>
          <w:sz w:val="24"/>
          <w:szCs w:val="24"/>
        </w:rPr>
        <w:t xml:space="preserve">2024. aastal </w:t>
      </w:r>
      <w:r>
        <w:rPr>
          <w:rFonts w:ascii="Times New Roman" w:hAnsi="Times New Roman" w:cs="Times New Roman"/>
          <w:sz w:val="24"/>
          <w:szCs w:val="24"/>
        </w:rPr>
        <w:t xml:space="preserve">väljastati </w:t>
      </w:r>
      <w:r w:rsidRPr="003E4B92">
        <w:rPr>
          <w:rFonts w:ascii="Times New Roman" w:hAnsi="Times New Roman" w:cs="Times New Roman"/>
          <w:sz w:val="24"/>
          <w:szCs w:val="24"/>
        </w:rPr>
        <w:t xml:space="preserve">üks uus õhusaasteluba, mis reguleerib 1–5 </w:t>
      </w:r>
      <w:proofErr w:type="spellStart"/>
      <w:r w:rsidRPr="003E4B92">
        <w:rPr>
          <w:rFonts w:ascii="Times New Roman" w:hAnsi="Times New Roman" w:cs="Times New Roman"/>
          <w:sz w:val="24"/>
          <w:szCs w:val="24"/>
        </w:rPr>
        <w:t>MW</w:t>
      </w:r>
      <w:r w:rsidRPr="003E4B92">
        <w:rPr>
          <w:rFonts w:ascii="Times New Roman" w:hAnsi="Times New Roman" w:cs="Times New Roman"/>
          <w:sz w:val="24"/>
          <w:szCs w:val="24"/>
          <w:vertAlign w:val="subscript"/>
        </w:rPr>
        <w:t>th</w:t>
      </w:r>
      <w:proofErr w:type="spellEnd"/>
      <w:r w:rsidRPr="003E4B92">
        <w:rPr>
          <w:rFonts w:ascii="Times New Roman" w:hAnsi="Times New Roman" w:cs="Times New Roman"/>
          <w:sz w:val="24"/>
          <w:szCs w:val="24"/>
        </w:rPr>
        <w:t xml:space="preserve"> põletusseadmeid (riigieelarvesse laekus riigilõivu kokku 520 eurot), lisaks muudeti 12 õhusaasteluba, mille eest tasuti riigilõivu kokku 1300 eurot (</w:t>
      </w:r>
      <w:r w:rsidR="00BD5FCF">
        <w:rPr>
          <w:rFonts w:ascii="Times New Roman" w:hAnsi="Times New Roman" w:cs="Times New Roman"/>
          <w:sz w:val="24"/>
          <w:szCs w:val="24"/>
        </w:rPr>
        <w:t>viie</w:t>
      </w:r>
      <w:r w:rsidRPr="003E4B92">
        <w:rPr>
          <w:rFonts w:ascii="Times New Roman" w:hAnsi="Times New Roman" w:cs="Times New Roman"/>
          <w:sz w:val="24"/>
          <w:szCs w:val="24"/>
        </w:rPr>
        <w:t xml:space="preserve"> loa muutmise eest riigilõiv 260 eurot, </w:t>
      </w:r>
      <w:r w:rsidR="00BD5FCF">
        <w:rPr>
          <w:rFonts w:ascii="Times New Roman" w:hAnsi="Times New Roman" w:cs="Times New Roman"/>
          <w:sz w:val="24"/>
          <w:szCs w:val="24"/>
        </w:rPr>
        <w:t>seitse</w:t>
      </w:r>
      <w:r w:rsidR="00BD5FCF" w:rsidRPr="003E4B92">
        <w:rPr>
          <w:rFonts w:ascii="Times New Roman" w:hAnsi="Times New Roman" w:cs="Times New Roman"/>
          <w:sz w:val="24"/>
          <w:szCs w:val="24"/>
        </w:rPr>
        <w:t xml:space="preserve"> </w:t>
      </w:r>
      <w:r w:rsidRPr="003E4B92">
        <w:rPr>
          <w:rFonts w:ascii="Times New Roman" w:hAnsi="Times New Roman" w:cs="Times New Roman"/>
          <w:sz w:val="24"/>
          <w:szCs w:val="24"/>
        </w:rPr>
        <w:t xml:space="preserve">luba muudeti riigilõivuta). Kuna 2024. aasta alguses jõustusid uued riigilõivumäärad, siis menetleti 2024. aastal lõpuni vanad taotlused vanade riigilõivumäärade alusel või seaduses ette nähtud </w:t>
      </w:r>
      <w:r w:rsidRPr="003E4B92">
        <w:rPr>
          <w:rFonts w:ascii="Times New Roman" w:hAnsi="Times New Roman" w:cs="Times New Roman"/>
          <w:sz w:val="24"/>
          <w:szCs w:val="24"/>
        </w:rPr>
        <w:lastRenderedPageBreak/>
        <w:t xml:space="preserve">juhtudel ka ilma riigilõivuta, mistõttu ei kajastu 2024. aasta andmetes uute riigilõivumäärade summadest tulenevat mõju. </w:t>
      </w:r>
      <w:r>
        <w:rPr>
          <w:rFonts w:ascii="Times New Roman" w:hAnsi="Times New Roman" w:cs="Times New Roman"/>
          <w:sz w:val="24"/>
          <w:szCs w:val="24"/>
        </w:rPr>
        <w:t>Künnisvõimsuse tõstmisel</w:t>
      </w:r>
      <w:r w:rsidRPr="003E4B92">
        <w:rPr>
          <w:rFonts w:ascii="Times New Roman" w:hAnsi="Times New Roman" w:cs="Times New Roman"/>
          <w:sz w:val="24"/>
          <w:szCs w:val="24"/>
        </w:rPr>
        <w:t xml:space="preserve"> väheneb aastas umbes 5 loa muutmise eest saamata jäänud riigilõiv (võttes aluseks 2024. aasta andmed), kokku uue riigilõivumääraga arvestamisel (RLS § 136</w:t>
      </w:r>
      <w:r w:rsidRPr="00B34DFF">
        <w:rPr>
          <w:rFonts w:ascii="Times New Roman" w:hAnsi="Times New Roman" w:cs="Times New Roman"/>
          <w:sz w:val="24"/>
          <w:szCs w:val="24"/>
          <w:vertAlign w:val="superscript"/>
        </w:rPr>
        <w:t>2</w:t>
      </w:r>
      <w:r w:rsidRPr="003E4B92">
        <w:rPr>
          <w:rFonts w:ascii="Times New Roman" w:hAnsi="Times New Roman" w:cs="Times New Roman"/>
          <w:sz w:val="24"/>
          <w:szCs w:val="24"/>
        </w:rPr>
        <w:t xml:space="preserve"> lg 1</w:t>
      </w:r>
      <w:r w:rsidRPr="00B34DFF">
        <w:rPr>
          <w:rFonts w:ascii="Times New Roman" w:hAnsi="Times New Roman" w:cs="Times New Roman"/>
          <w:sz w:val="24"/>
          <w:szCs w:val="24"/>
          <w:vertAlign w:val="superscript"/>
        </w:rPr>
        <w:t>1</w:t>
      </w:r>
      <w:r w:rsidRPr="003E4B92">
        <w:rPr>
          <w:rFonts w:ascii="Times New Roman" w:hAnsi="Times New Roman" w:cs="Times New Roman"/>
          <w:sz w:val="24"/>
          <w:szCs w:val="24"/>
        </w:rPr>
        <w:t xml:space="preserve"> väheolulise mõjuga käitiste muutmine avatud menetluseta, riigilõivumäär 660</w:t>
      </w:r>
      <w:r w:rsidR="008E1366" w:rsidRPr="008D6645">
        <w:rPr>
          <w:rFonts w:ascii="Times New Roman" w:hAnsi="Times New Roman" w:cs="Times New Roman"/>
          <w:szCs w:val="24"/>
          <w14:ligatures w14:val="none"/>
        </w:rPr>
        <w:t> </w:t>
      </w:r>
      <w:r w:rsidRPr="003E4B92">
        <w:rPr>
          <w:rFonts w:ascii="Times New Roman" w:hAnsi="Times New Roman" w:cs="Times New Roman"/>
          <w:sz w:val="24"/>
          <w:szCs w:val="24"/>
        </w:rPr>
        <w:t>eurot) umbes 3300 eurot. Võttes arvesse 2024. aasta andmed, siis lubade menetlemisest ära jäänud tulu (1</w:t>
      </w:r>
      <w:r w:rsidR="008E1366" w:rsidRPr="008D6645">
        <w:rPr>
          <w:rFonts w:ascii="Times New Roman" w:hAnsi="Times New Roman" w:cs="Times New Roman"/>
          <w:szCs w:val="24"/>
          <w14:ligatures w14:val="none"/>
        </w:rPr>
        <w:t> </w:t>
      </w:r>
      <w:r w:rsidRPr="003E4B92">
        <w:rPr>
          <w:rFonts w:ascii="Times New Roman" w:hAnsi="Times New Roman" w:cs="Times New Roman"/>
          <w:sz w:val="24"/>
          <w:szCs w:val="24"/>
        </w:rPr>
        <w:t>990+3</w:t>
      </w:r>
      <w:r w:rsidR="008E1366" w:rsidRPr="008D6645">
        <w:rPr>
          <w:rFonts w:ascii="Times New Roman" w:hAnsi="Times New Roman" w:cs="Times New Roman"/>
          <w:szCs w:val="24"/>
          <w14:ligatures w14:val="none"/>
        </w:rPr>
        <w:t> </w:t>
      </w:r>
      <w:r w:rsidRPr="003E4B92">
        <w:rPr>
          <w:rFonts w:ascii="Times New Roman" w:hAnsi="Times New Roman" w:cs="Times New Roman"/>
          <w:sz w:val="24"/>
          <w:szCs w:val="24"/>
        </w:rPr>
        <w:t xml:space="preserve">300 eurot) vähendab aastas riigieelarvesse laekuvat riigilõivu kokku </w:t>
      </w:r>
      <w:r>
        <w:rPr>
          <w:rFonts w:ascii="Times New Roman" w:hAnsi="Times New Roman" w:cs="Times New Roman"/>
          <w:sz w:val="24"/>
          <w:szCs w:val="24"/>
        </w:rPr>
        <w:t>5</w:t>
      </w:r>
      <w:r w:rsidR="008E1366" w:rsidRPr="008D6645">
        <w:rPr>
          <w:rFonts w:ascii="Times New Roman" w:hAnsi="Times New Roman" w:cs="Times New Roman"/>
          <w:szCs w:val="24"/>
          <w14:ligatures w14:val="none"/>
        </w:rPr>
        <w:t> </w:t>
      </w:r>
      <w:r>
        <w:rPr>
          <w:rFonts w:ascii="Times New Roman" w:hAnsi="Times New Roman" w:cs="Times New Roman"/>
          <w:sz w:val="24"/>
          <w:szCs w:val="24"/>
        </w:rPr>
        <w:t>290</w:t>
      </w:r>
      <w:r w:rsidR="008E1366" w:rsidRPr="008D6645">
        <w:rPr>
          <w:rFonts w:ascii="Times New Roman" w:hAnsi="Times New Roman" w:cs="Times New Roman"/>
          <w:szCs w:val="24"/>
          <w14:ligatures w14:val="none"/>
        </w:rPr>
        <w:t> </w:t>
      </w:r>
      <w:r w:rsidRPr="003E4B92">
        <w:rPr>
          <w:rFonts w:ascii="Times New Roman" w:hAnsi="Times New Roman" w:cs="Times New Roman"/>
          <w:sz w:val="24"/>
          <w:szCs w:val="24"/>
        </w:rPr>
        <w:t>eurot.</w:t>
      </w:r>
    </w:p>
    <w:p w14:paraId="6C96B556" w14:textId="77777777" w:rsidR="002E0478" w:rsidRPr="00E9278F" w:rsidRDefault="002E0478" w:rsidP="00061728">
      <w:pPr>
        <w:spacing w:after="0" w:line="240" w:lineRule="auto"/>
        <w:jc w:val="both"/>
        <w:rPr>
          <w:rFonts w:ascii="Times New Roman" w:hAnsi="Times New Roman" w:cs="Times New Roman"/>
          <w:sz w:val="24"/>
          <w:szCs w:val="24"/>
        </w:rPr>
      </w:pPr>
    </w:p>
    <w:p w14:paraId="0ACD0937" w14:textId="37934B8A" w:rsidR="00B4647E" w:rsidRDefault="003B6787" w:rsidP="00061728">
      <w:pPr>
        <w:spacing w:after="0" w:line="240" w:lineRule="auto"/>
        <w:jc w:val="both"/>
        <w:rPr>
          <w:rFonts w:ascii="Times New Roman" w:hAnsi="Times New Roman" w:cs="Times New Roman"/>
          <w:color w:val="000000" w:themeColor="text1"/>
          <w:sz w:val="24"/>
          <w:szCs w:val="24"/>
        </w:rPr>
      </w:pPr>
      <w:r w:rsidRPr="0000635B">
        <w:rPr>
          <w:rFonts w:ascii="Times New Roman" w:hAnsi="Times New Roman" w:cs="Times New Roman"/>
          <w:color w:val="000000" w:themeColor="text1"/>
          <w:sz w:val="24"/>
          <w:szCs w:val="24"/>
        </w:rPr>
        <w:t xml:space="preserve">Määruse rakendamisega ühtlustatakse aastaaruannete esitamise sagedust, st </w:t>
      </w:r>
      <w:r>
        <w:rPr>
          <w:rFonts w:ascii="Times New Roman" w:hAnsi="Times New Roman" w:cs="Times New Roman"/>
          <w:color w:val="000000" w:themeColor="text1"/>
          <w:sz w:val="24"/>
          <w:szCs w:val="24"/>
        </w:rPr>
        <w:t>olemasolevate</w:t>
      </w:r>
      <w:r w:rsidRPr="0000635B">
        <w:rPr>
          <w:rFonts w:ascii="Times New Roman" w:hAnsi="Times New Roman" w:cs="Times New Roman"/>
          <w:color w:val="000000" w:themeColor="text1"/>
          <w:sz w:val="24"/>
          <w:szCs w:val="24"/>
        </w:rPr>
        <w:t xml:space="preserve"> registreeringute andmete esitamise sagedus tiheneb</w:t>
      </w:r>
      <w:r>
        <w:rPr>
          <w:rFonts w:ascii="Times New Roman" w:hAnsi="Times New Roman" w:cs="Times New Roman"/>
          <w:color w:val="000000" w:themeColor="text1"/>
          <w:sz w:val="24"/>
          <w:szCs w:val="24"/>
        </w:rPr>
        <w:t xml:space="preserve">. Mõjutatud </w:t>
      </w:r>
      <w:r w:rsidR="00F53BC4">
        <w:rPr>
          <w:rFonts w:ascii="Times New Roman" w:hAnsi="Times New Roman" w:cs="Times New Roman"/>
          <w:color w:val="000000" w:themeColor="text1"/>
          <w:sz w:val="24"/>
          <w:szCs w:val="24"/>
        </w:rPr>
        <w:t xml:space="preserve">on </w:t>
      </w:r>
      <w:r>
        <w:rPr>
          <w:rFonts w:ascii="Times New Roman" w:hAnsi="Times New Roman" w:cs="Times New Roman"/>
          <w:color w:val="000000" w:themeColor="text1"/>
          <w:sz w:val="24"/>
          <w:szCs w:val="24"/>
        </w:rPr>
        <w:t xml:space="preserve">11 käitajat (27 registreeringut), kuid mõju on väike, kuna </w:t>
      </w:r>
      <w:r w:rsidRPr="00E82703">
        <w:rPr>
          <w:rFonts w:ascii="Times New Roman" w:hAnsi="Times New Roman" w:cs="Times New Roman"/>
          <w:color w:val="000000" w:themeColor="text1"/>
          <w:sz w:val="24"/>
          <w:szCs w:val="24"/>
        </w:rPr>
        <w:t xml:space="preserve">93% registreeringu omajal </w:t>
      </w:r>
      <w:r>
        <w:rPr>
          <w:rFonts w:ascii="Times New Roman" w:hAnsi="Times New Roman" w:cs="Times New Roman"/>
          <w:color w:val="000000" w:themeColor="text1"/>
          <w:sz w:val="24"/>
          <w:szCs w:val="24"/>
        </w:rPr>
        <w:t>on</w:t>
      </w:r>
      <w:r w:rsidRPr="00E827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lisaks </w:t>
      </w:r>
      <w:r w:rsidRPr="00E82703">
        <w:rPr>
          <w:rFonts w:ascii="Times New Roman" w:hAnsi="Times New Roman" w:cs="Times New Roman"/>
          <w:color w:val="000000" w:themeColor="text1"/>
          <w:sz w:val="24"/>
          <w:szCs w:val="24"/>
        </w:rPr>
        <w:t>veel teisi käitiseid ja keskkonnalube, millel on kohustus esitada välisõhuga seotud aruanne</w:t>
      </w:r>
      <w:r>
        <w:rPr>
          <w:rFonts w:ascii="Times New Roman" w:hAnsi="Times New Roman" w:cs="Times New Roman"/>
          <w:color w:val="000000" w:themeColor="text1"/>
          <w:sz w:val="24"/>
          <w:szCs w:val="24"/>
        </w:rPr>
        <w:t xml:space="preserve"> igal aastal</w:t>
      </w:r>
      <w:r w:rsidRPr="00E82703">
        <w:rPr>
          <w:rFonts w:ascii="Times New Roman" w:hAnsi="Times New Roman" w:cs="Times New Roman"/>
          <w:color w:val="000000" w:themeColor="text1"/>
          <w:sz w:val="24"/>
          <w:szCs w:val="24"/>
        </w:rPr>
        <w:t xml:space="preserve">, mistõttu </w:t>
      </w:r>
      <w:r w:rsidR="000C3F0A">
        <w:rPr>
          <w:rFonts w:ascii="Times New Roman" w:hAnsi="Times New Roman" w:cs="Times New Roman"/>
          <w:color w:val="000000" w:themeColor="text1"/>
          <w:sz w:val="24"/>
          <w:szCs w:val="24"/>
        </w:rPr>
        <w:t>muudatus</w:t>
      </w:r>
      <w:r w:rsidRPr="00E82703">
        <w:rPr>
          <w:rFonts w:ascii="Times New Roman" w:hAnsi="Times New Roman" w:cs="Times New Roman"/>
          <w:color w:val="000000" w:themeColor="text1"/>
          <w:sz w:val="24"/>
          <w:szCs w:val="24"/>
        </w:rPr>
        <w:t xml:space="preserve"> käit</w:t>
      </w:r>
      <w:r>
        <w:rPr>
          <w:rFonts w:ascii="Times New Roman" w:hAnsi="Times New Roman" w:cs="Times New Roman"/>
          <w:color w:val="000000" w:themeColor="text1"/>
          <w:sz w:val="24"/>
          <w:szCs w:val="24"/>
        </w:rPr>
        <w:t>ajatele</w:t>
      </w:r>
      <w:r w:rsidRPr="00E827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olulisi</w:t>
      </w:r>
      <w:r w:rsidRPr="00E82703">
        <w:rPr>
          <w:rFonts w:ascii="Times New Roman" w:hAnsi="Times New Roman" w:cs="Times New Roman"/>
          <w:color w:val="000000" w:themeColor="text1"/>
          <w:sz w:val="24"/>
          <w:szCs w:val="24"/>
        </w:rPr>
        <w:t xml:space="preserve"> lisakohustusi kaasa ei too.</w:t>
      </w:r>
      <w:r>
        <w:rPr>
          <w:rFonts w:ascii="Times New Roman" w:hAnsi="Times New Roman" w:cs="Times New Roman"/>
          <w:color w:val="000000" w:themeColor="text1"/>
          <w:sz w:val="24"/>
          <w:szCs w:val="24"/>
        </w:rPr>
        <w:t xml:space="preserve"> Õhusaasteloalt registreeringule üle minevaid käitajaid see nõue ei mõjuta, kuna õhusaasteloa omajad esitavad aastaaruande üks kord aastas ja registreeringule üle minnes</w:t>
      </w:r>
      <w:r w:rsidRPr="0000635B">
        <w:rPr>
          <w:rFonts w:ascii="Times New Roman" w:hAnsi="Times New Roman" w:cs="Times New Roman"/>
          <w:color w:val="000000" w:themeColor="text1"/>
          <w:sz w:val="24"/>
          <w:szCs w:val="24"/>
        </w:rPr>
        <w:t xml:space="preserve"> esitavad nad</w:t>
      </w:r>
      <w:r w:rsidR="000C3F0A">
        <w:rPr>
          <w:rFonts w:ascii="Times New Roman" w:hAnsi="Times New Roman" w:cs="Times New Roman"/>
          <w:color w:val="000000" w:themeColor="text1"/>
          <w:sz w:val="24"/>
          <w:szCs w:val="24"/>
        </w:rPr>
        <w:t xml:space="preserve"> samuti</w:t>
      </w:r>
      <w:r w:rsidRPr="0000635B">
        <w:rPr>
          <w:rFonts w:ascii="Times New Roman" w:hAnsi="Times New Roman" w:cs="Times New Roman"/>
          <w:color w:val="000000" w:themeColor="text1"/>
          <w:sz w:val="24"/>
          <w:szCs w:val="24"/>
        </w:rPr>
        <w:t xml:space="preserve"> aruande igal aastal.</w:t>
      </w:r>
    </w:p>
    <w:p w14:paraId="0A61C54C" w14:textId="77777777" w:rsidR="00C158B9" w:rsidRDefault="00C158B9" w:rsidP="00061728">
      <w:pPr>
        <w:spacing w:after="0" w:line="240" w:lineRule="auto"/>
        <w:jc w:val="both"/>
        <w:rPr>
          <w:rFonts w:ascii="Times New Roman" w:hAnsi="Times New Roman" w:cs="Times New Roman"/>
          <w:color w:val="000000" w:themeColor="text1"/>
          <w:sz w:val="24"/>
          <w:szCs w:val="24"/>
        </w:rPr>
      </w:pPr>
    </w:p>
    <w:p w14:paraId="17F84118" w14:textId="5F8EF01D" w:rsidR="00C158B9" w:rsidRPr="00E9278F" w:rsidRDefault="00C158B9" w:rsidP="00061728">
      <w:pPr>
        <w:spacing w:after="0" w:line="240" w:lineRule="auto"/>
        <w:jc w:val="both"/>
        <w:rPr>
          <w:rFonts w:ascii="Times New Roman" w:hAnsi="Times New Roman" w:cs="Times New Roman"/>
          <w:color w:val="000000" w:themeColor="text1"/>
          <w:sz w:val="24"/>
          <w:szCs w:val="24"/>
        </w:rPr>
      </w:pPr>
      <w:r w:rsidRPr="00C158B9">
        <w:rPr>
          <w:rFonts w:ascii="Times New Roman" w:hAnsi="Times New Roman" w:cs="Times New Roman"/>
          <w:color w:val="000000" w:themeColor="text1"/>
          <w:sz w:val="24"/>
          <w:szCs w:val="24"/>
        </w:rPr>
        <w:t xml:space="preserve">Mõjusid on täpsemalt hinnatud </w:t>
      </w:r>
      <w:r>
        <w:rPr>
          <w:rFonts w:ascii="Times New Roman" w:hAnsi="Times New Roman" w:cs="Times New Roman"/>
          <w:color w:val="000000" w:themeColor="text1"/>
          <w:sz w:val="24"/>
          <w:szCs w:val="24"/>
        </w:rPr>
        <w:t>ka</w:t>
      </w:r>
      <w:r w:rsidRPr="00C158B9">
        <w:rPr>
          <w:rFonts w:ascii="Times New Roman" w:hAnsi="Times New Roman" w:cs="Times New Roman"/>
          <w:color w:val="000000" w:themeColor="text1"/>
          <w:sz w:val="24"/>
          <w:szCs w:val="24"/>
        </w:rPr>
        <w:t xml:space="preserve"> 17.06.2026 vastu võetud seaduse seletuskirjas.</w:t>
      </w:r>
    </w:p>
    <w:p w14:paraId="70FC978F" w14:textId="77777777" w:rsidR="000A04C3" w:rsidRDefault="000A04C3" w:rsidP="00061728">
      <w:pPr>
        <w:spacing w:after="0" w:line="240" w:lineRule="auto"/>
        <w:jc w:val="both"/>
        <w:rPr>
          <w:rFonts w:ascii="Times New Roman" w:hAnsi="Times New Roman" w:cs="Times New Roman"/>
          <w:sz w:val="24"/>
          <w:szCs w:val="24"/>
        </w:rPr>
      </w:pPr>
    </w:p>
    <w:p w14:paraId="3BCF7E96" w14:textId="29B2243D" w:rsidR="00AC7609" w:rsidRPr="00AC7609" w:rsidRDefault="00AC7609" w:rsidP="00061728">
      <w:pPr>
        <w:spacing w:after="0" w:line="240" w:lineRule="auto"/>
        <w:jc w:val="both"/>
        <w:rPr>
          <w:rFonts w:ascii="Times New Roman" w:hAnsi="Times New Roman" w:cs="Times New Roman"/>
          <w:b/>
          <w:bCs/>
          <w:sz w:val="24"/>
          <w:szCs w:val="24"/>
        </w:rPr>
      </w:pPr>
      <w:r w:rsidRPr="00AC7609">
        <w:rPr>
          <w:rFonts w:ascii="Times New Roman" w:hAnsi="Times New Roman" w:cs="Times New Roman"/>
          <w:b/>
          <w:bCs/>
          <w:sz w:val="24"/>
          <w:szCs w:val="24"/>
        </w:rPr>
        <w:t>6. Määruse jõustumine</w:t>
      </w:r>
    </w:p>
    <w:p w14:paraId="0526941D" w14:textId="77777777" w:rsidR="00AC7609" w:rsidRDefault="00AC7609" w:rsidP="00061728">
      <w:pPr>
        <w:spacing w:after="0" w:line="240" w:lineRule="auto"/>
        <w:jc w:val="both"/>
        <w:rPr>
          <w:rFonts w:ascii="Times New Roman" w:hAnsi="Times New Roman" w:cs="Times New Roman"/>
          <w:sz w:val="24"/>
          <w:szCs w:val="24"/>
        </w:rPr>
      </w:pPr>
    </w:p>
    <w:p w14:paraId="4DD63660" w14:textId="6226F909" w:rsidR="003B6787" w:rsidRPr="00E9278F" w:rsidRDefault="003B6787" w:rsidP="00061728">
      <w:pPr>
        <w:spacing w:after="0" w:line="240" w:lineRule="auto"/>
        <w:jc w:val="both"/>
        <w:rPr>
          <w:rFonts w:ascii="Times New Roman" w:hAnsi="Times New Roman" w:cs="Times New Roman"/>
          <w:sz w:val="24"/>
          <w:szCs w:val="24"/>
        </w:rPr>
      </w:pPr>
      <w:r w:rsidRPr="00E9278F">
        <w:rPr>
          <w:rFonts w:ascii="Times New Roman" w:hAnsi="Times New Roman" w:cs="Times New Roman"/>
          <w:sz w:val="24"/>
          <w:szCs w:val="24"/>
        </w:rPr>
        <w:t xml:space="preserve">Määrus jõustub 2027. aasta 1. </w:t>
      </w:r>
      <w:r w:rsidR="00B4647E">
        <w:rPr>
          <w:rFonts w:ascii="Times New Roman" w:hAnsi="Times New Roman" w:cs="Times New Roman"/>
          <w:sz w:val="24"/>
          <w:szCs w:val="24"/>
        </w:rPr>
        <w:t>juulil</w:t>
      </w:r>
      <w:r w:rsidRPr="00E9278F">
        <w:rPr>
          <w:rFonts w:ascii="Times New Roman" w:hAnsi="Times New Roman" w:cs="Times New Roman"/>
          <w:sz w:val="24"/>
          <w:szCs w:val="24"/>
        </w:rPr>
        <w:t xml:space="preserve">. Jõustumistähtaja seadmine võimaldab määrust menetleda selliselt, et muudatused jõustuksid </w:t>
      </w:r>
      <w:r w:rsidR="00CD572D" w:rsidRPr="00CD572D">
        <w:rPr>
          <w:rFonts w:ascii="Times New Roman" w:hAnsi="Times New Roman" w:cs="Times New Roman"/>
          <w:sz w:val="24"/>
          <w:szCs w:val="24"/>
        </w:rPr>
        <w:t>17.06.2026 vastu võetud seaduse</w:t>
      </w:r>
      <w:r w:rsidRPr="00E9278F">
        <w:rPr>
          <w:rFonts w:ascii="Times New Roman" w:hAnsi="Times New Roman" w:cs="Times New Roman"/>
          <w:sz w:val="24"/>
          <w:szCs w:val="24"/>
        </w:rPr>
        <w:t xml:space="preserve"> muudatustega üheaegselt. Jõustumistähtaeg on valitud arvestusega, et eelnõu jõustumise ajaks jõuaksid valmis saada ka muudatustega seotud keskkonnaotsuste infosüsteemi vajalikud IT-arendused ning määruse vastuvõtmise ja jõustumise vahele jääks </w:t>
      </w:r>
      <w:r w:rsidR="00A66BB0">
        <w:rPr>
          <w:rFonts w:ascii="Times New Roman" w:hAnsi="Times New Roman" w:cs="Times New Roman"/>
          <w:sz w:val="24"/>
          <w:szCs w:val="24"/>
        </w:rPr>
        <w:t>vähemalt kuus kuud, et</w:t>
      </w:r>
      <w:r w:rsidRPr="00E9278F">
        <w:rPr>
          <w:rFonts w:ascii="Times New Roman" w:hAnsi="Times New Roman" w:cs="Times New Roman"/>
          <w:sz w:val="24"/>
          <w:szCs w:val="24"/>
        </w:rPr>
        <w:t xml:space="preserve"> normi adressaa</w:t>
      </w:r>
      <w:r w:rsidR="00A66BB0">
        <w:rPr>
          <w:rFonts w:ascii="Times New Roman" w:hAnsi="Times New Roman" w:cs="Times New Roman"/>
          <w:sz w:val="24"/>
          <w:szCs w:val="24"/>
        </w:rPr>
        <w:t>did</w:t>
      </w:r>
      <w:r w:rsidRPr="00E9278F">
        <w:rPr>
          <w:rFonts w:ascii="Times New Roman" w:hAnsi="Times New Roman" w:cs="Times New Roman"/>
          <w:sz w:val="24"/>
          <w:szCs w:val="24"/>
        </w:rPr>
        <w:t xml:space="preserve"> </w:t>
      </w:r>
      <w:r w:rsidR="00A66BB0">
        <w:rPr>
          <w:rFonts w:ascii="Times New Roman" w:hAnsi="Times New Roman" w:cs="Times New Roman"/>
          <w:sz w:val="24"/>
          <w:szCs w:val="24"/>
        </w:rPr>
        <w:t xml:space="preserve">saaksid </w:t>
      </w:r>
      <w:r w:rsidRPr="00E9278F">
        <w:rPr>
          <w:rFonts w:ascii="Times New Roman" w:hAnsi="Times New Roman" w:cs="Times New Roman"/>
          <w:sz w:val="24"/>
          <w:szCs w:val="24"/>
        </w:rPr>
        <w:t>muudatustega tutvuda ja vajaduse</w:t>
      </w:r>
      <w:r w:rsidR="000C3F0A">
        <w:rPr>
          <w:rFonts w:ascii="Times New Roman" w:hAnsi="Times New Roman" w:cs="Times New Roman"/>
          <w:sz w:val="24"/>
          <w:szCs w:val="24"/>
        </w:rPr>
        <w:t xml:space="preserve"> korra</w:t>
      </w:r>
      <w:r w:rsidRPr="00E9278F">
        <w:rPr>
          <w:rFonts w:ascii="Times New Roman" w:hAnsi="Times New Roman" w:cs="Times New Roman"/>
          <w:sz w:val="24"/>
          <w:szCs w:val="24"/>
        </w:rPr>
        <w:t>l teha ettevalmistusi regulatsiooni rakendamiseks.</w:t>
      </w:r>
    </w:p>
    <w:p w14:paraId="4F02BF33" w14:textId="77777777" w:rsidR="003B6787" w:rsidRDefault="003B6787" w:rsidP="00061728">
      <w:pPr>
        <w:spacing w:after="0" w:line="240" w:lineRule="auto"/>
        <w:jc w:val="both"/>
        <w:rPr>
          <w:rFonts w:ascii="Times New Roman" w:hAnsi="Times New Roman" w:cs="Times New Roman"/>
          <w:sz w:val="24"/>
          <w:szCs w:val="24"/>
        </w:rPr>
      </w:pPr>
    </w:p>
    <w:p w14:paraId="5AECFC5B" w14:textId="340CC705" w:rsidR="00AC7609" w:rsidRPr="00AC7609" w:rsidRDefault="00AC7609" w:rsidP="00061728">
      <w:pPr>
        <w:spacing w:after="0" w:line="240" w:lineRule="auto"/>
        <w:jc w:val="both"/>
        <w:rPr>
          <w:rFonts w:ascii="Times New Roman" w:hAnsi="Times New Roman" w:cs="Times New Roman"/>
          <w:b/>
          <w:bCs/>
          <w:sz w:val="24"/>
          <w:szCs w:val="24"/>
        </w:rPr>
      </w:pPr>
      <w:r w:rsidRPr="00AC7609">
        <w:rPr>
          <w:rFonts w:ascii="Times New Roman" w:hAnsi="Times New Roman" w:cs="Times New Roman"/>
          <w:b/>
          <w:bCs/>
          <w:sz w:val="24"/>
          <w:szCs w:val="24"/>
        </w:rPr>
        <w:t>7. Eelnõu kooskõlastamine</w:t>
      </w:r>
    </w:p>
    <w:p w14:paraId="106F19D6" w14:textId="77777777" w:rsidR="00EA72BB" w:rsidRDefault="00EA72BB" w:rsidP="00061728">
      <w:pPr>
        <w:spacing w:after="0" w:line="240" w:lineRule="auto"/>
        <w:jc w:val="both"/>
        <w:rPr>
          <w:rFonts w:ascii="Times New Roman" w:hAnsi="Times New Roman" w:cs="Times New Roman"/>
          <w:sz w:val="24"/>
          <w:szCs w:val="24"/>
        </w:rPr>
      </w:pPr>
    </w:p>
    <w:p w14:paraId="113EE948" w14:textId="4F0583C3" w:rsidR="00EA72BB" w:rsidRDefault="00523D84" w:rsidP="00061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Määruse e</w:t>
      </w:r>
      <w:r w:rsidR="00EA72BB" w:rsidRPr="004423B4">
        <w:rPr>
          <w:rFonts w:ascii="Times New Roman" w:hAnsi="Times New Roman" w:cs="Times New Roman"/>
          <w:sz w:val="24"/>
          <w:szCs w:val="24"/>
        </w:rPr>
        <w:t xml:space="preserve">elnõu </w:t>
      </w:r>
      <w:r w:rsidR="00C158B9">
        <w:rPr>
          <w:rFonts w:ascii="Times New Roman" w:hAnsi="Times New Roman" w:cs="Times New Roman"/>
          <w:sz w:val="24"/>
          <w:szCs w:val="24"/>
        </w:rPr>
        <w:t>saadetakse</w:t>
      </w:r>
      <w:r w:rsidR="00C158B9" w:rsidRPr="004423B4">
        <w:rPr>
          <w:rFonts w:ascii="Times New Roman" w:hAnsi="Times New Roman" w:cs="Times New Roman"/>
          <w:sz w:val="24"/>
          <w:szCs w:val="24"/>
        </w:rPr>
        <w:t xml:space="preserve"> </w:t>
      </w:r>
      <w:r w:rsidR="00EA72BB" w:rsidRPr="004423B4">
        <w:rPr>
          <w:rFonts w:ascii="Times New Roman" w:hAnsi="Times New Roman" w:cs="Times New Roman"/>
          <w:sz w:val="24"/>
          <w:szCs w:val="24"/>
        </w:rPr>
        <w:t>kooskõlastamiseks eelnõude infosüsteemi (EIS) kaudu Rahandusministeeriumile, Majandus- ja Kommunikatsiooniministeeriumile</w:t>
      </w:r>
      <w:r w:rsidR="000A702D">
        <w:rPr>
          <w:rFonts w:ascii="Times New Roman" w:hAnsi="Times New Roman" w:cs="Times New Roman"/>
          <w:sz w:val="24"/>
          <w:szCs w:val="24"/>
        </w:rPr>
        <w:t>, Sotsiaalministeeriumile</w:t>
      </w:r>
      <w:r w:rsidR="00881CEE">
        <w:rPr>
          <w:rFonts w:ascii="Times New Roman" w:hAnsi="Times New Roman" w:cs="Times New Roman"/>
          <w:sz w:val="24"/>
          <w:szCs w:val="24"/>
        </w:rPr>
        <w:t xml:space="preserve"> ja</w:t>
      </w:r>
      <w:r w:rsidR="00EA72BB" w:rsidRPr="004423B4">
        <w:rPr>
          <w:rFonts w:ascii="Times New Roman" w:hAnsi="Times New Roman" w:cs="Times New Roman"/>
          <w:sz w:val="24"/>
          <w:szCs w:val="24"/>
        </w:rPr>
        <w:t xml:space="preserve"> Regionaal- ja Põllumajandusministeeriumile.</w:t>
      </w:r>
    </w:p>
    <w:p w14:paraId="35882E06" w14:textId="77777777" w:rsidR="00EA72BB" w:rsidRDefault="00EA72BB" w:rsidP="00061728">
      <w:pPr>
        <w:spacing w:after="0" w:line="240" w:lineRule="auto"/>
        <w:jc w:val="both"/>
        <w:rPr>
          <w:rFonts w:ascii="Times New Roman" w:hAnsi="Times New Roman" w:cs="Times New Roman"/>
          <w:sz w:val="24"/>
          <w:szCs w:val="24"/>
        </w:rPr>
      </w:pPr>
    </w:p>
    <w:p w14:paraId="1688BFA5" w14:textId="6935589B" w:rsidR="00D56DC0" w:rsidRPr="00AC7609" w:rsidRDefault="00EA72BB" w:rsidP="00061728">
      <w:pPr>
        <w:spacing w:after="0" w:line="240" w:lineRule="auto"/>
        <w:jc w:val="both"/>
        <w:rPr>
          <w:rFonts w:ascii="Times New Roman" w:hAnsi="Times New Roman" w:cs="Times New Roman"/>
          <w:sz w:val="24"/>
          <w:szCs w:val="24"/>
        </w:rPr>
      </w:pPr>
      <w:r w:rsidRPr="36666CF4">
        <w:rPr>
          <w:rFonts w:ascii="Times New Roman" w:hAnsi="Times New Roman" w:cs="Times New Roman"/>
          <w:sz w:val="24"/>
          <w:szCs w:val="24"/>
        </w:rPr>
        <w:t xml:space="preserve">Eelnõu saadetakse arvamuse avaldamiseks ka Eesti Keskkonnajuhtimise Assotsiatsioonile, </w:t>
      </w:r>
      <w:r w:rsidRPr="36666CF4">
        <w:rPr>
          <w:rFonts w:ascii="Times New Roman" w:hAnsi="Times New Roman" w:cs="Times New Roman"/>
          <w:color w:val="000000" w:themeColor="text1"/>
          <w:sz w:val="24"/>
          <w:szCs w:val="24"/>
        </w:rPr>
        <w:t xml:space="preserve">MTÜ-le Eesti Keskkonnamõju Hindajate Ühing, </w:t>
      </w:r>
      <w:r w:rsidR="00404B6B">
        <w:rPr>
          <w:rFonts w:ascii="Times New Roman" w:hAnsi="Times New Roman" w:cs="Times New Roman"/>
          <w:color w:val="000000" w:themeColor="text1"/>
          <w:sz w:val="24"/>
          <w:szCs w:val="24"/>
        </w:rPr>
        <w:t xml:space="preserve">Eesti </w:t>
      </w:r>
      <w:r w:rsidRPr="36666CF4">
        <w:rPr>
          <w:rFonts w:ascii="Times New Roman" w:hAnsi="Times New Roman" w:cs="Times New Roman"/>
          <w:color w:val="000000" w:themeColor="text1"/>
          <w:sz w:val="24"/>
          <w:szCs w:val="24"/>
        </w:rPr>
        <w:t xml:space="preserve">Korteriühistute Liidule, Eesti Jõujaamade ja Kaugkütte Ühingule ning </w:t>
      </w:r>
      <w:r w:rsidRPr="36666CF4">
        <w:rPr>
          <w:rFonts w:ascii="Times New Roman" w:hAnsi="Times New Roman" w:cs="Times New Roman"/>
          <w:sz w:val="24"/>
          <w:szCs w:val="24"/>
        </w:rPr>
        <w:t>Eesti Linnade ja Valdade Liidule</w:t>
      </w:r>
      <w:r w:rsidRPr="36666CF4">
        <w:rPr>
          <w:rFonts w:ascii="Times New Roman" w:hAnsi="Times New Roman" w:cs="Times New Roman"/>
          <w:color w:val="000000" w:themeColor="text1"/>
          <w:sz w:val="24"/>
          <w:szCs w:val="24"/>
        </w:rPr>
        <w:t>.</w:t>
      </w:r>
    </w:p>
    <w:sectPr w:rsidR="00D56DC0" w:rsidRPr="00AC7609" w:rsidSect="00B95B3B">
      <w:footerReference w:type="default" r:id="rId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D260B" w14:textId="77777777" w:rsidR="006F3578" w:rsidRDefault="006F3578" w:rsidP="00F01581">
      <w:pPr>
        <w:spacing w:after="0" w:line="240" w:lineRule="auto"/>
      </w:pPr>
      <w:r>
        <w:separator/>
      </w:r>
    </w:p>
  </w:endnote>
  <w:endnote w:type="continuationSeparator" w:id="0">
    <w:p w14:paraId="684B8FCB" w14:textId="77777777" w:rsidR="006F3578" w:rsidRDefault="006F3578" w:rsidP="00F01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816254"/>
      <w:docPartObj>
        <w:docPartGallery w:val="Page Numbers (Bottom of Page)"/>
        <w:docPartUnique/>
      </w:docPartObj>
    </w:sdtPr>
    <w:sdtEndPr/>
    <w:sdtContent>
      <w:p w14:paraId="3FCA50D0" w14:textId="6D6BED31" w:rsidR="00AE7A2A" w:rsidRDefault="00AE7A2A">
        <w:pPr>
          <w:pStyle w:val="Jalus"/>
          <w:jc w:val="center"/>
        </w:pPr>
        <w:r w:rsidRPr="00C33A82">
          <w:rPr>
            <w:rFonts w:ascii="Times New Roman" w:hAnsi="Times New Roman" w:cs="Times New Roman"/>
            <w:sz w:val="24"/>
            <w:szCs w:val="24"/>
          </w:rPr>
          <w:fldChar w:fldCharType="begin"/>
        </w:r>
        <w:r w:rsidRPr="00C33A82">
          <w:rPr>
            <w:rFonts w:ascii="Times New Roman" w:hAnsi="Times New Roman" w:cs="Times New Roman"/>
            <w:sz w:val="24"/>
            <w:szCs w:val="24"/>
          </w:rPr>
          <w:instrText>PAGE   \* MERGEFORMAT</w:instrText>
        </w:r>
        <w:r w:rsidRPr="00C33A82">
          <w:rPr>
            <w:rFonts w:ascii="Times New Roman" w:hAnsi="Times New Roman" w:cs="Times New Roman"/>
            <w:sz w:val="24"/>
            <w:szCs w:val="24"/>
          </w:rPr>
          <w:fldChar w:fldCharType="separate"/>
        </w:r>
        <w:r w:rsidRPr="00C33A82">
          <w:rPr>
            <w:rFonts w:ascii="Times New Roman" w:hAnsi="Times New Roman" w:cs="Times New Roman"/>
            <w:sz w:val="24"/>
            <w:szCs w:val="24"/>
          </w:rPr>
          <w:t>2</w:t>
        </w:r>
        <w:r w:rsidRPr="00C33A82">
          <w:rPr>
            <w:rFonts w:ascii="Times New Roman" w:hAnsi="Times New Roman" w:cs="Times New Roman"/>
            <w:sz w:val="24"/>
            <w:szCs w:val="24"/>
          </w:rPr>
          <w:fldChar w:fldCharType="end"/>
        </w:r>
      </w:p>
    </w:sdtContent>
  </w:sdt>
  <w:p w14:paraId="05F05B7F" w14:textId="77777777" w:rsidR="00AE7A2A" w:rsidRDefault="00AE7A2A">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5DA1A" w14:textId="77777777" w:rsidR="006F3578" w:rsidRDefault="006F3578" w:rsidP="00F01581">
      <w:pPr>
        <w:spacing w:after="0" w:line="240" w:lineRule="auto"/>
      </w:pPr>
      <w:r>
        <w:separator/>
      </w:r>
    </w:p>
  </w:footnote>
  <w:footnote w:type="continuationSeparator" w:id="0">
    <w:p w14:paraId="18825442" w14:textId="77777777" w:rsidR="006F3578" w:rsidRDefault="006F3578" w:rsidP="00F01581">
      <w:pPr>
        <w:spacing w:after="0" w:line="240" w:lineRule="auto"/>
      </w:pPr>
      <w:r>
        <w:continuationSeparator/>
      </w:r>
    </w:p>
  </w:footnote>
  <w:footnote w:id="1">
    <w:p w14:paraId="545A63EB" w14:textId="77777777" w:rsidR="00413A67" w:rsidRDefault="00413A67" w:rsidP="00413A67">
      <w:pPr>
        <w:pStyle w:val="Allmrkusetekst"/>
      </w:pPr>
      <w:r>
        <w:rPr>
          <w:rStyle w:val="Allmrkuseviide"/>
        </w:rPr>
        <w:footnoteRef/>
      </w:r>
      <w:r>
        <w:t xml:space="preserve"> </w:t>
      </w:r>
      <w:hyperlink r:id="rId1" w:history="1">
        <w:r w:rsidRPr="00FC6E7E">
          <w:rPr>
            <w:rStyle w:val="Hperlink"/>
            <w:rFonts w:ascii="Times New Roman" w:hAnsi="Times New Roman" w:cs="Times New Roman"/>
            <w:sz w:val="18"/>
            <w:szCs w:val="18"/>
          </w:rPr>
          <w:t>Eelnõu - Riigikogu</w:t>
        </w:r>
      </w:hyperlink>
    </w:p>
  </w:footnote>
  <w:footnote w:id="2">
    <w:p w14:paraId="6E4C326A" w14:textId="1E2E3995" w:rsidR="00F01581" w:rsidRPr="00E71D2E" w:rsidRDefault="00F01581" w:rsidP="00F01581">
      <w:pPr>
        <w:ind w:left="-5" w:right="49"/>
        <w:jc w:val="both"/>
        <w:rPr>
          <w:rFonts w:ascii="Times New Roman" w:hAnsi="Times New Roman" w:cs="Times New Roman"/>
          <w:sz w:val="18"/>
          <w:szCs w:val="18"/>
        </w:rPr>
      </w:pPr>
      <w:r w:rsidRPr="00E71D2E">
        <w:rPr>
          <w:rStyle w:val="Allmrkuseviide"/>
          <w:rFonts w:ascii="Times New Roman" w:hAnsi="Times New Roman" w:cs="Times New Roman"/>
          <w:sz w:val="18"/>
          <w:szCs w:val="18"/>
        </w:rPr>
        <w:footnoteRef/>
      </w:r>
      <w:r w:rsidRPr="00E71D2E">
        <w:rPr>
          <w:rFonts w:ascii="Times New Roman" w:hAnsi="Times New Roman" w:cs="Times New Roman"/>
          <w:sz w:val="18"/>
          <w:szCs w:val="18"/>
        </w:rPr>
        <w:t xml:space="preserve"> mis käsitleb teatavate õhusaasteainete riiklike heitkoguste vähendamist, millega muudetakse direktiivi 2003/35/EÜ ning tunnistatakse kehtetuks direktiiv 2001/81/EÜ</w:t>
      </w:r>
      <w:r>
        <w:rPr>
          <w:rFonts w:ascii="Times New Roman" w:hAnsi="Times New Roman" w:cs="Times New Roman"/>
          <w:sz w:val="18"/>
          <w:szCs w:val="18"/>
        </w:rPr>
        <w:t xml:space="preserve"> (ELT 344, 17.12.2016, lk 1</w:t>
      </w:r>
      <w:r w:rsidR="00200932" w:rsidRPr="00200932">
        <w:rPr>
          <w:rFonts w:ascii="Times New Roman" w:hAnsi="Times New Roman" w:cs="Times New Roman"/>
          <w:sz w:val="18"/>
          <w:szCs w:val="18"/>
        </w:rPr>
        <w:t>–</w:t>
      </w:r>
      <w:r>
        <w:rPr>
          <w:rFonts w:ascii="Times New Roman" w:hAnsi="Times New Roman" w:cs="Times New Roman"/>
          <w:sz w:val="18"/>
          <w:szCs w:val="18"/>
        </w:rPr>
        <w:t>31)</w:t>
      </w:r>
      <w:r w:rsidRPr="00E71D2E">
        <w:rPr>
          <w:rFonts w:ascii="Times New Roman" w:hAnsi="Times New Roman" w:cs="Times New Roman"/>
          <w:sz w:val="18"/>
          <w:szCs w:val="18"/>
        </w:rPr>
        <w:t xml:space="preserve">, </w:t>
      </w:r>
      <w:hyperlink r:id="rId2" w:history="1">
        <w:r w:rsidRPr="00EA7BCB">
          <w:rPr>
            <w:rStyle w:val="Hperlink"/>
            <w:rFonts w:ascii="Times New Roman" w:hAnsi="Times New Roman" w:cs="Times New Roman"/>
            <w:sz w:val="18"/>
            <w:szCs w:val="18"/>
          </w:rPr>
          <w:t>https://eur-lex.europa.eu/eli/dir/2016/2284/oj/?locale=et</w:t>
        </w:r>
      </w:hyperlink>
      <w:r w:rsidR="00A7045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67DD2"/>
    <w:multiLevelType w:val="hybridMultilevel"/>
    <w:tmpl w:val="2EDE60D6"/>
    <w:lvl w:ilvl="0" w:tplc="04250011">
      <w:start w:val="1"/>
      <w:numFmt w:val="decimal"/>
      <w:lvlText w:val="%1)"/>
      <w:lvlJc w:val="left"/>
      <w:pPr>
        <w:ind w:left="720" w:hanging="360"/>
      </w:pPr>
      <w:rPr>
        <w:rFonts w:hint="default"/>
        <w:color w:val="auto"/>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76600CB"/>
    <w:multiLevelType w:val="hybridMultilevel"/>
    <w:tmpl w:val="3148E64A"/>
    <w:lvl w:ilvl="0" w:tplc="06BA68AC">
      <w:start w:val="9"/>
      <w:numFmt w:val="bullet"/>
      <w:lvlText w:val="-"/>
      <w:lvlJc w:val="left"/>
      <w:pPr>
        <w:ind w:left="720" w:hanging="360"/>
      </w:pPr>
      <w:rPr>
        <w:rFonts w:ascii="Times New Roman" w:eastAsia="Times New Roma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09366156">
    <w:abstractNumId w:val="1"/>
  </w:num>
  <w:num w:numId="2" w16cid:durableId="45071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09"/>
    <w:rsid w:val="000035AB"/>
    <w:rsid w:val="00003EC9"/>
    <w:rsid w:val="000115AF"/>
    <w:rsid w:val="00025FC7"/>
    <w:rsid w:val="0003050A"/>
    <w:rsid w:val="0003244E"/>
    <w:rsid w:val="000367C7"/>
    <w:rsid w:val="000429FA"/>
    <w:rsid w:val="00044BB6"/>
    <w:rsid w:val="00061728"/>
    <w:rsid w:val="00064AAE"/>
    <w:rsid w:val="00065839"/>
    <w:rsid w:val="00067564"/>
    <w:rsid w:val="00074B3A"/>
    <w:rsid w:val="0008348A"/>
    <w:rsid w:val="000873F3"/>
    <w:rsid w:val="00092B82"/>
    <w:rsid w:val="0009413B"/>
    <w:rsid w:val="00095745"/>
    <w:rsid w:val="00095995"/>
    <w:rsid w:val="000A04C3"/>
    <w:rsid w:val="000A702D"/>
    <w:rsid w:val="000B3CCE"/>
    <w:rsid w:val="000B43BE"/>
    <w:rsid w:val="000B4FDB"/>
    <w:rsid w:val="000B77A7"/>
    <w:rsid w:val="000C032C"/>
    <w:rsid w:val="000C110D"/>
    <w:rsid w:val="000C3F0A"/>
    <w:rsid w:val="000C4895"/>
    <w:rsid w:val="000D2EC3"/>
    <w:rsid w:val="000D3163"/>
    <w:rsid w:val="000F3435"/>
    <w:rsid w:val="00100538"/>
    <w:rsid w:val="00101547"/>
    <w:rsid w:val="0011611A"/>
    <w:rsid w:val="001240F6"/>
    <w:rsid w:val="001265BB"/>
    <w:rsid w:val="00130F2B"/>
    <w:rsid w:val="001314F8"/>
    <w:rsid w:val="001319B3"/>
    <w:rsid w:val="0014645B"/>
    <w:rsid w:val="00153328"/>
    <w:rsid w:val="00165F83"/>
    <w:rsid w:val="00167D7F"/>
    <w:rsid w:val="001701AF"/>
    <w:rsid w:val="00171AE8"/>
    <w:rsid w:val="0017314B"/>
    <w:rsid w:val="00177298"/>
    <w:rsid w:val="00180BE9"/>
    <w:rsid w:val="00183C0B"/>
    <w:rsid w:val="0018785B"/>
    <w:rsid w:val="001B09F0"/>
    <w:rsid w:val="001B1605"/>
    <w:rsid w:val="001B485C"/>
    <w:rsid w:val="001C7C96"/>
    <w:rsid w:val="001D10F6"/>
    <w:rsid w:val="001D3C75"/>
    <w:rsid w:val="001D48FA"/>
    <w:rsid w:val="001D54EB"/>
    <w:rsid w:val="001D7D2D"/>
    <w:rsid w:val="001E4256"/>
    <w:rsid w:val="001E7D6B"/>
    <w:rsid w:val="001F7395"/>
    <w:rsid w:val="0020039E"/>
    <w:rsid w:val="00200932"/>
    <w:rsid w:val="00201A41"/>
    <w:rsid w:val="00206340"/>
    <w:rsid w:val="00206923"/>
    <w:rsid w:val="00210003"/>
    <w:rsid w:val="00230925"/>
    <w:rsid w:val="00237AA3"/>
    <w:rsid w:val="0024622F"/>
    <w:rsid w:val="00252909"/>
    <w:rsid w:val="002637BB"/>
    <w:rsid w:val="00267F36"/>
    <w:rsid w:val="00271499"/>
    <w:rsid w:val="00273541"/>
    <w:rsid w:val="00274455"/>
    <w:rsid w:val="002756B3"/>
    <w:rsid w:val="00276970"/>
    <w:rsid w:val="002834B9"/>
    <w:rsid w:val="00286DFB"/>
    <w:rsid w:val="002A2A7A"/>
    <w:rsid w:val="002A574F"/>
    <w:rsid w:val="002A6E3A"/>
    <w:rsid w:val="002C530D"/>
    <w:rsid w:val="002D2028"/>
    <w:rsid w:val="002E0478"/>
    <w:rsid w:val="002F0BC0"/>
    <w:rsid w:val="002F2D95"/>
    <w:rsid w:val="002F485D"/>
    <w:rsid w:val="00302C72"/>
    <w:rsid w:val="003045C8"/>
    <w:rsid w:val="0031788F"/>
    <w:rsid w:val="00320D0B"/>
    <w:rsid w:val="00324F8A"/>
    <w:rsid w:val="003279D1"/>
    <w:rsid w:val="00327AE8"/>
    <w:rsid w:val="00335073"/>
    <w:rsid w:val="00345AE6"/>
    <w:rsid w:val="00352483"/>
    <w:rsid w:val="00362D75"/>
    <w:rsid w:val="00362DB7"/>
    <w:rsid w:val="0036552E"/>
    <w:rsid w:val="003731B6"/>
    <w:rsid w:val="00380363"/>
    <w:rsid w:val="00380FEC"/>
    <w:rsid w:val="00385150"/>
    <w:rsid w:val="00391AF5"/>
    <w:rsid w:val="003A0328"/>
    <w:rsid w:val="003A4185"/>
    <w:rsid w:val="003B4098"/>
    <w:rsid w:val="003B4E4E"/>
    <w:rsid w:val="003B5E5F"/>
    <w:rsid w:val="003B6787"/>
    <w:rsid w:val="003C208B"/>
    <w:rsid w:val="003C303D"/>
    <w:rsid w:val="003C50AE"/>
    <w:rsid w:val="003C5F42"/>
    <w:rsid w:val="003D385A"/>
    <w:rsid w:val="003D47A9"/>
    <w:rsid w:val="003D72B4"/>
    <w:rsid w:val="003E02FF"/>
    <w:rsid w:val="003E779A"/>
    <w:rsid w:val="00403062"/>
    <w:rsid w:val="00404B6B"/>
    <w:rsid w:val="00406221"/>
    <w:rsid w:val="00406DA2"/>
    <w:rsid w:val="00410FBF"/>
    <w:rsid w:val="00413A67"/>
    <w:rsid w:val="00413B64"/>
    <w:rsid w:val="00431429"/>
    <w:rsid w:val="0044279A"/>
    <w:rsid w:val="00453C5E"/>
    <w:rsid w:val="00453D63"/>
    <w:rsid w:val="00457C8E"/>
    <w:rsid w:val="004673EF"/>
    <w:rsid w:val="004702CB"/>
    <w:rsid w:val="00480C6F"/>
    <w:rsid w:val="00486CCD"/>
    <w:rsid w:val="00492231"/>
    <w:rsid w:val="00492B35"/>
    <w:rsid w:val="004949D3"/>
    <w:rsid w:val="004A407C"/>
    <w:rsid w:val="004A7575"/>
    <w:rsid w:val="004B1510"/>
    <w:rsid w:val="004C7780"/>
    <w:rsid w:val="004D2E13"/>
    <w:rsid w:val="004D3117"/>
    <w:rsid w:val="004D647A"/>
    <w:rsid w:val="004D6BDA"/>
    <w:rsid w:val="004E3DD8"/>
    <w:rsid w:val="004E6C3B"/>
    <w:rsid w:val="004E73C4"/>
    <w:rsid w:val="004F09BA"/>
    <w:rsid w:val="004F1236"/>
    <w:rsid w:val="004F1926"/>
    <w:rsid w:val="004F61A5"/>
    <w:rsid w:val="0050573D"/>
    <w:rsid w:val="00506387"/>
    <w:rsid w:val="00514200"/>
    <w:rsid w:val="0051450B"/>
    <w:rsid w:val="00523D84"/>
    <w:rsid w:val="00533450"/>
    <w:rsid w:val="00556783"/>
    <w:rsid w:val="00564AA6"/>
    <w:rsid w:val="00573644"/>
    <w:rsid w:val="005857C8"/>
    <w:rsid w:val="00597D22"/>
    <w:rsid w:val="005A0475"/>
    <w:rsid w:val="005C01DB"/>
    <w:rsid w:val="005C46D3"/>
    <w:rsid w:val="005C5942"/>
    <w:rsid w:val="005D0237"/>
    <w:rsid w:val="005D7055"/>
    <w:rsid w:val="005E12F3"/>
    <w:rsid w:val="005F17BE"/>
    <w:rsid w:val="005F4B74"/>
    <w:rsid w:val="005F7716"/>
    <w:rsid w:val="00603040"/>
    <w:rsid w:val="00604D2B"/>
    <w:rsid w:val="006234A5"/>
    <w:rsid w:val="0062441F"/>
    <w:rsid w:val="0062735B"/>
    <w:rsid w:val="00630E8D"/>
    <w:rsid w:val="00634368"/>
    <w:rsid w:val="00634574"/>
    <w:rsid w:val="00641DD0"/>
    <w:rsid w:val="00655022"/>
    <w:rsid w:val="00656180"/>
    <w:rsid w:val="00656A11"/>
    <w:rsid w:val="006669C0"/>
    <w:rsid w:val="00666C27"/>
    <w:rsid w:val="00674028"/>
    <w:rsid w:val="006A18A6"/>
    <w:rsid w:val="006A2148"/>
    <w:rsid w:val="006A559E"/>
    <w:rsid w:val="006B5D1E"/>
    <w:rsid w:val="006B71EE"/>
    <w:rsid w:val="006C070E"/>
    <w:rsid w:val="006C3A7B"/>
    <w:rsid w:val="006C4F1E"/>
    <w:rsid w:val="006D1187"/>
    <w:rsid w:val="006D1CAB"/>
    <w:rsid w:val="006D3EAD"/>
    <w:rsid w:val="006D4B0B"/>
    <w:rsid w:val="006E0751"/>
    <w:rsid w:val="006E1EDC"/>
    <w:rsid w:val="006E4294"/>
    <w:rsid w:val="006F00E2"/>
    <w:rsid w:val="006F319B"/>
    <w:rsid w:val="006F3578"/>
    <w:rsid w:val="006F4B0E"/>
    <w:rsid w:val="006F7319"/>
    <w:rsid w:val="00705518"/>
    <w:rsid w:val="0071016F"/>
    <w:rsid w:val="00712785"/>
    <w:rsid w:val="00736371"/>
    <w:rsid w:val="00740485"/>
    <w:rsid w:val="00742225"/>
    <w:rsid w:val="00746AFA"/>
    <w:rsid w:val="00746FA9"/>
    <w:rsid w:val="0075100E"/>
    <w:rsid w:val="00751BC2"/>
    <w:rsid w:val="007523D1"/>
    <w:rsid w:val="007652DD"/>
    <w:rsid w:val="00771E64"/>
    <w:rsid w:val="00772C16"/>
    <w:rsid w:val="00773B3F"/>
    <w:rsid w:val="007753C9"/>
    <w:rsid w:val="007756EB"/>
    <w:rsid w:val="00775FAF"/>
    <w:rsid w:val="007867F4"/>
    <w:rsid w:val="00787BC1"/>
    <w:rsid w:val="007A62EC"/>
    <w:rsid w:val="007B0821"/>
    <w:rsid w:val="007B3705"/>
    <w:rsid w:val="007B5015"/>
    <w:rsid w:val="007B5508"/>
    <w:rsid w:val="007C01A6"/>
    <w:rsid w:val="007C0EFE"/>
    <w:rsid w:val="007D0530"/>
    <w:rsid w:val="007E1ED4"/>
    <w:rsid w:val="007E6ADC"/>
    <w:rsid w:val="008010B2"/>
    <w:rsid w:val="00803E03"/>
    <w:rsid w:val="00815684"/>
    <w:rsid w:val="0081577D"/>
    <w:rsid w:val="008316EF"/>
    <w:rsid w:val="008348C8"/>
    <w:rsid w:val="00835B67"/>
    <w:rsid w:val="00836D8F"/>
    <w:rsid w:val="00837386"/>
    <w:rsid w:val="00837DAF"/>
    <w:rsid w:val="008542D4"/>
    <w:rsid w:val="00854F0A"/>
    <w:rsid w:val="0085675B"/>
    <w:rsid w:val="008579E9"/>
    <w:rsid w:val="00867365"/>
    <w:rsid w:val="00874B04"/>
    <w:rsid w:val="00874E53"/>
    <w:rsid w:val="008809CA"/>
    <w:rsid w:val="00881CEE"/>
    <w:rsid w:val="008914DE"/>
    <w:rsid w:val="00894F62"/>
    <w:rsid w:val="00896BC8"/>
    <w:rsid w:val="008A0BCF"/>
    <w:rsid w:val="008A71DF"/>
    <w:rsid w:val="008C47B4"/>
    <w:rsid w:val="008D2708"/>
    <w:rsid w:val="008D3AD1"/>
    <w:rsid w:val="008E0EA7"/>
    <w:rsid w:val="008E1366"/>
    <w:rsid w:val="008E7CEE"/>
    <w:rsid w:val="008F4F66"/>
    <w:rsid w:val="008F6417"/>
    <w:rsid w:val="009027D2"/>
    <w:rsid w:val="0091550F"/>
    <w:rsid w:val="00917C7F"/>
    <w:rsid w:val="00925928"/>
    <w:rsid w:val="009321C4"/>
    <w:rsid w:val="009364E7"/>
    <w:rsid w:val="009402E7"/>
    <w:rsid w:val="009404F6"/>
    <w:rsid w:val="00942AFE"/>
    <w:rsid w:val="00953D28"/>
    <w:rsid w:val="0095531B"/>
    <w:rsid w:val="009573BF"/>
    <w:rsid w:val="00960C0B"/>
    <w:rsid w:val="00965C1B"/>
    <w:rsid w:val="00966438"/>
    <w:rsid w:val="00967290"/>
    <w:rsid w:val="009739A9"/>
    <w:rsid w:val="00973BF5"/>
    <w:rsid w:val="009779C3"/>
    <w:rsid w:val="00980A0A"/>
    <w:rsid w:val="00987CC7"/>
    <w:rsid w:val="00987EF4"/>
    <w:rsid w:val="00993C2D"/>
    <w:rsid w:val="009961C5"/>
    <w:rsid w:val="009B268D"/>
    <w:rsid w:val="009C50F3"/>
    <w:rsid w:val="009D6B59"/>
    <w:rsid w:val="009E52DD"/>
    <w:rsid w:val="009E5C18"/>
    <w:rsid w:val="009E65B0"/>
    <w:rsid w:val="009F02E9"/>
    <w:rsid w:val="009F6FB6"/>
    <w:rsid w:val="00A02333"/>
    <w:rsid w:val="00A12AD6"/>
    <w:rsid w:val="00A12C8A"/>
    <w:rsid w:val="00A13043"/>
    <w:rsid w:val="00A15757"/>
    <w:rsid w:val="00A2018B"/>
    <w:rsid w:val="00A219AB"/>
    <w:rsid w:val="00A24319"/>
    <w:rsid w:val="00A31297"/>
    <w:rsid w:val="00A33361"/>
    <w:rsid w:val="00A41624"/>
    <w:rsid w:val="00A56793"/>
    <w:rsid w:val="00A65ECD"/>
    <w:rsid w:val="00A66334"/>
    <w:rsid w:val="00A66BB0"/>
    <w:rsid w:val="00A70451"/>
    <w:rsid w:val="00A717AF"/>
    <w:rsid w:val="00A71F3B"/>
    <w:rsid w:val="00A746F2"/>
    <w:rsid w:val="00A823FF"/>
    <w:rsid w:val="00A83371"/>
    <w:rsid w:val="00A84479"/>
    <w:rsid w:val="00A8512A"/>
    <w:rsid w:val="00A906D7"/>
    <w:rsid w:val="00A90B3A"/>
    <w:rsid w:val="00A935BF"/>
    <w:rsid w:val="00A9787A"/>
    <w:rsid w:val="00AA172B"/>
    <w:rsid w:val="00AB42FA"/>
    <w:rsid w:val="00AC2BD5"/>
    <w:rsid w:val="00AC6113"/>
    <w:rsid w:val="00AC7609"/>
    <w:rsid w:val="00AD02D5"/>
    <w:rsid w:val="00AD108C"/>
    <w:rsid w:val="00AD752B"/>
    <w:rsid w:val="00AE19C1"/>
    <w:rsid w:val="00AE35A8"/>
    <w:rsid w:val="00AE69A2"/>
    <w:rsid w:val="00AE7A2A"/>
    <w:rsid w:val="00AF2AC1"/>
    <w:rsid w:val="00AF3956"/>
    <w:rsid w:val="00AF54F4"/>
    <w:rsid w:val="00AF57EE"/>
    <w:rsid w:val="00B05059"/>
    <w:rsid w:val="00B05A6D"/>
    <w:rsid w:val="00B0719F"/>
    <w:rsid w:val="00B07F37"/>
    <w:rsid w:val="00B22EA8"/>
    <w:rsid w:val="00B25023"/>
    <w:rsid w:val="00B34DFF"/>
    <w:rsid w:val="00B35245"/>
    <w:rsid w:val="00B40B07"/>
    <w:rsid w:val="00B43AF8"/>
    <w:rsid w:val="00B4647E"/>
    <w:rsid w:val="00B5076B"/>
    <w:rsid w:val="00B5261C"/>
    <w:rsid w:val="00B67B64"/>
    <w:rsid w:val="00B758D4"/>
    <w:rsid w:val="00B76FE0"/>
    <w:rsid w:val="00B858D9"/>
    <w:rsid w:val="00B95B3B"/>
    <w:rsid w:val="00BA353F"/>
    <w:rsid w:val="00BA4EC4"/>
    <w:rsid w:val="00BB017F"/>
    <w:rsid w:val="00BB25B1"/>
    <w:rsid w:val="00BB70A0"/>
    <w:rsid w:val="00BC0449"/>
    <w:rsid w:val="00BC3C55"/>
    <w:rsid w:val="00BD5FCF"/>
    <w:rsid w:val="00BE1A0B"/>
    <w:rsid w:val="00BE2174"/>
    <w:rsid w:val="00BE3AEE"/>
    <w:rsid w:val="00BE4C30"/>
    <w:rsid w:val="00BE6880"/>
    <w:rsid w:val="00C01A5A"/>
    <w:rsid w:val="00C11120"/>
    <w:rsid w:val="00C12A72"/>
    <w:rsid w:val="00C158B9"/>
    <w:rsid w:val="00C1768E"/>
    <w:rsid w:val="00C2346E"/>
    <w:rsid w:val="00C263F6"/>
    <w:rsid w:val="00C30D18"/>
    <w:rsid w:val="00C33A82"/>
    <w:rsid w:val="00C34671"/>
    <w:rsid w:val="00C35332"/>
    <w:rsid w:val="00C4336B"/>
    <w:rsid w:val="00C61264"/>
    <w:rsid w:val="00C62654"/>
    <w:rsid w:val="00C64829"/>
    <w:rsid w:val="00C64AA1"/>
    <w:rsid w:val="00C67E8C"/>
    <w:rsid w:val="00C72ED0"/>
    <w:rsid w:val="00C8160B"/>
    <w:rsid w:val="00C9480F"/>
    <w:rsid w:val="00CA0E66"/>
    <w:rsid w:val="00CB2CAD"/>
    <w:rsid w:val="00CB4806"/>
    <w:rsid w:val="00CB69ED"/>
    <w:rsid w:val="00CC70ED"/>
    <w:rsid w:val="00CD03C3"/>
    <w:rsid w:val="00CD572D"/>
    <w:rsid w:val="00CD5EF8"/>
    <w:rsid w:val="00CD682D"/>
    <w:rsid w:val="00CD756F"/>
    <w:rsid w:val="00CE3A2A"/>
    <w:rsid w:val="00CE5C80"/>
    <w:rsid w:val="00CF24EC"/>
    <w:rsid w:val="00CF56DD"/>
    <w:rsid w:val="00CF79A2"/>
    <w:rsid w:val="00D012E2"/>
    <w:rsid w:val="00D0588D"/>
    <w:rsid w:val="00D0651B"/>
    <w:rsid w:val="00D07D27"/>
    <w:rsid w:val="00D11F48"/>
    <w:rsid w:val="00D136ED"/>
    <w:rsid w:val="00D13FCE"/>
    <w:rsid w:val="00D1642A"/>
    <w:rsid w:val="00D173FA"/>
    <w:rsid w:val="00D25A5B"/>
    <w:rsid w:val="00D264E3"/>
    <w:rsid w:val="00D370D2"/>
    <w:rsid w:val="00D426E6"/>
    <w:rsid w:val="00D44B3D"/>
    <w:rsid w:val="00D52FA2"/>
    <w:rsid w:val="00D5456E"/>
    <w:rsid w:val="00D56DC0"/>
    <w:rsid w:val="00D579C1"/>
    <w:rsid w:val="00D62AC1"/>
    <w:rsid w:val="00D705F8"/>
    <w:rsid w:val="00D72B20"/>
    <w:rsid w:val="00D7384D"/>
    <w:rsid w:val="00D73D0C"/>
    <w:rsid w:val="00D73D2E"/>
    <w:rsid w:val="00D74ABA"/>
    <w:rsid w:val="00D857EB"/>
    <w:rsid w:val="00D86827"/>
    <w:rsid w:val="00D9435E"/>
    <w:rsid w:val="00D946CC"/>
    <w:rsid w:val="00D94C2F"/>
    <w:rsid w:val="00D956FE"/>
    <w:rsid w:val="00DA1900"/>
    <w:rsid w:val="00DA3B21"/>
    <w:rsid w:val="00DA4744"/>
    <w:rsid w:val="00DA6F99"/>
    <w:rsid w:val="00DB0498"/>
    <w:rsid w:val="00DB0872"/>
    <w:rsid w:val="00DB157C"/>
    <w:rsid w:val="00DB4C54"/>
    <w:rsid w:val="00DB5424"/>
    <w:rsid w:val="00DD09D2"/>
    <w:rsid w:val="00DD0A3E"/>
    <w:rsid w:val="00DD0F4E"/>
    <w:rsid w:val="00DD25A1"/>
    <w:rsid w:val="00DE346C"/>
    <w:rsid w:val="00DE70A0"/>
    <w:rsid w:val="00DF6B82"/>
    <w:rsid w:val="00E04A04"/>
    <w:rsid w:val="00E05D7C"/>
    <w:rsid w:val="00E06A5A"/>
    <w:rsid w:val="00E12061"/>
    <w:rsid w:val="00E13FE1"/>
    <w:rsid w:val="00E14436"/>
    <w:rsid w:val="00E22808"/>
    <w:rsid w:val="00E269BE"/>
    <w:rsid w:val="00E27E5B"/>
    <w:rsid w:val="00E348B2"/>
    <w:rsid w:val="00E424A6"/>
    <w:rsid w:val="00E43110"/>
    <w:rsid w:val="00E46B3C"/>
    <w:rsid w:val="00E577D1"/>
    <w:rsid w:val="00E60975"/>
    <w:rsid w:val="00E6201B"/>
    <w:rsid w:val="00E83F38"/>
    <w:rsid w:val="00E84A27"/>
    <w:rsid w:val="00E93356"/>
    <w:rsid w:val="00E95290"/>
    <w:rsid w:val="00EA1DF6"/>
    <w:rsid w:val="00EA2E2F"/>
    <w:rsid w:val="00EA72BB"/>
    <w:rsid w:val="00EA78C8"/>
    <w:rsid w:val="00EA7B45"/>
    <w:rsid w:val="00EB4B37"/>
    <w:rsid w:val="00EB7915"/>
    <w:rsid w:val="00EC4091"/>
    <w:rsid w:val="00ED235E"/>
    <w:rsid w:val="00ED602D"/>
    <w:rsid w:val="00ED7E05"/>
    <w:rsid w:val="00EE41B0"/>
    <w:rsid w:val="00EE5163"/>
    <w:rsid w:val="00EF3090"/>
    <w:rsid w:val="00EF4F12"/>
    <w:rsid w:val="00F01581"/>
    <w:rsid w:val="00F01AAA"/>
    <w:rsid w:val="00F0444D"/>
    <w:rsid w:val="00F078AF"/>
    <w:rsid w:val="00F1393A"/>
    <w:rsid w:val="00F17AAE"/>
    <w:rsid w:val="00F20814"/>
    <w:rsid w:val="00F2145E"/>
    <w:rsid w:val="00F23D7F"/>
    <w:rsid w:val="00F3012F"/>
    <w:rsid w:val="00F377A3"/>
    <w:rsid w:val="00F467E8"/>
    <w:rsid w:val="00F53BC4"/>
    <w:rsid w:val="00F61993"/>
    <w:rsid w:val="00F629BE"/>
    <w:rsid w:val="00F64DB4"/>
    <w:rsid w:val="00F66850"/>
    <w:rsid w:val="00F70F71"/>
    <w:rsid w:val="00F734EF"/>
    <w:rsid w:val="00F73EFE"/>
    <w:rsid w:val="00F84B99"/>
    <w:rsid w:val="00FA3BC2"/>
    <w:rsid w:val="00FB2918"/>
    <w:rsid w:val="00FC6E7E"/>
    <w:rsid w:val="00FC7C73"/>
    <w:rsid w:val="00FD1859"/>
    <w:rsid w:val="00FD3FA3"/>
    <w:rsid w:val="00FD6BEF"/>
    <w:rsid w:val="00FE18DC"/>
    <w:rsid w:val="00FE1C4C"/>
    <w:rsid w:val="00FE7058"/>
    <w:rsid w:val="15D8982F"/>
    <w:rsid w:val="26C8DF68"/>
    <w:rsid w:val="2CFA3EF6"/>
    <w:rsid w:val="36666CF4"/>
    <w:rsid w:val="5159B58A"/>
    <w:rsid w:val="584BA0B2"/>
    <w:rsid w:val="5BC4DBE2"/>
    <w:rsid w:val="734E4356"/>
    <w:rsid w:val="73C28BB0"/>
    <w:rsid w:val="77586E6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A68C"/>
  <w15:chartTrackingRefBased/>
  <w15:docId w15:val="{9BC660C0-9902-4F43-BAD1-C26F2E94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AC7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AC7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AC7609"/>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AC7609"/>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AC7609"/>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AC7609"/>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C7609"/>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AC7609"/>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C7609"/>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C7609"/>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AC7609"/>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AC7609"/>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AC7609"/>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AC7609"/>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AC7609"/>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AC7609"/>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AC7609"/>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AC7609"/>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AC7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C7609"/>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AC7609"/>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C7609"/>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AC7609"/>
    <w:pPr>
      <w:spacing w:before="160"/>
      <w:jc w:val="center"/>
    </w:pPr>
    <w:rPr>
      <w:i/>
      <w:iCs/>
      <w:color w:val="404040" w:themeColor="text1" w:themeTint="BF"/>
    </w:rPr>
  </w:style>
  <w:style w:type="character" w:customStyle="1" w:styleId="TsitaatMrk">
    <w:name w:val="Tsitaat Märk"/>
    <w:basedOn w:val="Liguvaikefont"/>
    <w:link w:val="Tsitaat"/>
    <w:uiPriority w:val="29"/>
    <w:rsid w:val="00AC7609"/>
    <w:rPr>
      <w:i/>
      <w:iCs/>
      <w:color w:val="404040" w:themeColor="text1" w:themeTint="BF"/>
    </w:rPr>
  </w:style>
  <w:style w:type="paragraph" w:styleId="Loendilik">
    <w:name w:val="List Paragraph"/>
    <w:basedOn w:val="Normaallaad"/>
    <w:uiPriority w:val="34"/>
    <w:qFormat/>
    <w:rsid w:val="00AC7609"/>
    <w:pPr>
      <w:ind w:left="720"/>
      <w:contextualSpacing/>
    </w:pPr>
  </w:style>
  <w:style w:type="character" w:styleId="Selgeltmrgatavrhutus">
    <w:name w:val="Intense Emphasis"/>
    <w:basedOn w:val="Liguvaikefont"/>
    <w:uiPriority w:val="21"/>
    <w:qFormat/>
    <w:rsid w:val="00AC7609"/>
    <w:rPr>
      <w:i/>
      <w:iCs/>
      <w:color w:val="0F4761" w:themeColor="accent1" w:themeShade="BF"/>
    </w:rPr>
  </w:style>
  <w:style w:type="paragraph" w:styleId="Selgeltmrgatavtsitaat">
    <w:name w:val="Intense Quote"/>
    <w:basedOn w:val="Normaallaad"/>
    <w:next w:val="Normaallaad"/>
    <w:link w:val="SelgeltmrgatavtsitaatMrk"/>
    <w:uiPriority w:val="30"/>
    <w:qFormat/>
    <w:rsid w:val="00AC7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AC7609"/>
    <w:rPr>
      <w:i/>
      <w:iCs/>
      <w:color w:val="0F4761" w:themeColor="accent1" w:themeShade="BF"/>
    </w:rPr>
  </w:style>
  <w:style w:type="character" w:styleId="Selgeltmrgatavviide">
    <w:name w:val="Intense Reference"/>
    <w:basedOn w:val="Liguvaikefont"/>
    <w:uiPriority w:val="32"/>
    <w:qFormat/>
    <w:rsid w:val="00AC7609"/>
    <w:rPr>
      <w:b/>
      <w:bCs/>
      <w:smallCaps/>
      <w:color w:val="0F4761" w:themeColor="accent1" w:themeShade="BF"/>
      <w:spacing w:val="5"/>
    </w:rPr>
  </w:style>
  <w:style w:type="paragraph" w:styleId="Redaktsioon">
    <w:name w:val="Revision"/>
    <w:hidden/>
    <w:uiPriority w:val="99"/>
    <w:semiHidden/>
    <w:rsid w:val="00F64DB4"/>
    <w:pPr>
      <w:spacing w:after="0" w:line="240" w:lineRule="auto"/>
    </w:pPr>
  </w:style>
  <w:style w:type="paragraph" w:customStyle="1" w:styleId="paragraph">
    <w:name w:val="paragraph"/>
    <w:basedOn w:val="Normaallaad"/>
    <w:rsid w:val="00F64DB4"/>
    <w:pPr>
      <w:spacing w:before="100" w:beforeAutospacing="1" w:after="100" w:afterAutospacing="1" w:line="240" w:lineRule="auto"/>
    </w:pPr>
    <w:rPr>
      <w:rFonts w:ascii="Times New Roman" w:eastAsia="Times New Roman" w:hAnsi="Times New Roman" w:cs="Times New Roman"/>
      <w:kern w:val="0"/>
      <w:sz w:val="24"/>
      <w:szCs w:val="24"/>
      <w:lang w:eastAsia="et-EE"/>
    </w:rPr>
  </w:style>
  <w:style w:type="character" w:customStyle="1" w:styleId="normaltextrun">
    <w:name w:val="normaltextrun"/>
    <w:basedOn w:val="Liguvaikefont"/>
    <w:rsid w:val="00F64DB4"/>
  </w:style>
  <w:style w:type="character" w:styleId="Hperlink">
    <w:name w:val="Hyperlink"/>
    <w:basedOn w:val="Liguvaikefont"/>
    <w:uiPriority w:val="99"/>
    <w:unhideWhenUsed/>
    <w:rsid w:val="000D2EC3"/>
    <w:rPr>
      <w:color w:val="467886" w:themeColor="hyperlink"/>
      <w:u w:val="single"/>
    </w:rPr>
  </w:style>
  <w:style w:type="character" w:styleId="Kommentaariviide">
    <w:name w:val="annotation reference"/>
    <w:basedOn w:val="Liguvaikefont"/>
    <w:uiPriority w:val="99"/>
    <w:semiHidden/>
    <w:unhideWhenUsed/>
    <w:rsid w:val="00180BE9"/>
    <w:rPr>
      <w:sz w:val="16"/>
      <w:szCs w:val="16"/>
    </w:rPr>
  </w:style>
  <w:style w:type="paragraph" w:styleId="Kommentaaritekst">
    <w:name w:val="annotation text"/>
    <w:basedOn w:val="Normaallaad"/>
    <w:link w:val="KommentaaritekstMrk"/>
    <w:uiPriority w:val="99"/>
    <w:unhideWhenUsed/>
    <w:rsid w:val="00180BE9"/>
    <w:pPr>
      <w:spacing w:line="240" w:lineRule="auto"/>
    </w:pPr>
    <w:rPr>
      <w:sz w:val="20"/>
      <w:szCs w:val="20"/>
    </w:rPr>
  </w:style>
  <w:style w:type="character" w:customStyle="1" w:styleId="KommentaaritekstMrk">
    <w:name w:val="Kommentaari tekst Märk"/>
    <w:basedOn w:val="Liguvaikefont"/>
    <w:link w:val="Kommentaaritekst"/>
    <w:uiPriority w:val="99"/>
    <w:rsid w:val="00180BE9"/>
    <w:rPr>
      <w:sz w:val="20"/>
      <w:szCs w:val="20"/>
    </w:rPr>
  </w:style>
  <w:style w:type="paragraph" w:styleId="Kommentaariteema">
    <w:name w:val="annotation subject"/>
    <w:basedOn w:val="Kommentaaritekst"/>
    <w:next w:val="Kommentaaritekst"/>
    <w:link w:val="KommentaariteemaMrk"/>
    <w:uiPriority w:val="99"/>
    <w:semiHidden/>
    <w:unhideWhenUsed/>
    <w:rsid w:val="00180BE9"/>
    <w:rPr>
      <w:b/>
      <w:bCs/>
    </w:rPr>
  </w:style>
  <w:style w:type="character" w:customStyle="1" w:styleId="KommentaariteemaMrk">
    <w:name w:val="Kommentaari teema Märk"/>
    <w:basedOn w:val="KommentaaritekstMrk"/>
    <w:link w:val="Kommentaariteema"/>
    <w:uiPriority w:val="99"/>
    <w:semiHidden/>
    <w:rsid w:val="00180BE9"/>
    <w:rPr>
      <w:b/>
      <w:bCs/>
      <w:sz w:val="20"/>
      <w:szCs w:val="20"/>
    </w:rPr>
  </w:style>
  <w:style w:type="character" w:styleId="Allmrkuseviide">
    <w:name w:val="footnote reference"/>
    <w:basedOn w:val="Liguvaikefont"/>
    <w:uiPriority w:val="99"/>
    <w:semiHidden/>
    <w:unhideWhenUsed/>
    <w:rsid w:val="00F01581"/>
    <w:rPr>
      <w:vertAlign w:val="superscript"/>
    </w:rPr>
  </w:style>
  <w:style w:type="paragraph" w:styleId="Allmrkusetekst">
    <w:name w:val="footnote text"/>
    <w:basedOn w:val="Normaallaad"/>
    <w:link w:val="AllmrkusetekstMrk"/>
    <w:uiPriority w:val="99"/>
    <w:unhideWhenUsed/>
    <w:rsid w:val="00FD1859"/>
    <w:pPr>
      <w:spacing w:after="0" w:line="240" w:lineRule="auto"/>
    </w:pPr>
    <w:rPr>
      <w:sz w:val="20"/>
      <w:szCs w:val="20"/>
    </w:rPr>
  </w:style>
  <w:style w:type="character" w:customStyle="1" w:styleId="AllmrkusetekstMrk">
    <w:name w:val="Allmärkuse tekst Märk"/>
    <w:basedOn w:val="Liguvaikefont"/>
    <w:link w:val="Allmrkusetekst"/>
    <w:uiPriority w:val="99"/>
    <w:rsid w:val="00FD1859"/>
    <w:rPr>
      <w:sz w:val="20"/>
      <w:szCs w:val="20"/>
    </w:rPr>
  </w:style>
  <w:style w:type="character" w:styleId="Lahendamatamainimine">
    <w:name w:val="Unresolved Mention"/>
    <w:basedOn w:val="Liguvaikefont"/>
    <w:uiPriority w:val="99"/>
    <w:semiHidden/>
    <w:unhideWhenUsed/>
    <w:rsid w:val="008914DE"/>
    <w:rPr>
      <w:color w:val="605E5C"/>
      <w:shd w:val="clear" w:color="auto" w:fill="E1DFDD"/>
    </w:rPr>
  </w:style>
  <w:style w:type="character" w:styleId="Klastatudhperlink">
    <w:name w:val="FollowedHyperlink"/>
    <w:basedOn w:val="Liguvaikefont"/>
    <w:uiPriority w:val="99"/>
    <w:semiHidden/>
    <w:unhideWhenUsed/>
    <w:rsid w:val="008914DE"/>
    <w:rPr>
      <w:color w:val="96607D" w:themeColor="followedHyperlink"/>
      <w:u w:val="single"/>
    </w:rPr>
  </w:style>
  <w:style w:type="paragraph" w:styleId="Pis">
    <w:name w:val="header"/>
    <w:basedOn w:val="Normaallaad"/>
    <w:link w:val="PisMrk"/>
    <w:uiPriority w:val="99"/>
    <w:unhideWhenUsed/>
    <w:rsid w:val="00894F62"/>
    <w:pPr>
      <w:tabs>
        <w:tab w:val="center" w:pos="4536"/>
        <w:tab w:val="right" w:pos="9072"/>
      </w:tabs>
      <w:spacing w:after="0" w:line="240" w:lineRule="auto"/>
    </w:pPr>
  </w:style>
  <w:style w:type="character" w:customStyle="1" w:styleId="PisMrk">
    <w:name w:val="Päis Märk"/>
    <w:basedOn w:val="Liguvaikefont"/>
    <w:link w:val="Pis"/>
    <w:uiPriority w:val="99"/>
    <w:rsid w:val="00894F62"/>
  </w:style>
  <w:style w:type="paragraph" w:styleId="Jalus">
    <w:name w:val="footer"/>
    <w:basedOn w:val="Normaallaad"/>
    <w:link w:val="JalusMrk"/>
    <w:uiPriority w:val="99"/>
    <w:unhideWhenUsed/>
    <w:rsid w:val="00894F62"/>
    <w:pPr>
      <w:tabs>
        <w:tab w:val="center" w:pos="4536"/>
        <w:tab w:val="right" w:pos="9072"/>
      </w:tabs>
      <w:spacing w:after="0" w:line="240" w:lineRule="auto"/>
    </w:pPr>
  </w:style>
  <w:style w:type="character" w:customStyle="1" w:styleId="JalusMrk">
    <w:name w:val="Jalus Märk"/>
    <w:basedOn w:val="Liguvaikefont"/>
    <w:link w:val="Jalus"/>
    <w:uiPriority w:val="99"/>
    <w:rsid w:val="00894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88414">
      <w:bodyDiv w:val="1"/>
      <w:marLeft w:val="0"/>
      <w:marRight w:val="0"/>
      <w:marTop w:val="0"/>
      <w:marBottom w:val="0"/>
      <w:divBdr>
        <w:top w:val="none" w:sz="0" w:space="0" w:color="auto"/>
        <w:left w:val="none" w:sz="0" w:space="0" w:color="auto"/>
        <w:bottom w:val="none" w:sz="0" w:space="0" w:color="auto"/>
        <w:right w:val="none" w:sz="0" w:space="0" w:color="auto"/>
      </w:divBdr>
    </w:div>
    <w:div w:id="646785133">
      <w:bodyDiv w:val="1"/>
      <w:marLeft w:val="0"/>
      <w:marRight w:val="0"/>
      <w:marTop w:val="0"/>
      <w:marBottom w:val="0"/>
      <w:divBdr>
        <w:top w:val="none" w:sz="0" w:space="0" w:color="auto"/>
        <w:left w:val="none" w:sz="0" w:space="0" w:color="auto"/>
        <w:bottom w:val="none" w:sz="0" w:space="0" w:color="auto"/>
        <w:right w:val="none" w:sz="0" w:space="0" w:color="auto"/>
      </w:divBdr>
    </w:div>
    <w:div w:id="940573974">
      <w:bodyDiv w:val="1"/>
      <w:marLeft w:val="0"/>
      <w:marRight w:val="0"/>
      <w:marTop w:val="0"/>
      <w:marBottom w:val="0"/>
      <w:divBdr>
        <w:top w:val="none" w:sz="0" w:space="0" w:color="auto"/>
        <w:left w:val="none" w:sz="0" w:space="0" w:color="auto"/>
        <w:bottom w:val="none" w:sz="0" w:space="0" w:color="auto"/>
        <w:right w:val="none" w:sz="0" w:space="0" w:color="auto"/>
      </w:divBdr>
    </w:div>
    <w:div w:id="968322331">
      <w:bodyDiv w:val="1"/>
      <w:marLeft w:val="0"/>
      <w:marRight w:val="0"/>
      <w:marTop w:val="0"/>
      <w:marBottom w:val="0"/>
      <w:divBdr>
        <w:top w:val="none" w:sz="0" w:space="0" w:color="auto"/>
        <w:left w:val="none" w:sz="0" w:space="0" w:color="auto"/>
        <w:bottom w:val="none" w:sz="0" w:space="0" w:color="auto"/>
        <w:right w:val="none" w:sz="0" w:space="0" w:color="auto"/>
      </w:divBdr>
    </w:div>
    <w:div w:id="1095173130">
      <w:bodyDiv w:val="1"/>
      <w:marLeft w:val="0"/>
      <w:marRight w:val="0"/>
      <w:marTop w:val="0"/>
      <w:marBottom w:val="0"/>
      <w:divBdr>
        <w:top w:val="none" w:sz="0" w:space="0" w:color="auto"/>
        <w:left w:val="none" w:sz="0" w:space="0" w:color="auto"/>
        <w:bottom w:val="none" w:sz="0" w:space="0" w:color="auto"/>
        <w:right w:val="none" w:sz="0" w:space="0" w:color="auto"/>
      </w:divBdr>
    </w:div>
    <w:div w:id="20378055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dir/2016/2284/oj/?locale=et" TargetMode="External"/><Relationship Id="rId1" Type="http://schemas.openxmlformats.org/officeDocument/2006/relationships/hyperlink" Target="https://www.riigikogu.ee/tegevus/eelnoud/eelnou/45e24968-c365-43d3-b6ac-920150c23f71/atmosfaariohu-kaitse-seaduse-keskkonnatasude-seaduse-ja-riigiloivuseaduse-muutmise-seadu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09CC2-5573-46AD-BD3B-CED1AC37F790}">
  <ds:schemaRefs>
    <ds:schemaRef ds:uri="http://schemas.openxmlformats.org/officeDocument/2006/bibliography"/>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2446</TotalTime>
  <Pages>17</Pages>
  <Words>8605</Words>
  <Characters>49915</Characters>
  <Application>Microsoft Office Word</Application>
  <DocSecurity>0</DocSecurity>
  <Lines>415</Lines>
  <Paragraphs>116</Paragraphs>
  <ScaleCrop>false</ScaleCrop>
  <HeadingPairs>
    <vt:vector size="2" baseType="variant">
      <vt:variant>
        <vt:lpstr>Pealkiri</vt:lpstr>
      </vt:variant>
      <vt:variant>
        <vt:i4>1</vt:i4>
      </vt:variant>
    </vt:vector>
  </HeadingPairs>
  <TitlesOfParts>
    <vt:vector size="1" baseType="lpstr">
      <vt:lpstr>Energeetika- ja keskkonnaministri määruse „Keskkonnaministri määruste muutmine seoses keskmise võimsusega põletusseadmete käitajale registreerimise tingimuste loomisega“ eelnõu  seletuskiri</vt:lpstr>
    </vt:vector>
  </TitlesOfParts>
  <Company>KeMIT</Company>
  <LinksUpToDate>false</LinksUpToDate>
  <CharactersWithSpaces>58404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Energeetika- ja keskkonnaministri määruse „Keskkonnaministri määruste muutmine seoses keskmise võimsusega põletusseadmete käitajale registreerimise tingimuste loomisega“ eelnõu  seletuskiri</dc:title>
  <dc:subject/>
  <dc:creator>Liina Lepner</dc:creator>
  <dc:description/>
  <cp:lastModifiedBy>Liina Lepner - KLIM</cp:lastModifiedBy>
  <cp:revision>112</cp:revision>
  <dcterms:created xsi:type="dcterms:W3CDTF">2026-02-26T08:14:00Z</dcterms:created>
  <dcterms:modified xsi:type="dcterms:W3CDTF">2026-08-24T13:53:00Z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2026-06-30T10:37:01Z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385efead-c44a-446e-ac7b-19d16cf5d6e4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